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61739"/>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4"/>
            <w:tabs>
              <w:tab w:val="right" w:leader="dot" w:pos="8306"/>
            </w:tabs>
          </w:pPr>
          <w:r>
            <w:fldChar w:fldCharType="begin"/>
          </w:r>
          <w:r>
            <w:instrText xml:space="preserve">TOC \o "1-3" \h \u </w:instrText>
          </w:r>
          <w:r>
            <w:fldChar w:fldCharType="separate"/>
          </w:r>
          <w:r>
            <w:fldChar w:fldCharType="begin"/>
          </w:r>
          <w:r>
            <w:instrText xml:space="preserve"> HYPERLINK \l _Toc30923 </w:instrText>
          </w:r>
          <w:r>
            <w:fldChar w:fldCharType="separate"/>
          </w:r>
          <w:r>
            <w:rPr>
              <w:rFonts w:hint="eastAsia"/>
              <w:lang w:val="en-US" w:eastAsia="zh-CN"/>
            </w:rPr>
            <w:t>1. 系统简介</w:t>
          </w:r>
          <w:r>
            <w:tab/>
          </w:r>
          <w:r>
            <w:fldChar w:fldCharType="begin"/>
          </w:r>
          <w:r>
            <w:instrText xml:space="preserve"> PAGEREF _Toc30923 </w:instrText>
          </w:r>
          <w:r>
            <w:fldChar w:fldCharType="separate"/>
          </w:r>
          <w:r>
            <w:t>1</w:t>
          </w:r>
          <w:r>
            <w:fldChar w:fldCharType="end"/>
          </w:r>
          <w:r>
            <w:fldChar w:fldCharType="end"/>
          </w:r>
        </w:p>
        <w:p>
          <w:pPr>
            <w:pStyle w:val="4"/>
            <w:tabs>
              <w:tab w:val="right" w:leader="dot" w:pos="8306"/>
            </w:tabs>
          </w:pPr>
          <w:r>
            <w:fldChar w:fldCharType="begin"/>
          </w:r>
          <w:r>
            <w:instrText xml:space="preserve"> HYPERLINK \l _Toc3407 </w:instrText>
          </w:r>
          <w:r>
            <w:fldChar w:fldCharType="separate"/>
          </w:r>
          <w:r>
            <w:rPr>
              <w:rFonts w:hint="eastAsia"/>
              <w:lang w:val="en-US" w:eastAsia="zh-CN"/>
            </w:rPr>
            <w:t>2.功能特点</w:t>
          </w:r>
          <w:r>
            <w:tab/>
          </w:r>
          <w:r>
            <w:fldChar w:fldCharType="begin"/>
          </w:r>
          <w:r>
            <w:instrText xml:space="preserve"> PAGEREF _Toc3407 </w:instrText>
          </w:r>
          <w:r>
            <w:fldChar w:fldCharType="separate"/>
          </w:r>
          <w:r>
            <w:t>1</w:t>
          </w:r>
          <w:r>
            <w:fldChar w:fldCharType="end"/>
          </w:r>
          <w:r>
            <w:fldChar w:fldCharType="end"/>
          </w:r>
        </w:p>
        <w:p>
          <w:pPr>
            <w:pStyle w:val="4"/>
            <w:tabs>
              <w:tab w:val="right" w:leader="dot" w:pos="8306"/>
            </w:tabs>
          </w:pPr>
          <w:r>
            <w:fldChar w:fldCharType="begin"/>
          </w:r>
          <w:r>
            <w:instrText xml:space="preserve"> HYPERLINK \l _Toc27068 </w:instrText>
          </w:r>
          <w:r>
            <w:fldChar w:fldCharType="separate"/>
          </w:r>
          <w:r>
            <w:rPr>
              <w:rFonts w:hint="eastAsia"/>
              <w:lang w:val="en-US" w:eastAsia="zh-CN"/>
            </w:rPr>
            <w:t>3界面</w:t>
          </w:r>
          <w:r>
            <w:tab/>
          </w:r>
          <w:r>
            <w:fldChar w:fldCharType="begin"/>
          </w:r>
          <w:r>
            <w:instrText xml:space="preserve"> PAGEREF _Toc27068 </w:instrText>
          </w:r>
          <w:r>
            <w:fldChar w:fldCharType="separate"/>
          </w:r>
          <w:r>
            <w:t>1</w:t>
          </w:r>
          <w:r>
            <w:fldChar w:fldCharType="end"/>
          </w:r>
          <w:r>
            <w:fldChar w:fldCharType="end"/>
          </w:r>
        </w:p>
        <w:p>
          <w:pPr>
            <w:pStyle w:val="4"/>
            <w:tabs>
              <w:tab w:val="right" w:leader="dot" w:pos="8306"/>
            </w:tabs>
          </w:pPr>
          <w:r>
            <w:fldChar w:fldCharType="begin"/>
          </w:r>
          <w:r>
            <w:instrText xml:space="preserve"> HYPERLINK \l _Toc18936 </w:instrText>
          </w:r>
          <w:r>
            <w:fldChar w:fldCharType="separate"/>
          </w:r>
          <w:r>
            <w:t xml:space="preserve">2. </w:t>
          </w:r>
          <w:r>
            <w:rPr>
              <w:rFonts w:hint="eastAsia"/>
              <w:lang w:val="en-US" w:eastAsia="zh-CN"/>
            </w:rPr>
            <w:t>FAQ</w:t>
          </w:r>
          <w:r>
            <w:tab/>
          </w:r>
          <w:r>
            <w:fldChar w:fldCharType="begin"/>
          </w:r>
          <w:r>
            <w:instrText xml:space="preserve"> PAGEREF _Toc18936 </w:instrText>
          </w:r>
          <w:r>
            <w:fldChar w:fldCharType="separate"/>
          </w:r>
          <w:r>
            <w:t>4</w:t>
          </w:r>
          <w:r>
            <w:fldChar w:fldCharType="end"/>
          </w:r>
          <w:r>
            <w:fldChar w:fldCharType="end"/>
          </w:r>
        </w:p>
        <w:p>
          <w:pPr>
            <w:pStyle w:val="5"/>
            <w:tabs>
              <w:tab w:val="right" w:leader="dot" w:pos="8306"/>
            </w:tabs>
          </w:pPr>
          <w:r>
            <w:fldChar w:fldCharType="begin"/>
          </w:r>
          <w:r>
            <w:instrText xml:space="preserve"> HYPERLINK \l _Toc15981 </w:instrText>
          </w:r>
          <w:r>
            <w:fldChar w:fldCharType="separate"/>
          </w:r>
          <w:r>
            <w:rPr>
              <w:rFonts w:hint="eastAsia"/>
              <w:szCs w:val="15"/>
              <w:lang w:val="en-US" w:eastAsia="zh-CN"/>
            </w:rPr>
            <w:t>具体可以参考海龟交易法则+CTA+强弱对冲策略组合</w:t>
          </w:r>
          <w:r>
            <w:tab/>
          </w:r>
          <w:r>
            <w:fldChar w:fldCharType="begin"/>
          </w:r>
          <w:r>
            <w:instrText xml:space="preserve"> PAGEREF _Toc15981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_Toc127 </w:instrText>
          </w:r>
          <w:r>
            <w:fldChar w:fldCharType="separate"/>
          </w:r>
          <w:r>
            <w:rPr>
              <w:rFonts w:hint="eastAsia" w:ascii="Microsoft YaHei UI" w:hAnsi="Microsoft YaHei UI" w:eastAsia="Microsoft YaHei UI" w:cs="Microsoft YaHei UI"/>
              <w:i w:val="0"/>
              <w:caps w:val="0"/>
              <w:spacing w:val="7"/>
              <w:szCs w:val="15"/>
              <w:shd w:val="clear" w:fill="FFFFFF"/>
              <w:lang w:val="en-US" w:eastAsia="zh-CN"/>
            </w:rPr>
            <w:t>(1).</w:t>
          </w:r>
          <w:r>
            <w:rPr>
              <w:rFonts w:hint="eastAsia" w:ascii="Microsoft YaHei UI" w:hAnsi="Microsoft YaHei UI" w:eastAsia="Microsoft YaHei UI" w:cs="Microsoft YaHei UI"/>
              <w:i w:val="0"/>
              <w:caps w:val="0"/>
              <w:spacing w:val="7"/>
              <w:szCs w:val="15"/>
              <w:shd w:val="clear" w:fill="FFFFFF"/>
            </w:rPr>
            <w:t>期货交易中对冲投资组合的构造</w:t>
          </w:r>
          <w:r>
            <w:tab/>
          </w:r>
          <w:r>
            <w:fldChar w:fldCharType="begin"/>
          </w:r>
          <w:r>
            <w:instrText xml:space="preserve"> PAGEREF _Toc127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_Toc32554 </w:instrText>
          </w:r>
          <w:r>
            <w:fldChar w:fldCharType="separate"/>
          </w:r>
          <w:r>
            <w:rPr>
              <w:rFonts w:hint="eastAsia" w:ascii="Microsoft YaHei UI" w:hAnsi="Microsoft YaHei UI" w:eastAsia="Microsoft YaHei UI" w:cs="Microsoft YaHei UI"/>
              <w:i w:val="0"/>
              <w:caps w:val="0"/>
              <w:spacing w:val="7"/>
              <w:szCs w:val="15"/>
              <w:shd w:val="clear" w:fill="FFFFFF"/>
              <w:lang w:val="en-US" w:eastAsia="zh-CN"/>
            </w:rPr>
            <w:t>(2).</w:t>
          </w:r>
          <w:r>
            <w:rPr>
              <w:rFonts w:hint="eastAsia" w:ascii="Microsoft YaHei UI" w:hAnsi="Microsoft YaHei UI" w:eastAsia="Microsoft YaHei UI" w:cs="Microsoft YaHei UI"/>
              <w:i w:val="0"/>
              <w:caps w:val="0"/>
              <w:spacing w:val="7"/>
              <w:szCs w:val="15"/>
              <w:shd w:val="clear" w:fill="FFFFFF"/>
            </w:rPr>
            <w:t>CTA专题研究之一：CTA策略基金配置价值分析</w:t>
          </w:r>
          <w:r>
            <w:tab/>
          </w:r>
          <w:r>
            <w:fldChar w:fldCharType="begin"/>
          </w:r>
          <w:r>
            <w:instrText xml:space="preserve"> PAGEREF _Toc32554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_Toc2802 </w:instrText>
          </w:r>
          <w:r>
            <w:fldChar w:fldCharType="separate"/>
          </w:r>
          <w:r>
            <w:rPr>
              <w:rFonts w:hint="eastAsia" w:ascii="Microsoft YaHei UI" w:hAnsi="Microsoft YaHei UI" w:eastAsia="Microsoft YaHei UI" w:cs="Microsoft YaHei UI"/>
              <w:i w:val="0"/>
              <w:caps w:val="0"/>
              <w:spacing w:val="7"/>
              <w:szCs w:val="15"/>
              <w:shd w:val="clear" w:fill="FFFFFF"/>
              <w:lang w:val="en-US" w:eastAsia="zh-CN"/>
            </w:rPr>
            <w:t>(3).</w:t>
          </w:r>
          <w:r>
            <w:rPr>
              <w:rFonts w:hint="eastAsia" w:ascii="Microsoft YaHei UI" w:hAnsi="Microsoft YaHei UI" w:eastAsia="Microsoft YaHei UI" w:cs="Microsoft YaHei UI"/>
              <w:i w:val="0"/>
              <w:caps w:val="0"/>
              <w:spacing w:val="7"/>
              <w:szCs w:val="15"/>
              <w:shd w:val="clear" w:fill="FFFFFF"/>
            </w:rPr>
            <w:t>综合期限多样性的趋势选股策略</w:t>
          </w:r>
          <w:r>
            <w:tab/>
          </w:r>
          <w:r>
            <w:fldChar w:fldCharType="begin"/>
          </w:r>
          <w:r>
            <w:instrText xml:space="preserve"> PAGEREF _Toc2802 </w:instrText>
          </w:r>
          <w:r>
            <w:fldChar w:fldCharType="separate"/>
          </w:r>
          <w:r>
            <w:t>8</w:t>
          </w:r>
          <w:r>
            <w:fldChar w:fldCharType="end"/>
          </w:r>
          <w:r>
            <w:fldChar w:fldCharType="end"/>
          </w:r>
        </w:p>
        <w:p>
          <w:r>
            <w:fldChar w:fldCharType="end"/>
          </w:r>
        </w:p>
      </w:sdtContent>
    </w:sdt>
    <w:p>
      <w:pPr>
        <w:pStyle w:val="2"/>
        <w:numPr>
          <w:ilvl w:val="0"/>
          <w:numId w:val="1"/>
        </w:numPr>
        <w:rPr>
          <w:rFonts w:hint="eastAsia"/>
          <w:lang w:val="en-US" w:eastAsia="zh-CN"/>
        </w:rPr>
      </w:pPr>
      <w:bookmarkStart w:id="0" w:name="_Toc30923"/>
      <w:r>
        <w:rPr>
          <w:rFonts w:hint="eastAsia"/>
          <w:lang w:val="en-US" w:eastAsia="zh-CN"/>
        </w:rPr>
        <w:t>系统简介</w:t>
      </w:r>
      <w:bookmarkEnd w:id="0"/>
    </w:p>
    <w:p>
      <w:pPr>
        <w:ind w:firstLine="420" w:firstLineChars="0"/>
        <w:rPr>
          <w:rFonts w:hint="eastAsia"/>
          <w:lang w:val="en-US" w:eastAsia="zh-CN"/>
        </w:rPr>
      </w:pPr>
      <w:r>
        <w:rPr>
          <w:rFonts w:hint="eastAsia"/>
          <w:lang w:val="en-US" w:eastAsia="zh-CN"/>
        </w:rPr>
        <w:t>小海龟交易程序，是按照最基本的海龟交易法则开发的交易系统。该系统由客户端和服务器两部分组成，客户端主要用于下单和状态展示，服务器端用于行情接收和小海龟策略的实现。在具体使用时，需手动配置好仓位，止损止盈位和风险度等信息，这样可以减少不必要的损失。</w:t>
      </w:r>
    </w:p>
    <w:p>
      <w:pPr>
        <w:ind w:firstLine="420" w:firstLineChars="0"/>
        <w:rPr>
          <w:rFonts w:hint="eastAsia"/>
          <w:lang w:val="en-US" w:eastAsia="zh-CN"/>
        </w:rPr>
      </w:pPr>
    </w:p>
    <w:p>
      <w:pPr>
        <w:rPr>
          <w:rFonts w:hint="eastAsia"/>
          <w:lang w:val="en-US" w:eastAsia="zh-CN"/>
        </w:rPr>
      </w:pPr>
      <w:bookmarkStart w:id="1" w:name="_Toc3407"/>
      <w:r>
        <w:rPr>
          <w:rStyle w:val="12"/>
          <w:rFonts w:hint="eastAsia"/>
          <w:lang w:val="en-US" w:eastAsia="zh-CN"/>
        </w:rPr>
        <w:t>2.功能特点</w:t>
      </w:r>
      <w:bookmarkEnd w:id="1"/>
    </w:p>
    <w:p>
      <w:pPr>
        <w:rPr>
          <w:rFonts w:hint="eastAsia"/>
          <w:lang w:val="en-US" w:eastAsia="zh-CN"/>
        </w:rPr>
      </w:pPr>
    </w:p>
    <w:p>
      <w:pPr>
        <w:numPr>
          <w:ilvl w:val="0"/>
          <w:numId w:val="2"/>
        </w:numPr>
        <w:ind w:left="210" w:leftChars="0" w:firstLine="0" w:firstLineChars="0"/>
        <w:rPr>
          <w:rFonts w:hint="eastAsia"/>
          <w:lang w:val="en-US" w:eastAsia="zh-CN"/>
        </w:rPr>
      </w:pPr>
      <w:r>
        <w:rPr>
          <w:rFonts w:hint="eastAsia"/>
          <w:lang w:val="en-US" w:eastAsia="zh-CN"/>
        </w:rPr>
        <w:t>策略参数自定义:</w:t>
      </w:r>
    </w:p>
    <w:p>
      <w:pPr>
        <w:rPr>
          <w:rFonts w:hint="eastAsia"/>
          <w:lang w:val="en-US" w:eastAsia="zh-CN"/>
        </w:rPr>
      </w:pPr>
      <w:r>
        <w:rPr>
          <w:rFonts w:hint="eastAsia"/>
          <w:lang w:val="en-US" w:eastAsia="zh-CN"/>
        </w:rPr>
        <w:t xml:space="preserve">    系统提供了固定的交易算法，但用户根据行情需要自定义策略参数</w:t>
      </w:r>
    </w:p>
    <w:p>
      <w:pPr>
        <w:rPr>
          <w:rFonts w:hint="eastAsia"/>
          <w:lang w:val="en-US" w:eastAsia="zh-CN"/>
        </w:rPr>
      </w:pPr>
    </w:p>
    <w:p>
      <w:pPr>
        <w:numPr>
          <w:ilvl w:val="0"/>
          <w:numId w:val="2"/>
        </w:numPr>
        <w:ind w:left="210" w:leftChars="0" w:firstLine="0" w:firstLineChars="0"/>
        <w:rPr>
          <w:rFonts w:hint="eastAsia"/>
          <w:lang w:val="en-US" w:eastAsia="zh-CN"/>
        </w:rPr>
      </w:pPr>
      <w:r>
        <w:rPr>
          <w:rFonts w:hint="eastAsia"/>
          <w:lang w:val="en-US" w:eastAsia="zh-CN"/>
        </w:rPr>
        <w:t>支持手动和自动交易:</w:t>
      </w:r>
    </w:p>
    <w:p>
      <w:pPr>
        <w:numPr>
          <w:ilvl w:val="0"/>
          <w:numId w:val="0"/>
        </w:numPr>
        <w:ind w:left="210" w:leftChars="0"/>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C.支持策略收益导出</w:t>
      </w:r>
    </w:p>
    <w:p>
      <w:pPr>
        <w:rPr>
          <w:rFonts w:hint="eastAsia"/>
          <w:lang w:val="en-US" w:eastAsia="zh-CN"/>
        </w:rPr>
      </w:pPr>
    </w:p>
    <w:p>
      <w:pPr>
        <w:rPr>
          <w:rFonts w:hint="eastAsia"/>
          <w:lang w:val="en-US" w:eastAsia="zh-CN"/>
        </w:rPr>
      </w:pPr>
      <w:r>
        <w:rPr>
          <w:rFonts w:hint="eastAsia"/>
          <w:lang w:val="en-US" w:eastAsia="zh-CN"/>
        </w:rPr>
        <w:t xml:space="preserve">  D.支持强制平仓</w:t>
      </w:r>
    </w:p>
    <w:p>
      <w:pPr>
        <w:rPr>
          <w:rFonts w:hint="eastAsia"/>
          <w:lang w:val="en-US" w:eastAsia="zh-CN"/>
        </w:rPr>
      </w:pPr>
    </w:p>
    <w:p>
      <w:pPr>
        <w:numPr>
          <w:ilvl w:val="0"/>
          <w:numId w:val="0"/>
        </w:numPr>
        <w:ind w:leftChars="0"/>
        <w:rPr>
          <w:rFonts w:hint="eastAsia"/>
          <w:lang w:val="en-US" w:eastAsia="zh-CN"/>
        </w:rPr>
      </w:pPr>
      <w:bookmarkStart w:id="2" w:name="_Toc27068"/>
      <w:r>
        <w:rPr>
          <w:rStyle w:val="12"/>
          <w:rFonts w:hint="eastAsia"/>
          <w:lang w:val="en-US" w:eastAsia="zh-CN"/>
        </w:rPr>
        <w:t>3界面</w:t>
      </w:r>
      <w:bookmarkEnd w:id="2"/>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策略名称</w:t>
      </w:r>
    </w:p>
    <w:p>
      <w:r>
        <w:drawing>
          <wp:inline distT="0" distB="0" distL="114300" distR="114300">
            <wp:extent cx="5267960" cy="2555875"/>
            <wp:effectExtent l="0" t="0" r="508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2555875"/>
                    </a:xfrm>
                    <a:prstGeom prst="rect">
                      <a:avLst/>
                    </a:prstGeom>
                    <a:noFill/>
                    <a:ln w="9525">
                      <a:noFill/>
                    </a:ln>
                  </pic:spPr>
                </pic:pic>
              </a:graphicData>
            </a:graphic>
          </wp:inline>
        </w:drawing>
      </w:r>
    </w:p>
    <w:p/>
    <w:p/>
    <w:tbl>
      <w:tblPr>
        <w:tblStyle w:val="8"/>
        <w:tblpPr w:leftFromText="180" w:rightFromText="180" w:vertAnchor="text" w:horzAnchor="page" w:tblpX="632" w:tblpY="187"/>
        <w:tblOverlap w:val="never"/>
        <w:tblW w:w="112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4"/>
        <w:gridCol w:w="2521"/>
        <w:gridCol w:w="2315"/>
        <w:gridCol w:w="2545"/>
        <w:gridCol w:w="3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numPr>
                <w:ilvl w:val="0"/>
                <w:numId w:val="0"/>
              </w:numPr>
              <w:rPr>
                <w:rFonts w:hint="default"/>
                <w:vertAlign w:val="baseline"/>
                <w:lang w:val="en-US" w:eastAsia="zh-CN"/>
              </w:rPr>
            </w:pPr>
            <w:r>
              <w:rPr>
                <w:rFonts w:hint="eastAsia"/>
                <w:sz w:val="15"/>
                <w:szCs w:val="15"/>
                <w:vertAlign w:val="baseline"/>
                <w:lang w:val="en-US" w:eastAsia="zh-CN"/>
              </w:rPr>
              <w:t>Aistock app</w:t>
            </w:r>
          </w:p>
        </w:tc>
        <w:tc>
          <w:tcPr>
            <w:tcW w:w="252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Short CowDay*(周)</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1.一般设置为一周前</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2.用于识别龙头股强势股和活跃股</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3.每天需要更新</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4.shortzf&gt;130%为强势股</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5.shortzf&gt;160%为龙头股</w:t>
            </w:r>
          </w:p>
          <w:p>
            <w:pPr>
              <w:numPr>
                <w:ilvl w:val="0"/>
                <w:numId w:val="0"/>
              </w:numPr>
              <w:rPr>
                <w:rFonts w:hint="default"/>
                <w:sz w:val="15"/>
                <w:szCs w:val="15"/>
                <w:vertAlign w:val="baseline"/>
                <w:lang w:val="en-US" w:eastAsia="zh-CN"/>
              </w:rPr>
            </w:pPr>
          </w:p>
        </w:tc>
        <w:tc>
          <w:tcPr>
            <w:tcW w:w="231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Mid CowDay(月)</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1.一般设置为大盘的阶段性顶部</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2.用于识别未动的股票</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或先于大盘调整结束的股票</w:t>
            </w:r>
          </w:p>
          <w:p>
            <w:pPr>
              <w:numPr>
                <w:ilvl w:val="0"/>
                <w:numId w:val="1"/>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midzf&gt;100%为未动股</w:t>
            </w:r>
          </w:p>
          <w:p>
            <w:pPr>
              <w:numPr>
                <w:ilvl w:val="0"/>
                <w:numId w:val="1"/>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时间跨度一般为月</w:t>
            </w:r>
          </w:p>
        </w:tc>
        <w:tc>
          <w:tcPr>
            <w:tcW w:w="254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Long CowDay(年)</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1.一般设置为牛市的第一支脚</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2.通过portfolio_snapshot.csv</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中的longLowestRatio来识别是牛市/震荡市/熊市</w:t>
            </w:r>
          </w:p>
          <w:p>
            <w:pPr>
              <w:numPr>
                <w:ilvl w:val="0"/>
                <w:numId w:val="1"/>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longzf&gt;300%为强趋势</w:t>
            </w:r>
          </w:p>
          <w:p>
            <w:pPr>
              <w:numPr>
                <w:ilvl w:val="0"/>
                <w:numId w:val="1"/>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时间跨度一般为年</w:t>
            </w:r>
          </w:p>
        </w:tc>
        <w:tc>
          <w:tcPr>
            <w:tcW w:w="317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经纪人指数</w:t>
            </w:r>
          </w:p>
          <w:p>
            <w:pPr>
              <w:numPr>
                <w:ilvl w:val="0"/>
                <w:numId w:val="3"/>
              </w:numPr>
              <w:rPr>
                <w:rFonts w:hint="eastAsia"/>
                <w:sz w:val="15"/>
                <w:szCs w:val="15"/>
                <w:vertAlign w:val="baseline"/>
                <w:lang w:val="en-US" w:eastAsia="zh-CN"/>
              </w:rPr>
            </w:pPr>
            <w:r>
              <w:rPr>
                <w:rFonts w:hint="eastAsia"/>
                <w:sz w:val="15"/>
                <w:szCs w:val="15"/>
                <w:vertAlign w:val="baseline"/>
                <w:lang w:val="en-US" w:eastAsia="zh-CN"/>
              </w:rPr>
              <w:t>用于识别中级行情</w:t>
            </w:r>
          </w:p>
          <w:p>
            <w:pPr>
              <w:numPr>
                <w:ilvl w:val="0"/>
                <w:numId w:val="3"/>
              </w:numPr>
              <w:rPr>
                <w:rFonts w:hint="eastAsia"/>
                <w:sz w:val="15"/>
                <w:szCs w:val="15"/>
                <w:vertAlign w:val="baseline"/>
                <w:lang w:val="en-US" w:eastAsia="zh-CN"/>
              </w:rPr>
            </w:pPr>
            <w:r>
              <w:rPr>
                <w:rFonts w:hint="eastAsia"/>
                <w:sz w:val="15"/>
                <w:szCs w:val="15"/>
                <w:vertAlign w:val="baseline"/>
                <w:lang w:val="en-US" w:eastAsia="zh-CN"/>
              </w:rPr>
              <w:t>龙头会先于大盘启动</w:t>
            </w:r>
          </w:p>
          <w:p>
            <w:pPr>
              <w:numPr>
                <w:ilvl w:val="0"/>
                <w:numId w:val="3"/>
              </w:numPr>
              <w:rPr>
                <w:rFonts w:hint="eastAsia"/>
                <w:sz w:val="15"/>
                <w:szCs w:val="15"/>
                <w:vertAlign w:val="baseline"/>
                <w:lang w:val="en-US" w:eastAsia="zh-CN"/>
              </w:rPr>
            </w:pPr>
          </w:p>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numPr>
                <w:ilvl w:val="0"/>
                <w:numId w:val="0"/>
              </w:numPr>
              <w:rPr>
                <w:rFonts w:hint="default"/>
                <w:vertAlign w:val="baseline"/>
                <w:lang w:val="en-US" w:eastAsia="zh-CN"/>
              </w:rPr>
            </w:pPr>
            <w:r>
              <w:rPr>
                <w:rFonts w:hint="eastAsia"/>
                <w:vertAlign w:val="baseline"/>
                <w:lang w:val="en-US" w:eastAsia="zh-CN"/>
              </w:rPr>
              <w:t>1</w:t>
            </w:r>
          </w:p>
        </w:tc>
        <w:tc>
          <w:tcPr>
            <w:tcW w:w="252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20200731</w:t>
            </w:r>
          </w:p>
        </w:tc>
        <w:tc>
          <w:tcPr>
            <w:tcW w:w="231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20200713</w:t>
            </w:r>
          </w:p>
          <w:p>
            <w:pPr>
              <w:numPr>
                <w:ilvl w:val="0"/>
                <w:numId w:val="0"/>
              </w:numPr>
              <w:rPr>
                <w:rFonts w:hint="default"/>
                <w:sz w:val="15"/>
                <w:szCs w:val="15"/>
                <w:vertAlign w:val="baseline"/>
                <w:lang w:val="en-US" w:eastAsia="zh-CN"/>
              </w:rPr>
            </w:pPr>
          </w:p>
        </w:tc>
        <w:tc>
          <w:tcPr>
            <w:tcW w:w="254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20190104(2440)</w:t>
            </w:r>
          </w:p>
          <w:p>
            <w:pPr>
              <w:numPr>
                <w:ilvl w:val="0"/>
                <w:numId w:val="0"/>
              </w:numPr>
              <w:rPr>
                <w:rFonts w:hint="default"/>
                <w:sz w:val="15"/>
                <w:szCs w:val="15"/>
                <w:vertAlign w:val="baseline"/>
                <w:lang w:val="en-US" w:eastAsia="zh-CN"/>
              </w:rPr>
            </w:pPr>
          </w:p>
        </w:tc>
        <w:tc>
          <w:tcPr>
            <w:tcW w:w="3170"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numPr>
                <w:ilvl w:val="0"/>
                <w:numId w:val="0"/>
              </w:numPr>
              <w:rPr>
                <w:rFonts w:hint="default"/>
                <w:vertAlign w:val="baseline"/>
                <w:lang w:val="en-US" w:eastAsia="zh-CN"/>
              </w:rPr>
            </w:pPr>
            <w:r>
              <w:rPr>
                <w:rFonts w:hint="eastAsia"/>
                <w:vertAlign w:val="baseline"/>
                <w:lang w:val="en-US" w:eastAsia="zh-CN"/>
              </w:rPr>
              <w:t>2</w:t>
            </w:r>
          </w:p>
        </w:tc>
        <w:tc>
          <w:tcPr>
            <w:tcW w:w="2521"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Shortzf&lt;110%</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&amp;&amp; shortzf&gt;100%</w:t>
            </w:r>
          </w:p>
        </w:tc>
        <w:tc>
          <w:tcPr>
            <w:tcW w:w="231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Midzf&lt;120%</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&amp;&amp; midzf&gt;100%</w:t>
            </w:r>
          </w:p>
        </w:tc>
        <w:tc>
          <w:tcPr>
            <w:tcW w:w="254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Longzf&lt;150%</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&amp;&amp; longzf&gt;100%</w:t>
            </w:r>
          </w:p>
        </w:tc>
        <w:tc>
          <w:tcPr>
            <w:tcW w:w="3170" w:type="dxa"/>
          </w:tcPr>
          <w:p>
            <w:pPr>
              <w:numPr>
                <w:ilvl w:val="0"/>
                <w:numId w:val="0"/>
              </w:numPr>
              <w:rPr>
                <w:rFonts w:hint="eastAsia"/>
                <w:sz w:val="15"/>
                <w:szCs w:val="15"/>
                <w:vertAlign w:val="baseline"/>
                <w:lang w:val="en-US" w:eastAsia="zh-CN"/>
              </w:rPr>
            </w:pPr>
            <w:r>
              <w:rPr>
                <w:rFonts w:hint="eastAsia"/>
                <w:color w:val="0000FF"/>
                <w:sz w:val="15"/>
                <w:szCs w:val="15"/>
                <w:vertAlign w:val="baseline"/>
                <w:lang w:val="en-US" w:eastAsia="zh-CN"/>
              </w:rPr>
              <w:t>高质量动量策略</w:t>
            </w:r>
            <w:r>
              <w:rPr>
                <w:rFonts w:hint="eastAsia"/>
                <w:sz w:val="15"/>
                <w:szCs w:val="15"/>
                <w:vertAlign w:val="baseline"/>
                <w:lang w:val="en-US" w:eastAsia="zh-CN"/>
              </w:rPr>
              <w:t>(有可能会转换为强势股</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或龙头股)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numPr>
                <w:ilvl w:val="0"/>
                <w:numId w:val="0"/>
              </w:numPr>
              <w:rPr>
                <w:rFonts w:hint="default"/>
                <w:vertAlign w:val="baseline"/>
                <w:lang w:val="en-US" w:eastAsia="zh-CN"/>
              </w:rPr>
            </w:pPr>
            <w:r>
              <w:rPr>
                <w:rFonts w:hint="eastAsia"/>
                <w:vertAlign w:val="baseline"/>
                <w:lang w:val="en-US" w:eastAsia="zh-CN"/>
              </w:rPr>
              <w:t>3</w:t>
            </w:r>
          </w:p>
        </w:tc>
        <w:tc>
          <w:tcPr>
            <w:tcW w:w="252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shortzf&gt;130%</w:t>
            </w:r>
          </w:p>
        </w:tc>
        <w:tc>
          <w:tcPr>
            <w:tcW w:w="2315" w:type="dxa"/>
          </w:tcPr>
          <w:p>
            <w:pPr>
              <w:numPr>
                <w:ilvl w:val="0"/>
                <w:numId w:val="0"/>
              </w:numPr>
              <w:rPr>
                <w:rFonts w:hint="default"/>
                <w:sz w:val="15"/>
                <w:szCs w:val="15"/>
                <w:vertAlign w:val="baseline"/>
                <w:lang w:val="en-US" w:eastAsia="zh-CN"/>
              </w:rPr>
            </w:pPr>
          </w:p>
        </w:tc>
        <w:tc>
          <w:tcPr>
            <w:tcW w:w="2545" w:type="dxa"/>
          </w:tcPr>
          <w:p>
            <w:pPr>
              <w:numPr>
                <w:ilvl w:val="0"/>
                <w:numId w:val="0"/>
              </w:numPr>
              <w:rPr>
                <w:rFonts w:hint="default"/>
                <w:sz w:val="15"/>
                <w:szCs w:val="15"/>
                <w:vertAlign w:val="baseline"/>
                <w:lang w:val="en-US" w:eastAsia="zh-CN"/>
              </w:rPr>
            </w:pPr>
          </w:p>
        </w:tc>
        <w:tc>
          <w:tcPr>
            <w:tcW w:w="317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强势股(可能适用</w:t>
            </w:r>
            <w:r>
              <w:rPr>
                <w:rFonts w:hint="eastAsia"/>
                <w:color w:val="0000FF"/>
                <w:sz w:val="15"/>
                <w:szCs w:val="15"/>
                <w:vertAlign w:val="baseline"/>
                <w:lang w:val="en-US" w:eastAsia="zh-CN"/>
              </w:rPr>
              <w:t>1个月反转策略</w:t>
            </w:r>
            <w:r>
              <w:rPr>
                <w:rFonts w:hint="eastAsia"/>
                <w:sz w:val="15"/>
                <w:szCs w:val="15"/>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numPr>
                <w:ilvl w:val="0"/>
                <w:numId w:val="0"/>
              </w:numPr>
              <w:rPr>
                <w:rFonts w:hint="default"/>
                <w:vertAlign w:val="baseline"/>
                <w:lang w:val="en-US" w:eastAsia="zh-CN"/>
              </w:rPr>
            </w:pPr>
            <w:r>
              <w:rPr>
                <w:rFonts w:hint="eastAsia"/>
                <w:vertAlign w:val="baseline"/>
                <w:lang w:val="en-US" w:eastAsia="zh-CN"/>
              </w:rPr>
              <w:t>4</w:t>
            </w:r>
          </w:p>
        </w:tc>
        <w:tc>
          <w:tcPr>
            <w:tcW w:w="252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shortzf&gt;160%</w:t>
            </w:r>
          </w:p>
        </w:tc>
        <w:tc>
          <w:tcPr>
            <w:tcW w:w="2315" w:type="dxa"/>
          </w:tcPr>
          <w:p>
            <w:pPr>
              <w:numPr>
                <w:ilvl w:val="0"/>
                <w:numId w:val="0"/>
              </w:numPr>
              <w:rPr>
                <w:rFonts w:hint="default"/>
                <w:sz w:val="15"/>
                <w:szCs w:val="15"/>
                <w:vertAlign w:val="baseline"/>
                <w:lang w:val="en-US" w:eastAsia="zh-CN"/>
              </w:rPr>
            </w:pPr>
          </w:p>
        </w:tc>
        <w:tc>
          <w:tcPr>
            <w:tcW w:w="2545" w:type="dxa"/>
          </w:tcPr>
          <w:p>
            <w:pPr>
              <w:numPr>
                <w:ilvl w:val="0"/>
                <w:numId w:val="0"/>
              </w:numPr>
              <w:rPr>
                <w:rFonts w:hint="default"/>
                <w:sz w:val="15"/>
                <w:szCs w:val="15"/>
                <w:vertAlign w:val="baseline"/>
                <w:lang w:val="en-US" w:eastAsia="zh-CN"/>
              </w:rPr>
            </w:pPr>
          </w:p>
        </w:tc>
        <w:tc>
          <w:tcPr>
            <w:tcW w:w="317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龙头股(经纪人指数异动必然会出现龙头股)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numPr>
                <w:ilvl w:val="0"/>
                <w:numId w:val="0"/>
              </w:numPr>
              <w:rPr>
                <w:rFonts w:hint="default"/>
                <w:vertAlign w:val="baseline"/>
                <w:lang w:val="en-US" w:eastAsia="zh-CN"/>
              </w:rPr>
            </w:pPr>
            <w:r>
              <w:rPr>
                <w:rFonts w:hint="eastAsia"/>
                <w:vertAlign w:val="baseline"/>
                <w:lang w:val="en-US" w:eastAsia="zh-CN"/>
              </w:rPr>
              <w:t>5</w:t>
            </w:r>
          </w:p>
        </w:tc>
        <w:tc>
          <w:tcPr>
            <w:tcW w:w="2521" w:type="dxa"/>
          </w:tcPr>
          <w:p>
            <w:pPr>
              <w:numPr>
                <w:ilvl w:val="0"/>
                <w:numId w:val="0"/>
              </w:numPr>
              <w:rPr>
                <w:rFonts w:hint="default"/>
                <w:sz w:val="15"/>
                <w:szCs w:val="15"/>
                <w:vertAlign w:val="baseline"/>
                <w:lang w:val="en-US" w:eastAsia="zh-CN"/>
              </w:rPr>
            </w:pPr>
          </w:p>
        </w:tc>
        <w:tc>
          <w:tcPr>
            <w:tcW w:w="231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midzf&gt;100%</w:t>
            </w:r>
          </w:p>
        </w:tc>
        <w:tc>
          <w:tcPr>
            <w:tcW w:w="2545" w:type="dxa"/>
          </w:tcPr>
          <w:p>
            <w:pPr>
              <w:numPr>
                <w:ilvl w:val="0"/>
                <w:numId w:val="0"/>
              </w:numPr>
              <w:rPr>
                <w:rFonts w:hint="default"/>
                <w:sz w:val="15"/>
                <w:szCs w:val="15"/>
                <w:vertAlign w:val="baseline"/>
                <w:lang w:val="en-US" w:eastAsia="zh-CN"/>
              </w:rPr>
            </w:pPr>
          </w:p>
        </w:tc>
        <w:tc>
          <w:tcPr>
            <w:tcW w:w="317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未动股(先于大盘调整结束)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numPr>
                <w:ilvl w:val="0"/>
                <w:numId w:val="0"/>
              </w:numPr>
              <w:rPr>
                <w:rFonts w:hint="default"/>
                <w:vertAlign w:val="baseline"/>
                <w:lang w:val="en-US" w:eastAsia="zh-CN"/>
              </w:rPr>
            </w:pPr>
            <w:r>
              <w:rPr>
                <w:rFonts w:hint="eastAsia"/>
                <w:vertAlign w:val="baseline"/>
                <w:lang w:val="en-US" w:eastAsia="zh-CN"/>
              </w:rPr>
              <w:t>6</w:t>
            </w:r>
          </w:p>
        </w:tc>
        <w:tc>
          <w:tcPr>
            <w:tcW w:w="2521" w:type="dxa"/>
          </w:tcPr>
          <w:p>
            <w:pPr>
              <w:numPr>
                <w:ilvl w:val="0"/>
                <w:numId w:val="0"/>
              </w:numPr>
              <w:rPr>
                <w:rFonts w:hint="default"/>
                <w:sz w:val="15"/>
                <w:szCs w:val="15"/>
                <w:vertAlign w:val="baseline"/>
                <w:lang w:val="en-US" w:eastAsia="zh-CN"/>
              </w:rPr>
            </w:pPr>
          </w:p>
        </w:tc>
        <w:tc>
          <w:tcPr>
            <w:tcW w:w="2315" w:type="dxa"/>
          </w:tcPr>
          <w:p>
            <w:pPr>
              <w:numPr>
                <w:ilvl w:val="0"/>
                <w:numId w:val="0"/>
              </w:numPr>
              <w:rPr>
                <w:rFonts w:hint="default"/>
                <w:sz w:val="15"/>
                <w:szCs w:val="15"/>
                <w:vertAlign w:val="baseline"/>
                <w:lang w:val="en-US" w:eastAsia="zh-CN"/>
              </w:rPr>
            </w:pPr>
          </w:p>
        </w:tc>
        <w:tc>
          <w:tcPr>
            <w:tcW w:w="254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longzf&gt;300%</w:t>
            </w:r>
          </w:p>
        </w:tc>
        <w:tc>
          <w:tcPr>
            <w:tcW w:w="317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强趋势股,可能适用</w:t>
            </w:r>
            <w:r>
              <w:rPr>
                <w:rFonts w:hint="eastAsia"/>
                <w:color w:val="0000FF"/>
                <w:sz w:val="15"/>
                <w:szCs w:val="15"/>
                <w:vertAlign w:val="baseline"/>
                <w:lang w:val="en-US" w:eastAsia="zh-CN"/>
              </w:rPr>
              <w:t>趋势跟随策略CTA</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或</w:t>
            </w:r>
            <w:r>
              <w:rPr>
                <w:rFonts w:hint="eastAsia"/>
                <w:color w:val="0000FF"/>
                <w:sz w:val="15"/>
                <w:szCs w:val="15"/>
                <w:vertAlign w:val="baseline"/>
                <w:lang w:val="en-US" w:eastAsia="zh-CN"/>
              </w:rPr>
              <w:t>时间序列动量策略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numPr>
                <w:ilvl w:val="0"/>
                <w:numId w:val="0"/>
              </w:numPr>
              <w:rPr>
                <w:rFonts w:hint="eastAsia"/>
                <w:vertAlign w:val="baseline"/>
                <w:lang w:val="en-US" w:eastAsia="zh-CN"/>
              </w:rPr>
            </w:pPr>
          </w:p>
        </w:tc>
        <w:tc>
          <w:tcPr>
            <w:tcW w:w="2521" w:type="dxa"/>
          </w:tcPr>
          <w:p>
            <w:pPr>
              <w:numPr>
                <w:ilvl w:val="0"/>
                <w:numId w:val="0"/>
              </w:numPr>
              <w:rPr>
                <w:rFonts w:hint="default"/>
                <w:sz w:val="15"/>
                <w:szCs w:val="15"/>
                <w:vertAlign w:val="baseline"/>
                <w:lang w:val="en-US" w:eastAsia="zh-CN"/>
              </w:rPr>
            </w:pPr>
          </w:p>
        </w:tc>
        <w:tc>
          <w:tcPr>
            <w:tcW w:w="2315" w:type="dxa"/>
          </w:tcPr>
          <w:p>
            <w:pPr>
              <w:numPr>
                <w:ilvl w:val="0"/>
                <w:numId w:val="0"/>
              </w:numPr>
              <w:rPr>
                <w:rFonts w:hint="default"/>
                <w:sz w:val="15"/>
                <w:szCs w:val="15"/>
                <w:vertAlign w:val="baseline"/>
                <w:lang w:val="en-US" w:eastAsia="zh-CN"/>
              </w:rPr>
            </w:pPr>
          </w:p>
        </w:tc>
        <w:tc>
          <w:tcPr>
            <w:tcW w:w="2545" w:type="dxa"/>
          </w:tcPr>
          <w:p>
            <w:pPr>
              <w:numPr>
                <w:ilvl w:val="0"/>
                <w:numId w:val="0"/>
              </w:numPr>
              <w:rPr>
                <w:rFonts w:hint="default"/>
                <w:sz w:val="15"/>
                <w:szCs w:val="15"/>
                <w:vertAlign w:val="baseline"/>
                <w:lang w:val="en-US" w:eastAsia="zh-CN"/>
              </w:rPr>
            </w:pPr>
          </w:p>
        </w:tc>
        <w:tc>
          <w:tcPr>
            <w:tcW w:w="3170" w:type="dxa"/>
          </w:tcPr>
          <w:p>
            <w:pPr>
              <w:numPr>
                <w:ilvl w:val="0"/>
                <w:numId w:val="0"/>
              </w:numPr>
              <w:rPr>
                <w:rFonts w:hint="default"/>
                <w:sz w:val="15"/>
                <w:szCs w:val="15"/>
                <w:vertAlign w:val="baseline"/>
                <w:lang w:val="en-US" w:eastAsia="zh-CN"/>
              </w:rPr>
            </w:pPr>
          </w:p>
        </w:tc>
      </w:tr>
    </w:tbl>
    <w:p/>
    <w:p>
      <w:pPr>
        <w:rPr>
          <w:rFonts w:hint="default" w:eastAsiaTheme="minorEastAsia"/>
          <w:lang w:val="en-US" w:eastAsia="zh-CN"/>
        </w:rPr>
      </w:pPr>
    </w:p>
    <w:tbl>
      <w:tblPr>
        <w:tblStyle w:val="8"/>
        <w:tblpPr w:leftFromText="180" w:rightFromText="180" w:vertAnchor="text" w:horzAnchor="page" w:tblpX="682" w:tblpY="293"/>
        <w:tblOverlap w:val="never"/>
        <w:tblW w:w="111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8"/>
        <w:gridCol w:w="3873"/>
        <w:gridCol w:w="3246"/>
        <w:gridCol w:w="3369"/>
        <w:gridCol w:w="3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9" w:type="dxa"/>
          </w:tcPr>
          <w:p>
            <w:pPr>
              <w:rPr>
                <w:vertAlign w:val="baseline"/>
              </w:rPr>
            </w:pPr>
          </w:p>
        </w:tc>
        <w:tc>
          <w:tcPr>
            <w:tcW w:w="2724" w:type="dxa"/>
          </w:tcPr>
          <w:p>
            <w:pPr>
              <w:rPr>
                <w:rFonts w:hint="default"/>
                <w:vertAlign w:val="baseline"/>
                <w:lang w:val="en-US" w:eastAsia="zh-CN"/>
              </w:rPr>
            </w:pPr>
            <w:r>
              <w:rPr>
                <w:rFonts w:hint="eastAsia"/>
                <w:vertAlign w:val="baseline"/>
                <w:lang w:val="en-US" w:eastAsia="zh-CN"/>
              </w:rPr>
              <w:t>Tradeitem:总仓位</w:t>
            </w:r>
          </w:p>
          <w:p>
            <w:pPr>
              <w:rPr>
                <w:rFonts w:hint="eastAsia" w:ascii="Consolas" w:hAnsi="Consolas" w:eastAsia="Consolas"/>
                <w:color w:val="000000"/>
                <w:sz w:val="19"/>
                <w:highlight w:val="white"/>
              </w:rPr>
            </w:pPr>
            <w:r>
              <w:rPr>
                <w:rFonts w:hint="eastAsia" w:ascii="Consolas" w:hAnsi="Consolas" w:eastAsia="Consolas"/>
                <w:color w:val="000000"/>
                <w:sz w:val="19"/>
                <w:highlight w:val="white"/>
              </w:rPr>
              <w:t>ctpbase_connection::</w:t>
            </w:r>
          </w:p>
          <w:p>
            <w:pPr>
              <w:rPr>
                <w:rFonts w:hint="default"/>
                <w:vertAlign w:val="baseline"/>
                <w:lang w:val="en-US" w:eastAsia="zh-CN"/>
              </w:rPr>
            </w:pPr>
            <w:r>
              <w:rPr>
                <w:rFonts w:hint="eastAsia" w:ascii="Consolas" w:hAnsi="Consolas" w:eastAsia="Consolas"/>
                <w:color w:val="000000"/>
                <w:sz w:val="19"/>
                <w:highlight w:val="white"/>
              </w:rPr>
              <w:t>update_instr_on_exec_from_market_cb</w:t>
            </w:r>
          </w:p>
        </w:tc>
        <w:tc>
          <w:tcPr>
            <w:tcW w:w="2619" w:type="dxa"/>
          </w:tcPr>
          <w:p>
            <w:pPr>
              <w:rPr>
                <w:rFonts w:hint="default"/>
                <w:vertAlign w:val="baseline"/>
                <w:lang w:val="en-US" w:eastAsia="zh-CN"/>
              </w:rPr>
            </w:pPr>
            <w:r>
              <w:rPr>
                <w:rFonts w:hint="eastAsia"/>
                <w:vertAlign w:val="baseline"/>
                <w:lang w:val="en-US" w:eastAsia="zh-CN"/>
              </w:rPr>
              <w:t>Position:策略仓位</w:t>
            </w:r>
          </w:p>
          <w:p>
            <w:pPr>
              <w:rPr>
                <w:rFonts w:hint="eastAsia" w:ascii="Consolas" w:hAnsi="Consolas" w:eastAsia="Consolas"/>
                <w:color w:val="000000"/>
                <w:sz w:val="19"/>
                <w:highlight w:val="white"/>
              </w:rPr>
            </w:pPr>
            <w:r>
              <w:rPr>
                <w:rFonts w:hint="eastAsia" w:ascii="Consolas" w:hAnsi="Consolas" w:eastAsia="Consolas"/>
                <w:color w:val="000000"/>
                <w:sz w:val="19"/>
                <w:highlight w:val="white"/>
              </w:rPr>
              <w:t>position::add_exec</w:t>
            </w:r>
          </w:p>
          <w:p>
            <w:pPr>
              <w:rPr>
                <w:rFonts w:hint="eastAsia" w:ascii="Consolas" w:hAnsi="Consolas" w:eastAsia="Consolas"/>
                <w:color w:val="000000"/>
                <w:sz w:val="19"/>
                <w:highlight w:val="white"/>
                <w:lang w:val="en-US" w:eastAsia="zh-CN"/>
              </w:rPr>
            </w:pPr>
            <w:r>
              <w:rPr>
                <w:rFonts w:hint="eastAsia" w:ascii="Consolas" w:hAnsi="Consolas" w:eastAsia="Consolas"/>
                <w:color w:val="000000"/>
                <w:sz w:val="19"/>
                <w:highlight w:val="white"/>
              </w:rPr>
              <w:t>ats_instrument::compute_pnl()</w:t>
            </w:r>
            <w:bookmarkStart w:id="29" w:name="_GoBack"/>
            <w:bookmarkEnd w:id="29"/>
          </w:p>
        </w:tc>
        <w:tc>
          <w:tcPr>
            <w:tcW w:w="4883" w:type="dxa"/>
          </w:tcPr>
          <w:p>
            <w:pPr>
              <w:rPr>
                <w:vertAlign w:val="baseline"/>
              </w:rPr>
            </w:pPr>
          </w:p>
        </w:tc>
        <w:tc>
          <w:tcPr>
            <w:tcW w:w="42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9" w:type="dxa"/>
          </w:tcPr>
          <w:p>
            <w:pPr>
              <w:rPr>
                <w:vertAlign w:val="baseline"/>
              </w:rPr>
            </w:pPr>
          </w:p>
        </w:tc>
        <w:tc>
          <w:tcPr>
            <w:tcW w:w="2724" w:type="dxa"/>
          </w:tcPr>
          <w:p>
            <w:pPr>
              <w:rPr>
                <w:vertAlign w:val="baseline"/>
              </w:rPr>
            </w:pPr>
          </w:p>
        </w:tc>
        <w:tc>
          <w:tcPr>
            <w:tcW w:w="2619" w:type="dxa"/>
          </w:tcPr>
          <w:p>
            <w:pPr>
              <w:rPr>
                <w:vertAlign w:val="baseline"/>
              </w:rPr>
            </w:pPr>
            <w:r>
              <w:rPr>
                <w:rFonts w:hint="eastAsia" w:ascii="Consolas" w:hAnsi="Consolas" w:eastAsia="Consolas"/>
                <w:color w:val="000000"/>
                <w:sz w:val="19"/>
                <w:highlight w:val="white"/>
              </w:rPr>
              <w:t>get_total_position</w:t>
            </w:r>
          </w:p>
        </w:tc>
        <w:tc>
          <w:tcPr>
            <w:tcW w:w="4883" w:type="dxa"/>
          </w:tcPr>
          <w:p>
            <w:pPr>
              <w:rPr>
                <w:vertAlign w:val="baseline"/>
              </w:rPr>
            </w:pPr>
            <w:r>
              <w:rPr>
                <w:rFonts w:hint="eastAsia" w:ascii="Consolas" w:hAnsi="Consolas" w:eastAsia="Consolas"/>
                <w:color w:val="000000"/>
                <w:sz w:val="19"/>
                <w:highlight w:val="white"/>
              </w:rPr>
              <w:t>m_totalPosition = m_yesterdayPosition + m_todayPosition</w:t>
            </w:r>
          </w:p>
        </w:tc>
        <w:tc>
          <w:tcPr>
            <w:tcW w:w="42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9" w:type="dxa"/>
          </w:tcPr>
          <w:p>
            <w:pPr>
              <w:rPr>
                <w:vertAlign w:val="baseline"/>
              </w:rPr>
            </w:pPr>
          </w:p>
        </w:tc>
        <w:tc>
          <w:tcPr>
            <w:tcW w:w="2724" w:type="dxa"/>
          </w:tcPr>
          <w:p>
            <w:pPr>
              <w:rPr>
                <w:vertAlign w:val="baseline"/>
              </w:rPr>
            </w:pPr>
          </w:p>
        </w:tc>
        <w:tc>
          <w:tcPr>
            <w:tcW w:w="2619" w:type="dxa"/>
          </w:tcPr>
          <w:p>
            <w:pPr>
              <w:rPr>
                <w:vertAlign w:val="baseline"/>
              </w:rPr>
            </w:pPr>
            <w:r>
              <w:rPr>
                <w:rFonts w:hint="eastAsia" w:ascii="Consolas" w:hAnsi="Consolas" w:eastAsia="Consolas"/>
                <w:color w:val="000000"/>
                <w:sz w:val="19"/>
                <w:highlight w:val="white"/>
              </w:rPr>
              <w:t>get_today_position</w:t>
            </w:r>
          </w:p>
        </w:tc>
        <w:tc>
          <w:tcPr>
            <w:tcW w:w="4883" w:type="dxa"/>
          </w:tcPr>
          <w:p>
            <w:pPr>
              <w:rPr>
                <w:vertAlign w:val="baseline"/>
              </w:rPr>
            </w:pPr>
            <w:r>
              <w:rPr>
                <w:rFonts w:hint="eastAsia" w:ascii="Consolas" w:hAnsi="Consolas" w:eastAsia="Consolas"/>
                <w:color w:val="000000"/>
                <w:sz w:val="19"/>
                <w:highlight w:val="white"/>
              </w:rPr>
              <w:t>m_todayPosition = m_todayBuyPosition - m_todaySellPosition</w:t>
            </w:r>
          </w:p>
        </w:tc>
        <w:tc>
          <w:tcPr>
            <w:tcW w:w="42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9" w:type="dxa"/>
          </w:tcPr>
          <w:p>
            <w:pPr>
              <w:rPr>
                <w:vertAlign w:val="baseline"/>
              </w:rPr>
            </w:pPr>
          </w:p>
        </w:tc>
        <w:tc>
          <w:tcPr>
            <w:tcW w:w="2724" w:type="dxa"/>
          </w:tcPr>
          <w:p>
            <w:pPr>
              <w:rPr>
                <w:vertAlign w:val="baseline"/>
              </w:rPr>
            </w:pPr>
          </w:p>
        </w:tc>
        <w:tc>
          <w:tcPr>
            <w:tcW w:w="2619" w:type="dxa"/>
          </w:tcPr>
          <w:p>
            <w:pPr>
              <w:rPr>
                <w:rFonts w:hint="eastAsia" w:ascii="Consolas" w:hAnsi="Consolas" w:eastAsia="Consolas"/>
                <w:color w:val="000000"/>
                <w:sz w:val="19"/>
                <w:highlight w:val="white"/>
              </w:rPr>
            </w:pPr>
            <w:r>
              <w:rPr>
                <w:rFonts w:hint="eastAsia" w:ascii="Consolas" w:hAnsi="Consolas" w:eastAsia="Consolas"/>
                <w:color w:val="000000"/>
                <w:sz w:val="19"/>
                <w:highlight w:val="white"/>
              </w:rPr>
              <w:t>get_yesterday_position</w:t>
            </w:r>
          </w:p>
          <w:p>
            <w:p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get_yesterday_</w:t>
            </w:r>
            <w:r>
              <w:rPr>
                <w:rFonts w:hint="eastAsia" w:ascii="Consolas" w:hAnsi="Consolas" w:eastAsia="宋体"/>
                <w:color w:val="000000"/>
                <w:sz w:val="19"/>
                <w:highlight w:val="white"/>
                <w:lang w:val="en-US" w:eastAsia="zh-CN"/>
              </w:rPr>
              <w:t>price</w:t>
            </w:r>
          </w:p>
        </w:tc>
        <w:tc>
          <w:tcPr>
            <w:tcW w:w="4883" w:type="dxa"/>
          </w:tcPr>
          <w:p>
            <w:pPr>
              <w:rPr>
                <w:rFonts w:hint="eastAsia"/>
                <w:vertAlign w:val="baseline"/>
                <w:lang w:val="en-US" w:eastAsia="zh-CN"/>
              </w:rPr>
            </w:pPr>
            <w:r>
              <w:rPr>
                <w:rFonts w:hint="eastAsia"/>
                <w:vertAlign w:val="baseline"/>
                <w:lang w:val="en-US" w:eastAsia="zh-CN"/>
              </w:rPr>
              <w:t>Instrumentdata.csv</w:t>
            </w:r>
          </w:p>
          <w:p>
            <w:pPr>
              <w:rPr>
                <w:rFonts w:hint="default"/>
                <w:vertAlign w:val="baseline"/>
                <w:lang w:val="en-US" w:eastAsia="zh-CN"/>
              </w:rPr>
            </w:pPr>
          </w:p>
        </w:tc>
        <w:tc>
          <w:tcPr>
            <w:tcW w:w="42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9" w:type="dxa"/>
          </w:tcPr>
          <w:p>
            <w:pPr>
              <w:rPr>
                <w:vertAlign w:val="baseline"/>
              </w:rPr>
            </w:pPr>
          </w:p>
        </w:tc>
        <w:tc>
          <w:tcPr>
            <w:tcW w:w="2724" w:type="dxa"/>
          </w:tcPr>
          <w:p>
            <w:pPr>
              <w:rPr>
                <w:vertAlign w:val="baseline"/>
              </w:rPr>
            </w:pPr>
          </w:p>
        </w:tc>
        <w:tc>
          <w:tcPr>
            <w:tcW w:w="2619" w:type="dxa"/>
          </w:tcPr>
          <w:p>
            <w:pPr>
              <w:rPr>
                <w:vertAlign w:val="baseline"/>
              </w:rPr>
            </w:pPr>
            <w:r>
              <w:rPr>
                <w:rFonts w:hint="eastAsia" w:ascii="Consolas" w:hAnsi="Consolas" w:eastAsia="Consolas"/>
                <w:color w:val="000000"/>
                <w:sz w:val="19"/>
                <w:highlight w:val="white"/>
              </w:rPr>
              <w:t>get_today_buy_position</w:t>
            </w:r>
          </w:p>
        </w:tc>
        <w:tc>
          <w:tcPr>
            <w:tcW w:w="4883" w:type="dxa"/>
          </w:tcPr>
          <w:p>
            <w:pPr>
              <w:rPr>
                <w:vertAlign w:val="baseline"/>
              </w:rPr>
            </w:pPr>
          </w:p>
        </w:tc>
        <w:tc>
          <w:tcPr>
            <w:tcW w:w="42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9" w:type="dxa"/>
          </w:tcPr>
          <w:p>
            <w:pPr>
              <w:rPr>
                <w:vertAlign w:val="baseline"/>
              </w:rPr>
            </w:pPr>
          </w:p>
        </w:tc>
        <w:tc>
          <w:tcPr>
            <w:tcW w:w="2724" w:type="dxa"/>
          </w:tcPr>
          <w:p>
            <w:pPr>
              <w:rPr>
                <w:vertAlign w:val="baseline"/>
              </w:rPr>
            </w:pPr>
          </w:p>
        </w:tc>
        <w:tc>
          <w:tcPr>
            <w:tcW w:w="2619" w:type="dxa"/>
          </w:tcPr>
          <w:p>
            <w:pPr>
              <w:rPr>
                <w:vertAlign w:val="baseline"/>
              </w:rPr>
            </w:pPr>
            <w:r>
              <w:rPr>
                <w:rFonts w:hint="eastAsia" w:ascii="Consolas" w:hAnsi="Consolas" w:eastAsia="Consolas"/>
                <w:color w:val="000000"/>
                <w:sz w:val="19"/>
                <w:highlight w:val="white"/>
              </w:rPr>
              <w:t>get_today_sell_position</w:t>
            </w:r>
          </w:p>
        </w:tc>
        <w:tc>
          <w:tcPr>
            <w:tcW w:w="4883" w:type="dxa"/>
          </w:tcPr>
          <w:p>
            <w:pPr>
              <w:rPr>
                <w:vertAlign w:val="baseline"/>
              </w:rPr>
            </w:pPr>
          </w:p>
        </w:tc>
        <w:tc>
          <w:tcPr>
            <w:tcW w:w="42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9" w:type="dxa"/>
          </w:tcPr>
          <w:p>
            <w:pPr>
              <w:rPr>
                <w:vertAlign w:val="baseline"/>
              </w:rPr>
            </w:pPr>
          </w:p>
        </w:tc>
        <w:tc>
          <w:tcPr>
            <w:tcW w:w="2724" w:type="dxa"/>
          </w:tcPr>
          <w:p>
            <w:pPr>
              <w:rPr>
                <w:vertAlign w:val="baseline"/>
              </w:rPr>
            </w:pPr>
            <w:r>
              <w:rPr>
                <w:rFonts w:hint="eastAsia" w:ascii="Consolas" w:hAnsi="Consolas" w:eastAsia="Consolas"/>
                <w:color w:val="000000"/>
                <w:sz w:val="19"/>
                <w:highlight w:val="white"/>
              </w:rPr>
              <w:t>get_tot_long_position</w:t>
            </w:r>
          </w:p>
        </w:tc>
        <w:tc>
          <w:tcPr>
            <w:tcW w:w="2619" w:type="dxa"/>
          </w:tcPr>
          <w:p>
            <w:pPr>
              <w:rPr>
                <w:vertAlign w:val="baseline"/>
              </w:rPr>
            </w:pPr>
          </w:p>
        </w:tc>
        <w:tc>
          <w:tcPr>
            <w:tcW w:w="4883" w:type="dxa"/>
          </w:tcPr>
          <w:p>
            <w:pPr>
              <w:rPr>
                <w:rFonts w:hint="eastAsia" w:ascii="Consolas" w:hAnsi="Consolas" w:eastAsia="Consolas"/>
                <w:color w:val="000000"/>
                <w:sz w:val="19"/>
                <w:highlight w:val="white"/>
              </w:rPr>
            </w:pPr>
            <w:r>
              <w:rPr>
                <w:rFonts w:hint="eastAsia" w:ascii="Consolas" w:hAnsi="Consolas" w:eastAsia="Consolas"/>
                <w:color w:val="000000"/>
                <w:sz w:val="19"/>
                <w:highlight w:val="white"/>
              </w:rPr>
              <w:t>o-&gt;get_way()</w:t>
            </w:r>
          </w:p>
          <w:p>
            <w:pPr>
              <w:rPr>
                <w:rFonts w:hint="eastAsia" w:ascii="Consolas" w:hAnsi="Consolas" w:eastAsia="Consolas"/>
                <w:color w:val="000000"/>
                <w:sz w:val="19"/>
                <w:highlight w:val="white"/>
              </w:rPr>
            </w:pPr>
            <w:r>
              <w:rPr>
                <w:rFonts w:hint="eastAsia" w:ascii="Consolas" w:hAnsi="Consolas" w:eastAsia="Consolas"/>
                <w:color w:val="000000"/>
                <w:sz w:val="19"/>
                <w:highlight w:val="white"/>
              </w:rPr>
              <w:t>o-&gt;get_open_close()</w:t>
            </w:r>
          </w:p>
        </w:tc>
        <w:tc>
          <w:tcPr>
            <w:tcW w:w="42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9" w:type="dxa"/>
          </w:tcPr>
          <w:p>
            <w:pPr>
              <w:rPr>
                <w:vertAlign w:val="baseline"/>
              </w:rPr>
            </w:pPr>
          </w:p>
        </w:tc>
        <w:tc>
          <w:tcPr>
            <w:tcW w:w="2724" w:type="dxa"/>
          </w:tcPr>
          <w:p>
            <w:pPr>
              <w:rPr>
                <w:rFonts w:hint="eastAsia" w:ascii="Consolas" w:hAnsi="Consolas" w:eastAsia="Consolas"/>
                <w:color w:val="000000"/>
                <w:sz w:val="19"/>
                <w:highlight w:val="white"/>
              </w:rPr>
            </w:pPr>
            <w:r>
              <w:rPr>
                <w:rFonts w:hint="eastAsia" w:ascii="Consolas" w:hAnsi="Consolas" w:eastAsia="Consolas"/>
                <w:color w:val="000000"/>
                <w:sz w:val="19"/>
                <w:highlight w:val="white"/>
              </w:rPr>
              <w:t>get_tot_short_position</w:t>
            </w:r>
          </w:p>
          <w:p>
            <w:pPr>
              <w:rPr>
                <w:vertAlign w:val="baseline"/>
              </w:rPr>
            </w:pPr>
            <w:r>
              <w:rPr>
                <w:rFonts w:hint="eastAsia" w:ascii="Consolas" w:hAnsi="Consolas" w:eastAsia="Consolas"/>
                <w:color w:val="000000"/>
                <w:sz w:val="19"/>
                <w:highlight w:val="white"/>
              </w:rPr>
              <w:t>get_today_long_position</w:t>
            </w:r>
          </w:p>
        </w:tc>
        <w:tc>
          <w:tcPr>
            <w:tcW w:w="2619" w:type="dxa"/>
          </w:tcPr>
          <w:p>
            <w:pPr>
              <w:rPr>
                <w:vertAlign w:val="baseline"/>
              </w:rPr>
            </w:pPr>
          </w:p>
        </w:tc>
        <w:tc>
          <w:tcPr>
            <w:tcW w:w="4883" w:type="dxa"/>
          </w:tcPr>
          <w:p>
            <w:pPr>
              <w:rPr>
                <w:vertAlign w:val="baseline"/>
              </w:rPr>
            </w:pPr>
          </w:p>
        </w:tc>
        <w:tc>
          <w:tcPr>
            <w:tcW w:w="42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9" w:type="dxa"/>
          </w:tcPr>
          <w:p>
            <w:pPr>
              <w:rPr>
                <w:vertAlign w:val="baseline"/>
              </w:rPr>
            </w:pPr>
          </w:p>
        </w:tc>
        <w:tc>
          <w:tcPr>
            <w:tcW w:w="2724" w:type="dxa"/>
          </w:tcPr>
          <w:p>
            <w:pPr>
              <w:rPr>
                <w:vertAlign w:val="baseline"/>
              </w:rPr>
            </w:pPr>
            <w:r>
              <w:rPr>
                <w:rFonts w:hint="eastAsia" w:ascii="Consolas" w:hAnsi="Consolas" w:eastAsia="Consolas"/>
                <w:color w:val="000000"/>
                <w:sz w:val="19"/>
                <w:highlight w:val="white"/>
              </w:rPr>
              <w:t>get_today_short_position</w:t>
            </w:r>
          </w:p>
        </w:tc>
        <w:tc>
          <w:tcPr>
            <w:tcW w:w="2619" w:type="dxa"/>
          </w:tcPr>
          <w:p>
            <w:pPr>
              <w:rPr>
                <w:vertAlign w:val="baseline"/>
              </w:rPr>
            </w:pPr>
          </w:p>
        </w:tc>
        <w:tc>
          <w:tcPr>
            <w:tcW w:w="4883" w:type="dxa"/>
          </w:tcPr>
          <w:p>
            <w:pPr>
              <w:rPr>
                <w:vertAlign w:val="baseline"/>
              </w:rPr>
            </w:pPr>
          </w:p>
        </w:tc>
        <w:tc>
          <w:tcPr>
            <w:tcW w:w="42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9" w:type="dxa"/>
          </w:tcPr>
          <w:p>
            <w:pPr>
              <w:rPr>
                <w:vertAlign w:val="baseline"/>
              </w:rPr>
            </w:pPr>
          </w:p>
        </w:tc>
        <w:tc>
          <w:tcPr>
            <w:tcW w:w="2724" w:type="dxa"/>
          </w:tcPr>
          <w:p>
            <w:pPr>
              <w:rPr>
                <w:vertAlign w:val="baseline"/>
              </w:rPr>
            </w:pPr>
            <w:r>
              <w:rPr>
                <w:rFonts w:hint="eastAsia" w:ascii="Consolas" w:hAnsi="Consolas" w:eastAsia="Consolas"/>
                <w:color w:val="000000"/>
                <w:sz w:val="19"/>
                <w:highlight w:val="white"/>
              </w:rPr>
              <w:t>get_yst_long_position</w:t>
            </w:r>
          </w:p>
        </w:tc>
        <w:tc>
          <w:tcPr>
            <w:tcW w:w="2619" w:type="dxa"/>
          </w:tcPr>
          <w:p>
            <w:pPr>
              <w:rPr>
                <w:vertAlign w:val="baseline"/>
              </w:rPr>
            </w:pPr>
          </w:p>
        </w:tc>
        <w:tc>
          <w:tcPr>
            <w:tcW w:w="4883" w:type="dxa"/>
          </w:tcPr>
          <w:p>
            <w:pPr>
              <w:rPr>
                <w:vertAlign w:val="baseline"/>
              </w:rPr>
            </w:pPr>
          </w:p>
        </w:tc>
        <w:tc>
          <w:tcPr>
            <w:tcW w:w="42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9" w:type="dxa"/>
          </w:tcPr>
          <w:p>
            <w:pPr>
              <w:rPr>
                <w:vertAlign w:val="baseline"/>
              </w:rPr>
            </w:pPr>
          </w:p>
        </w:tc>
        <w:tc>
          <w:tcPr>
            <w:tcW w:w="2724" w:type="dxa"/>
          </w:tcPr>
          <w:p>
            <w:pPr>
              <w:rPr>
                <w:vertAlign w:val="baseline"/>
              </w:rPr>
            </w:pPr>
            <w:r>
              <w:rPr>
                <w:rFonts w:hint="eastAsia" w:ascii="Consolas" w:hAnsi="Consolas" w:eastAsia="Consolas"/>
                <w:color w:val="000000"/>
                <w:sz w:val="19"/>
                <w:highlight w:val="white"/>
              </w:rPr>
              <w:t>get_yst_short_position</w:t>
            </w:r>
          </w:p>
        </w:tc>
        <w:tc>
          <w:tcPr>
            <w:tcW w:w="2619" w:type="dxa"/>
          </w:tcPr>
          <w:p>
            <w:pPr>
              <w:rPr>
                <w:vertAlign w:val="baseline"/>
              </w:rPr>
            </w:pPr>
          </w:p>
        </w:tc>
        <w:tc>
          <w:tcPr>
            <w:tcW w:w="4883" w:type="dxa"/>
          </w:tcPr>
          <w:p>
            <w:pPr>
              <w:rPr>
                <w:vertAlign w:val="baseline"/>
              </w:rPr>
            </w:pPr>
          </w:p>
        </w:tc>
        <w:tc>
          <w:tcPr>
            <w:tcW w:w="420"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9" w:type="dxa"/>
          </w:tcPr>
          <w:p>
            <w:pPr>
              <w:rPr>
                <w:vertAlign w:val="baseline"/>
              </w:rPr>
            </w:pPr>
          </w:p>
        </w:tc>
        <w:tc>
          <w:tcPr>
            <w:tcW w:w="2724" w:type="dxa"/>
          </w:tcPr>
          <w:p>
            <w:pPr>
              <w:rPr>
                <w:vertAlign w:val="baseline"/>
              </w:rPr>
            </w:pPr>
          </w:p>
        </w:tc>
        <w:tc>
          <w:tcPr>
            <w:tcW w:w="2619" w:type="dxa"/>
          </w:tcPr>
          <w:p>
            <w:pPr>
              <w:rPr>
                <w:vertAlign w:val="baseline"/>
              </w:rPr>
            </w:pPr>
          </w:p>
        </w:tc>
        <w:tc>
          <w:tcPr>
            <w:tcW w:w="4883" w:type="dxa"/>
          </w:tcPr>
          <w:p>
            <w:pPr>
              <w:rPr>
                <w:vertAlign w:val="baseline"/>
              </w:rPr>
            </w:pPr>
          </w:p>
        </w:tc>
        <w:tc>
          <w:tcPr>
            <w:tcW w:w="420" w:type="dxa"/>
          </w:tcPr>
          <w:p>
            <w:pPr>
              <w:rPr>
                <w:vertAlign w:val="baseline"/>
              </w:rPr>
            </w:pPr>
          </w:p>
        </w:tc>
      </w:tr>
    </w:tbl>
    <w:p/>
    <w:p/>
    <w:p/>
    <w:p/>
    <w:p>
      <w:pPr>
        <w:pStyle w:val="2"/>
        <w:numPr>
          <w:ilvl w:val="0"/>
          <w:numId w:val="1"/>
        </w:numPr>
      </w:pPr>
      <w:bookmarkStart w:id="3" w:name="_Toc18936"/>
      <w:r>
        <w:rPr>
          <w:rFonts w:hint="eastAsia"/>
          <w:lang w:val="en-US" w:eastAsia="zh-CN"/>
        </w:rPr>
        <w:t>FAQ</w:t>
      </w:r>
      <w:bookmarkEnd w:id="3"/>
    </w:p>
    <w:p>
      <w:pPr>
        <w:numPr>
          <w:ilvl w:val="0"/>
          <w:numId w:val="4"/>
        </w:numPr>
        <w:rPr>
          <w:rFonts w:hint="eastAsia"/>
          <w:lang w:val="en-US" w:eastAsia="zh-CN"/>
        </w:rPr>
      </w:pPr>
      <w:r>
        <w:rPr>
          <w:rFonts w:hint="eastAsia"/>
          <w:lang w:val="en-US" w:eastAsia="zh-CN"/>
        </w:rPr>
        <w:t>策略风格:选什么策略?</w:t>
      </w:r>
    </w:p>
    <w:p>
      <w:pPr>
        <w:widowControl w:val="0"/>
        <w:numPr>
          <w:ilvl w:val="0"/>
          <w:numId w:val="0"/>
        </w:numPr>
        <w:ind w:firstLine="420"/>
        <w:jc w:val="both"/>
        <w:rPr>
          <w:rFonts w:hint="eastAsia"/>
          <w:lang w:val="en-US" w:eastAsia="zh-CN"/>
        </w:rPr>
      </w:pPr>
      <w:r>
        <w:rPr>
          <w:rFonts w:hint="eastAsia"/>
          <w:lang w:val="en-US" w:eastAsia="zh-CN"/>
        </w:rPr>
        <w:t>策略有多种，如均值回归和趋势反转策略，但并不是所有策略都适合你，需根据自身的知识结构或能力集来选择策略。</w:t>
      </w:r>
    </w:p>
    <w:p>
      <w:pPr>
        <w:widowControl w:val="0"/>
        <w:numPr>
          <w:ilvl w:val="0"/>
          <w:numId w:val="0"/>
        </w:numPr>
        <w:ind w:firstLine="420"/>
        <w:jc w:val="both"/>
        <w:rPr>
          <w:rFonts w:hint="eastAsia"/>
          <w:lang w:val="en-US" w:eastAsia="zh-CN"/>
        </w:rPr>
      </w:pPr>
    </w:p>
    <w:tbl>
      <w:tblPr>
        <w:tblStyle w:val="8"/>
        <w:tblpPr w:leftFromText="180" w:rightFromText="180" w:vertAnchor="text" w:horzAnchor="page" w:tblpX="492" w:tblpY="345"/>
        <w:tblOverlap w:val="never"/>
        <w:tblW w:w="113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95"/>
        <w:gridCol w:w="1121"/>
        <w:gridCol w:w="5190"/>
        <w:gridCol w:w="699"/>
        <w:gridCol w:w="1290"/>
        <w:gridCol w:w="2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1</w:t>
            </w:r>
          </w:p>
        </w:tc>
        <w:tc>
          <w:tcPr>
            <w:tcW w:w="1121"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宏观对冲</w:t>
            </w:r>
          </w:p>
        </w:tc>
        <w:tc>
          <w:tcPr>
            <w:tcW w:w="5190"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主要是方向性的交易</w:t>
            </w:r>
          </w:p>
          <w:p>
            <w:pPr>
              <w:widowControl w:val="0"/>
              <w:numPr>
                <w:ilvl w:val="0"/>
                <w:numId w:val="0"/>
              </w:numPr>
              <w:jc w:val="both"/>
              <w:rPr>
                <w:rFonts w:hint="eastAsia"/>
                <w:vertAlign w:val="baseline"/>
                <w:lang w:val="en-US" w:eastAsia="zh-CN"/>
              </w:rPr>
            </w:pPr>
            <w:r>
              <w:rPr>
                <w:rFonts w:hint="eastAsia"/>
                <w:vertAlign w:val="baseline"/>
                <w:lang w:val="en-US" w:eastAsia="zh-CN"/>
              </w:rPr>
              <w:t>主观决定的,如索罗斯的量子基金</w:t>
            </w:r>
          </w:p>
          <w:p>
            <w:pPr>
              <w:widowControl w:val="0"/>
              <w:numPr>
                <w:ilvl w:val="0"/>
                <w:numId w:val="0"/>
              </w:numPr>
              <w:jc w:val="both"/>
              <w:rPr>
                <w:rFonts w:hint="default"/>
                <w:vertAlign w:val="baseline"/>
                <w:lang w:val="en-US" w:eastAsia="zh-CN"/>
              </w:rPr>
            </w:pPr>
          </w:p>
        </w:tc>
        <w:tc>
          <w:tcPr>
            <w:tcW w:w="699"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私募</w:t>
            </w:r>
          </w:p>
        </w:tc>
        <w:tc>
          <w:tcPr>
            <w:tcW w:w="1290"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主观</w:t>
            </w:r>
          </w:p>
        </w:tc>
        <w:tc>
          <w:tcPr>
            <w:tcW w:w="2440" w:type="dxa"/>
            <w:shd w:val="clear" w:color="auto" w:fill="F4B083" w:themeFill="accent2" w:themeFillTint="99"/>
          </w:tcPr>
          <w:p>
            <w:pPr>
              <w:widowControl w:val="0"/>
              <w:numPr>
                <w:ilvl w:val="0"/>
                <w:numId w:val="0"/>
              </w:numPr>
              <w:jc w:val="both"/>
              <w:rPr>
                <w:rFonts w:hint="eastAsia"/>
                <w:vertAlign w:val="baseline"/>
                <w:lang w:val="en-US" w:eastAsia="zh-CN"/>
              </w:rPr>
            </w:pPr>
            <w:r>
              <w:rPr>
                <w:rFonts w:hint="eastAsia"/>
                <w:vertAlign w:val="baseline"/>
                <w:lang w:val="en-US" w:eastAsia="zh-CN"/>
              </w:rPr>
              <w:t>国际形势</w:t>
            </w:r>
          </w:p>
          <w:p>
            <w:pPr>
              <w:widowControl w:val="0"/>
              <w:numPr>
                <w:ilvl w:val="0"/>
                <w:numId w:val="0"/>
              </w:numPr>
              <w:jc w:val="both"/>
              <w:rPr>
                <w:rFonts w:hint="eastAsia"/>
                <w:vertAlign w:val="baseline"/>
                <w:lang w:val="en-US" w:eastAsia="zh-CN"/>
              </w:rPr>
            </w:pPr>
            <w:r>
              <w:rPr>
                <w:rFonts w:hint="eastAsia"/>
                <w:vertAlign w:val="baseline"/>
                <w:lang w:val="en-US" w:eastAsia="zh-CN"/>
              </w:rPr>
              <w:t>，或政策分析</w:t>
            </w:r>
          </w:p>
          <w:p>
            <w:pPr>
              <w:widowControl w:val="0"/>
              <w:numPr>
                <w:ilvl w:val="0"/>
                <w:numId w:val="0"/>
              </w:numPr>
              <w:jc w:val="both"/>
              <w:rPr>
                <w:rFonts w:hint="default"/>
                <w:vertAlign w:val="baseline"/>
                <w:lang w:val="en-US" w:eastAsia="zh-CN"/>
              </w:rPr>
            </w:pPr>
            <w:r>
              <w:rPr>
                <w:rFonts w:hint="eastAsia"/>
                <w:vertAlign w:val="baseline"/>
                <w:lang w:val="en-US" w:eastAsia="zh-CN"/>
              </w:rPr>
              <w:t>如201908，中美贸易战au1912涨停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 w:type="dxa"/>
          </w:tcPr>
          <w:p>
            <w:pPr>
              <w:widowControl w:val="0"/>
              <w:numPr>
                <w:ilvl w:val="0"/>
                <w:numId w:val="0"/>
              </w:numPr>
              <w:jc w:val="both"/>
              <w:rPr>
                <w:rFonts w:hint="default"/>
                <w:vertAlign w:val="baseline"/>
                <w:lang w:val="en-US" w:eastAsia="zh-CN"/>
              </w:rPr>
            </w:pPr>
            <w:r>
              <w:rPr>
                <w:rFonts w:hint="eastAsia"/>
                <w:vertAlign w:val="baseline"/>
                <w:lang w:val="en-US" w:eastAsia="zh-CN"/>
              </w:rPr>
              <w:t>2</w:t>
            </w:r>
          </w:p>
        </w:tc>
        <w:tc>
          <w:tcPr>
            <w:tcW w:w="1121" w:type="dxa"/>
          </w:tcPr>
          <w:p>
            <w:pPr>
              <w:widowControl w:val="0"/>
              <w:numPr>
                <w:ilvl w:val="0"/>
                <w:numId w:val="0"/>
              </w:numPr>
              <w:jc w:val="both"/>
              <w:rPr>
                <w:rFonts w:hint="default"/>
                <w:vertAlign w:val="baseline"/>
                <w:lang w:val="en-US" w:eastAsia="zh-CN"/>
              </w:rPr>
            </w:pPr>
            <w:r>
              <w:rPr>
                <w:rFonts w:hint="eastAsia"/>
                <w:vertAlign w:val="baseline"/>
                <w:lang w:val="en-US" w:eastAsia="zh-CN"/>
              </w:rPr>
              <w:t>统计套利</w:t>
            </w:r>
          </w:p>
        </w:tc>
        <w:tc>
          <w:tcPr>
            <w:tcW w:w="5190" w:type="dxa"/>
          </w:tcPr>
          <w:p>
            <w:pPr>
              <w:widowControl w:val="0"/>
              <w:numPr>
                <w:ilvl w:val="0"/>
                <w:numId w:val="0"/>
              </w:numPr>
              <w:jc w:val="both"/>
              <w:rPr>
                <w:rFonts w:hint="eastAsia"/>
                <w:vertAlign w:val="baseline"/>
                <w:lang w:val="en-US" w:eastAsia="zh-CN"/>
              </w:rPr>
            </w:pPr>
            <w:r>
              <w:rPr>
                <w:rFonts w:hint="eastAsia"/>
                <w:vertAlign w:val="baseline"/>
                <w:lang w:val="en-US" w:eastAsia="zh-CN"/>
              </w:rPr>
              <w:t>属高频交易:基于投资组合价差的协整</w:t>
            </w:r>
          </w:p>
          <w:p>
            <w:pPr>
              <w:widowControl w:val="0"/>
              <w:numPr>
                <w:ilvl w:val="0"/>
                <w:numId w:val="0"/>
              </w:numPr>
              <w:jc w:val="both"/>
              <w:rPr>
                <w:rFonts w:hint="eastAsia"/>
                <w:vertAlign w:val="baseline"/>
                <w:lang w:val="en-US" w:eastAsia="zh-CN"/>
              </w:rPr>
            </w:pPr>
            <w:r>
              <w:rPr>
                <w:rFonts w:hint="eastAsia"/>
                <w:vertAlign w:val="baseline"/>
                <w:lang w:val="en-US" w:eastAsia="zh-CN"/>
              </w:rPr>
              <w:t>如果一个时间序列不会越来越大的偏离初始值，这个时间序列就是平稳的。</w:t>
            </w:r>
          </w:p>
          <w:p>
            <w:pPr>
              <w:widowControl w:val="0"/>
              <w:numPr>
                <w:ilvl w:val="0"/>
                <w:numId w:val="0"/>
              </w:numPr>
              <w:jc w:val="both"/>
              <w:rPr>
                <w:rFonts w:hint="default"/>
                <w:vertAlign w:val="baseline"/>
                <w:lang w:val="en-US" w:eastAsia="zh-CN"/>
              </w:rPr>
            </w:pPr>
            <w:r>
              <w:rPr>
                <w:rFonts w:hint="eastAsia"/>
                <w:vertAlign w:val="baseline"/>
                <w:lang w:val="en-US" w:eastAsia="zh-CN"/>
              </w:rPr>
              <w:t>如果投资组合配对的市场是平稳的，这种情况下，两个独立的时间序列称为</w:t>
            </w:r>
            <w:r>
              <w:rPr>
                <w:rFonts w:hint="default"/>
                <w:vertAlign w:val="baseline"/>
                <w:lang w:val="en-US" w:eastAsia="zh-CN"/>
              </w:rPr>
              <w:t>”</w:t>
            </w:r>
            <w:r>
              <w:rPr>
                <w:rFonts w:hint="eastAsia"/>
                <w:vertAlign w:val="baseline"/>
                <w:lang w:val="en-US" w:eastAsia="zh-CN"/>
              </w:rPr>
              <w:t>协整</w:t>
            </w:r>
            <w:r>
              <w:rPr>
                <w:rFonts w:hint="default"/>
                <w:vertAlign w:val="baseline"/>
                <w:lang w:val="en-US" w:eastAsia="zh-CN"/>
              </w:rPr>
              <w:t>”</w:t>
            </w:r>
            <w:r>
              <w:rPr>
                <w:rFonts w:hint="eastAsia"/>
                <w:vertAlign w:val="baseline"/>
                <w:lang w:val="en-US" w:eastAsia="zh-CN"/>
              </w:rPr>
              <w:t>。</w:t>
            </w:r>
          </w:p>
        </w:tc>
        <w:tc>
          <w:tcPr>
            <w:tcW w:w="699" w:type="dxa"/>
          </w:tcPr>
          <w:p>
            <w:pPr>
              <w:widowControl w:val="0"/>
              <w:numPr>
                <w:ilvl w:val="0"/>
                <w:numId w:val="0"/>
              </w:numPr>
              <w:jc w:val="both"/>
              <w:rPr>
                <w:rFonts w:hint="default"/>
                <w:vertAlign w:val="baseline"/>
                <w:lang w:val="en-US" w:eastAsia="zh-CN"/>
              </w:rPr>
            </w:pPr>
            <w:r>
              <w:rPr>
                <w:rFonts w:hint="eastAsia"/>
                <w:vertAlign w:val="baseline"/>
                <w:lang w:val="en-US" w:eastAsia="zh-CN"/>
              </w:rPr>
              <w:t>对冲基金</w:t>
            </w:r>
          </w:p>
        </w:tc>
        <w:tc>
          <w:tcPr>
            <w:tcW w:w="1290" w:type="dxa"/>
          </w:tcPr>
          <w:p>
            <w:pPr>
              <w:widowControl w:val="0"/>
              <w:numPr>
                <w:ilvl w:val="0"/>
                <w:numId w:val="0"/>
              </w:numPr>
              <w:jc w:val="both"/>
              <w:rPr>
                <w:rFonts w:hint="eastAsia"/>
                <w:vertAlign w:val="baseline"/>
                <w:lang w:val="en-US" w:eastAsia="zh-CN"/>
              </w:rPr>
            </w:pPr>
            <w:r>
              <w:rPr>
                <w:rFonts w:hint="eastAsia"/>
                <w:vertAlign w:val="baseline"/>
                <w:lang w:val="en-US" w:eastAsia="zh-CN"/>
              </w:rPr>
              <w:t>平稳，</w:t>
            </w:r>
          </w:p>
          <w:p>
            <w:pPr>
              <w:widowControl w:val="0"/>
              <w:numPr>
                <w:ilvl w:val="0"/>
                <w:numId w:val="0"/>
              </w:numPr>
              <w:jc w:val="both"/>
              <w:rPr>
                <w:rFonts w:hint="default"/>
                <w:vertAlign w:val="baseline"/>
                <w:lang w:val="en-US" w:eastAsia="zh-CN"/>
              </w:rPr>
            </w:pPr>
            <w:r>
              <w:rPr>
                <w:rFonts w:hint="eastAsia"/>
                <w:vertAlign w:val="baseline"/>
                <w:lang w:val="en-US" w:eastAsia="zh-CN"/>
              </w:rPr>
              <w:t>协整</w:t>
            </w:r>
          </w:p>
        </w:tc>
        <w:tc>
          <w:tcPr>
            <w:tcW w:w="2440" w:type="dxa"/>
          </w:tcPr>
          <w:p>
            <w:pPr>
              <w:widowControl w:val="0"/>
              <w:numPr>
                <w:ilvl w:val="0"/>
                <w:numId w:val="0"/>
              </w:numPr>
              <w:jc w:val="both"/>
              <w:rPr>
                <w:rFonts w:hint="eastAsia"/>
                <w:vertAlign w:val="baseline"/>
                <w:lang w:val="en-US" w:eastAsia="zh-CN"/>
              </w:rPr>
            </w:pPr>
            <w:r>
              <w:rPr>
                <w:rFonts w:hint="eastAsia"/>
                <w:vertAlign w:val="baseline"/>
                <w:lang w:val="en-US" w:eastAsia="zh-CN"/>
              </w:rPr>
              <w:t>配对</w:t>
            </w:r>
          </w:p>
          <w:p>
            <w:pPr>
              <w:widowControl w:val="0"/>
              <w:numPr>
                <w:ilvl w:val="0"/>
                <w:numId w:val="0"/>
              </w:numPr>
              <w:jc w:val="both"/>
              <w:rPr>
                <w:rFonts w:hint="default"/>
                <w:vertAlign w:val="baseline"/>
                <w:lang w:val="en-US" w:eastAsia="zh-CN"/>
              </w:rPr>
            </w:pPr>
            <w:r>
              <w:rPr>
                <w:rFonts w:hint="eastAsia"/>
                <w:vertAlign w:val="baseline"/>
                <w:lang w:val="en-US" w:eastAsia="zh-CN"/>
              </w:rPr>
              <w:t>数学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4" w:hRule="atLeast"/>
        </w:trPr>
        <w:tc>
          <w:tcPr>
            <w:tcW w:w="595"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3</w:t>
            </w:r>
          </w:p>
        </w:tc>
        <w:tc>
          <w:tcPr>
            <w:tcW w:w="1121"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基于公司的事件驱动</w:t>
            </w:r>
          </w:p>
        </w:tc>
        <w:tc>
          <w:tcPr>
            <w:tcW w:w="5190" w:type="dxa"/>
            <w:shd w:val="clear" w:color="auto" w:fill="F4B083" w:themeFill="accent2" w:themeFillTint="99"/>
          </w:tcPr>
          <w:p>
            <w:pPr>
              <w:widowControl w:val="0"/>
              <w:numPr>
                <w:ilvl w:val="0"/>
                <w:numId w:val="0"/>
              </w:numPr>
              <w:jc w:val="both"/>
              <w:rPr>
                <w:rFonts w:hint="eastAsia"/>
                <w:vertAlign w:val="baseline"/>
                <w:lang w:val="en-US" w:eastAsia="zh-CN"/>
              </w:rPr>
            </w:pPr>
            <w:r>
              <w:rPr>
                <w:rFonts w:hint="eastAsia"/>
                <w:vertAlign w:val="baseline"/>
                <w:lang w:val="en-US" w:eastAsia="zh-CN"/>
              </w:rPr>
              <w:t>主要投资于公司公司重大事件造成的机会,如并购,破产重组,资产重组和股票回购。</w:t>
            </w:r>
          </w:p>
          <w:p>
            <w:pPr>
              <w:widowControl w:val="0"/>
              <w:numPr>
                <w:ilvl w:val="0"/>
                <w:numId w:val="0"/>
              </w:numPr>
              <w:jc w:val="both"/>
              <w:rPr>
                <w:rFonts w:hint="default"/>
                <w:vertAlign w:val="baseline"/>
                <w:lang w:val="en-US" w:eastAsia="zh-CN"/>
              </w:rPr>
            </w:pPr>
            <w:r>
              <w:rPr>
                <w:rFonts w:hint="default"/>
                <w:vertAlign w:val="baseline"/>
                <w:lang w:val="en-US" w:eastAsia="zh-CN"/>
              </w:rPr>
              <w:t>事件驱动策略，就是通过分析各种影响资产价格波动的事件，利用事件发生前后的价格波动，以获取超额回报的投资策略。或者利用市场对事件的过度或者不足反应，掌握市场定价与实际价值之间的差异，进行资产配置和对冲，以获取事件发生前后价格与价值之间的回归。</w:t>
            </w:r>
          </w:p>
          <w:p>
            <w:pPr>
              <w:widowControl w:val="0"/>
              <w:numPr>
                <w:ilvl w:val="0"/>
                <w:numId w:val="0"/>
              </w:numPr>
              <w:jc w:val="both"/>
              <w:rPr>
                <w:rFonts w:hint="default"/>
                <w:vertAlign w:val="baseline"/>
                <w:lang w:val="en-US" w:eastAsia="zh-CN"/>
              </w:rPr>
            </w:pPr>
            <w:r>
              <w:rPr>
                <w:rFonts w:hint="default"/>
                <w:vertAlign w:val="baseline"/>
                <w:lang w:val="en-US" w:eastAsia="zh-CN"/>
              </w:rPr>
              <w:t>判断消息的真实性，影响力和持续性</w:t>
            </w:r>
          </w:p>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r>
              <w:rPr>
                <w:rFonts w:hint="default"/>
                <w:vertAlign w:val="baseline"/>
                <w:lang w:val="en-US" w:eastAsia="zh-CN"/>
              </w:rPr>
              <w:t>市场经常会出现各种突发或不可预测的信息，有的消息可能是昙花一现，属于噪音；有的消息可能会持续较长时间，需要我们用心甄别；有的消息甚至可能还会触发基本面的反转，比如，2018年4月6日的霜冻消息成就了苹果的一波大行情。</w:t>
            </w:r>
          </w:p>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r>
              <w:rPr>
                <w:rFonts w:hint="default"/>
                <w:vertAlign w:val="baseline"/>
                <w:lang w:val="en-US" w:eastAsia="zh-CN"/>
              </w:rPr>
              <w:t>对于各种信息的真实性，影响力和持续性，我们必须依靠商业知识，认真分析，不能轻视，根据消息的影响对持有的头寸进行及时调整。</w:t>
            </w:r>
          </w:p>
        </w:tc>
        <w:tc>
          <w:tcPr>
            <w:tcW w:w="699"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游资</w:t>
            </w:r>
          </w:p>
        </w:tc>
        <w:tc>
          <w:tcPr>
            <w:tcW w:w="1290" w:type="dxa"/>
            <w:shd w:val="clear" w:color="auto" w:fill="F4B083" w:themeFill="accent2" w:themeFillTint="99"/>
          </w:tcPr>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热点事件</w:t>
            </w:r>
          </w:p>
          <w:p>
            <w:pPr>
              <w:bidi w:val="0"/>
              <w:jc w:val="left"/>
              <w:rPr>
                <w:rFonts w:hint="default" w:cstheme="minorBidi"/>
                <w:kern w:val="2"/>
                <w:sz w:val="21"/>
                <w:szCs w:val="24"/>
                <w:lang w:val="en-US" w:eastAsia="zh-CN" w:bidi="ar-SA"/>
              </w:rPr>
            </w:pPr>
          </w:p>
        </w:tc>
        <w:tc>
          <w:tcPr>
            <w:tcW w:w="2440" w:type="dxa"/>
            <w:shd w:val="clear" w:color="auto" w:fill="F4B083" w:themeFill="accent2" w:themeFillTint="99"/>
          </w:tcPr>
          <w:p>
            <w:pPr>
              <w:widowControl w:val="0"/>
              <w:numPr>
                <w:ilvl w:val="0"/>
                <w:numId w:val="0"/>
              </w:numPr>
              <w:jc w:val="both"/>
              <w:rPr>
                <w:rFonts w:hint="eastAsia"/>
                <w:vertAlign w:val="baseline"/>
                <w:lang w:val="en-US" w:eastAsia="zh-CN"/>
              </w:rPr>
            </w:pPr>
            <w:r>
              <w:rPr>
                <w:rFonts w:hint="eastAsia"/>
                <w:vertAlign w:val="baseline"/>
                <w:lang w:val="en-US" w:eastAsia="zh-CN"/>
              </w:rPr>
              <w:t>内幕消息</w:t>
            </w:r>
          </w:p>
          <w:p>
            <w:pPr>
              <w:widowControl w:val="0"/>
              <w:numPr>
                <w:ilvl w:val="0"/>
                <w:numId w:val="0"/>
              </w:numPr>
              <w:jc w:val="both"/>
              <w:rPr>
                <w:rFonts w:hint="default"/>
                <w:vertAlign w:val="baseline"/>
                <w:lang w:val="en-US" w:eastAsia="zh-CN"/>
              </w:rPr>
            </w:pPr>
            <w:r>
              <w:rPr>
                <w:rFonts w:hint="eastAsia"/>
                <w:vertAlign w:val="baseline"/>
                <w:lang w:val="en-US" w:eastAsia="zh-CN"/>
              </w:rPr>
              <w:t>或政策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trPr>
        <w:tc>
          <w:tcPr>
            <w:tcW w:w="595" w:type="dxa"/>
          </w:tcPr>
          <w:p>
            <w:pPr>
              <w:widowControl w:val="0"/>
              <w:numPr>
                <w:ilvl w:val="0"/>
                <w:numId w:val="0"/>
              </w:numPr>
              <w:jc w:val="both"/>
              <w:rPr>
                <w:rFonts w:hint="default"/>
                <w:vertAlign w:val="baseline"/>
                <w:lang w:val="en-US" w:eastAsia="zh-CN"/>
              </w:rPr>
            </w:pPr>
            <w:r>
              <w:rPr>
                <w:rFonts w:hint="eastAsia"/>
                <w:vertAlign w:val="baseline"/>
                <w:lang w:val="en-US" w:eastAsia="zh-CN"/>
              </w:rPr>
              <w:t>4</w:t>
            </w:r>
          </w:p>
        </w:tc>
        <w:tc>
          <w:tcPr>
            <w:tcW w:w="1121" w:type="dxa"/>
          </w:tcPr>
          <w:p>
            <w:pPr>
              <w:widowControl w:val="0"/>
              <w:numPr>
                <w:ilvl w:val="0"/>
                <w:numId w:val="0"/>
              </w:numPr>
              <w:jc w:val="both"/>
              <w:rPr>
                <w:rFonts w:hint="default"/>
                <w:vertAlign w:val="baseline"/>
                <w:lang w:val="en-US" w:eastAsia="zh-CN"/>
              </w:rPr>
            </w:pPr>
            <w:r>
              <w:rPr>
                <w:rFonts w:hint="eastAsia"/>
                <w:vertAlign w:val="baseline"/>
                <w:lang w:val="en-US" w:eastAsia="zh-CN"/>
              </w:rPr>
              <w:t>价值投资</w:t>
            </w:r>
          </w:p>
        </w:tc>
        <w:tc>
          <w:tcPr>
            <w:tcW w:w="5190" w:type="dxa"/>
          </w:tcPr>
          <w:p>
            <w:pPr>
              <w:widowControl w:val="0"/>
              <w:numPr>
                <w:ilvl w:val="0"/>
                <w:numId w:val="0"/>
              </w:numPr>
              <w:jc w:val="both"/>
              <w:rPr>
                <w:rFonts w:hint="eastAsia"/>
                <w:vertAlign w:val="baseline"/>
                <w:lang w:val="en-US" w:eastAsia="zh-CN"/>
              </w:rPr>
            </w:pPr>
            <w:r>
              <w:rPr>
                <w:rFonts w:hint="eastAsia"/>
                <w:vertAlign w:val="baseline"/>
                <w:lang w:val="en-US" w:eastAsia="zh-CN"/>
              </w:rPr>
              <w:t>巴菲特,张磊</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6" w:lineRule="atLeast"/>
              <w:ind w:left="0" w:right="0" w:firstLine="0"/>
              <w:jc w:val="both"/>
              <w:rPr>
                <w:rStyle w:val="10"/>
                <w:rFonts w:hint="eastAsia" w:ascii="Microsoft YaHei UI" w:hAnsi="Microsoft YaHei UI" w:eastAsia="Microsoft YaHei UI" w:cs="Microsoft YaHei UI"/>
                <w:i w:val="0"/>
                <w:caps w:val="0"/>
                <w:color w:val="333333"/>
                <w:spacing w:val="7"/>
                <w:sz w:val="13"/>
                <w:szCs w:val="13"/>
                <w:shd w:val="clear" w:fill="FFFFFF"/>
                <w:lang w:val="en-US" w:eastAsia="zh-CN"/>
              </w:rPr>
            </w:pPr>
            <w:r>
              <w:rPr>
                <w:rStyle w:val="10"/>
                <w:rFonts w:hint="eastAsia" w:ascii="Microsoft YaHei UI" w:hAnsi="Microsoft YaHei UI" w:eastAsia="Microsoft YaHei UI" w:cs="Microsoft YaHei UI"/>
                <w:i w:val="0"/>
                <w:caps w:val="0"/>
                <w:color w:val="333333"/>
                <w:spacing w:val="7"/>
                <w:sz w:val="13"/>
                <w:szCs w:val="13"/>
                <w:shd w:val="clear" w:fill="FFFFFF"/>
                <w:lang w:val="en-US" w:eastAsia="zh-CN"/>
              </w:rPr>
              <w:t>股票宪法:</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6" w:lineRule="atLeast"/>
              <w:ind w:left="0" w:right="0" w:firstLine="0"/>
              <w:jc w:val="both"/>
              <w:rPr>
                <w:rFonts w:ascii="Microsoft YaHei UI" w:hAnsi="Microsoft YaHei UI" w:eastAsia="Microsoft YaHei UI" w:cs="Microsoft YaHei UI"/>
                <w:b w:val="0"/>
                <w:i w:val="0"/>
                <w:caps w:val="0"/>
                <w:color w:val="333333"/>
                <w:spacing w:val="7"/>
                <w:sz w:val="13"/>
                <w:szCs w:val="13"/>
              </w:rPr>
            </w:pPr>
            <w:r>
              <w:rPr>
                <w:rStyle w:val="10"/>
                <w:rFonts w:hint="eastAsia" w:ascii="Microsoft YaHei UI" w:hAnsi="Microsoft YaHei UI" w:eastAsia="Microsoft YaHei UI" w:cs="Microsoft YaHei UI"/>
                <w:i w:val="0"/>
                <w:caps w:val="0"/>
                <w:color w:val="333333"/>
                <w:spacing w:val="7"/>
                <w:sz w:val="13"/>
                <w:szCs w:val="13"/>
                <w:shd w:val="clear" w:fill="FFFFFF"/>
              </w:rPr>
              <w:t>基本面与技术面的关系（估值与趋势的关系）</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6" w:lineRule="atLeast"/>
              <w:ind w:left="0" w:right="0" w:firstLine="0"/>
              <w:jc w:val="both"/>
              <w:rPr>
                <w:rFonts w:hint="eastAsia" w:ascii="Microsoft YaHei UI" w:hAnsi="Microsoft YaHei UI" w:eastAsia="Microsoft YaHei UI" w:cs="Microsoft YaHei UI"/>
                <w:b w:val="0"/>
                <w:i w:val="0"/>
                <w:caps w:val="0"/>
                <w:color w:val="333333"/>
                <w:spacing w:val="7"/>
                <w:sz w:val="13"/>
                <w:szCs w:val="13"/>
              </w:rPr>
            </w:pPr>
            <w:r>
              <w:rPr>
                <w:rFonts w:hint="eastAsia" w:ascii="Microsoft YaHei UI" w:hAnsi="Microsoft YaHei UI" w:eastAsia="Microsoft YaHei UI" w:cs="Microsoft YaHei UI"/>
                <w:b w:val="0"/>
                <w:i w:val="0"/>
                <w:caps w:val="0"/>
                <w:color w:val="595959"/>
                <w:spacing w:val="7"/>
                <w:sz w:val="13"/>
                <w:szCs w:val="13"/>
                <w:shd w:val="clear" w:fill="FFFFFF"/>
              </w:rPr>
              <w:t>答：从长线看，技术面会反应基本面。从短线看，技术面可以脱离基本面。</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6" w:lineRule="atLeast"/>
              <w:ind w:left="0" w:right="0" w:firstLine="0"/>
              <w:jc w:val="both"/>
              <w:rPr>
                <w:rFonts w:hint="eastAsia" w:ascii="Microsoft YaHei UI" w:hAnsi="Microsoft YaHei UI" w:eastAsia="Microsoft YaHei UI" w:cs="Microsoft YaHei UI"/>
                <w:b w:val="0"/>
                <w:i w:val="0"/>
                <w:caps w:val="0"/>
                <w:color w:val="333333"/>
                <w:spacing w:val="7"/>
                <w:sz w:val="13"/>
                <w:szCs w:val="13"/>
              </w:rPr>
            </w:pPr>
            <w:r>
              <w:rPr>
                <w:rFonts w:hint="eastAsia" w:ascii="Microsoft YaHei UI" w:hAnsi="Microsoft YaHei UI" w:eastAsia="Microsoft YaHei UI" w:cs="Microsoft YaHei UI"/>
                <w:b w:val="0"/>
                <w:i w:val="0"/>
                <w:caps w:val="0"/>
                <w:color w:val="595959"/>
                <w:spacing w:val="7"/>
                <w:sz w:val="13"/>
                <w:szCs w:val="13"/>
                <w:shd w:val="clear" w:fill="FFFFFF"/>
              </w:rPr>
              <w:t>吃着短线，看着中线，想着长线，择机切换——低估只是备胎。</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6" w:lineRule="atLeast"/>
              <w:ind w:left="0" w:right="0" w:firstLine="0"/>
              <w:jc w:val="both"/>
              <w:rPr>
                <w:rFonts w:hint="eastAsia" w:ascii="Microsoft YaHei UI" w:hAnsi="Microsoft YaHei UI" w:eastAsia="Microsoft YaHei UI" w:cs="Microsoft YaHei UI"/>
                <w:b w:val="0"/>
                <w:i w:val="0"/>
                <w:caps w:val="0"/>
                <w:color w:val="333333"/>
                <w:spacing w:val="7"/>
                <w:sz w:val="13"/>
                <w:szCs w:val="13"/>
              </w:rPr>
            </w:pPr>
            <w:r>
              <w:rPr>
                <w:rStyle w:val="10"/>
                <w:rFonts w:hint="eastAsia" w:ascii="Microsoft YaHei UI" w:hAnsi="Microsoft YaHei UI" w:eastAsia="Microsoft YaHei UI" w:cs="Microsoft YaHei UI"/>
                <w:i w:val="0"/>
                <w:caps w:val="0"/>
                <w:color w:val="0000FF"/>
                <w:spacing w:val="7"/>
                <w:sz w:val="13"/>
                <w:szCs w:val="13"/>
                <w:shd w:val="clear" w:fill="FFFFFF"/>
              </w:rPr>
              <w:t>从长期来说，</w:t>
            </w:r>
            <w:r>
              <w:rPr>
                <w:rFonts w:hint="eastAsia" w:ascii="Microsoft YaHei UI" w:hAnsi="Microsoft YaHei UI" w:eastAsia="Microsoft YaHei UI" w:cs="Microsoft YaHei UI"/>
                <w:b w:val="0"/>
                <w:i w:val="0"/>
                <w:caps w:val="0"/>
                <w:color w:val="0000FF"/>
                <w:spacing w:val="7"/>
                <w:sz w:val="13"/>
                <w:szCs w:val="13"/>
                <w:shd w:val="clear" w:fill="FFFFFF"/>
              </w:rPr>
              <w:t>股市是个称重机，低估的股票一定会价值回归</w:t>
            </w:r>
            <w:r>
              <w:rPr>
                <w:rFonts w:hint="eastAsia" w:ascii="Microsoft YaHei UI" w:hAnsi="Microsoft YaHei UI" w:eastAsia="Microsoft YaHei UI" w:cs="Microsoft YaHei UI"/>
                <w:b w:val="0"/>
                <w:i w:val="0"/>
                <w:caps w:val="0"/>
                <w:color w:val="595959"/>
                <w:spacing w:val="7"/>
                <w:sz w:val="13"/>
                <w:szCs w:val="13"/>
                <w:shd w:val="clear" w:fill="FFFFFF"/>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6" w:lineRule="atLeast"/>
              <w:ind w:left="0" w:right="0" w:firstLine="0"/>
              <w:jc w:val="both"/>
              <w:rPr>
                <w:rFonts w:hint="eastAsia" w:ascii="Microsoft YaHei UI" w:hAnsi="Microsoft YaHei UI" w:eastAsia="Microsoft YaHei UI" w:cs="Microsoft YaHei UI"/>
                <w:b w:val="0"/>
                <w:i w:val="0"/>
                <w:caps w:val="0"/>
                <w:color w:val="333333"/>
                <w:spacing w:val="7"/>
                <w:sz w:val="13"/>
                <w:szCs w:val="13"/>
              </w:rPr>
            </w:pPr>
            <w:r>
              <w:rPr>
                <w:rStyle w:val="10"/>
                <w:rFonts w:hint="eastAsia" w:ascii="Microsoft YaHei UI" w:hAnsi="Microsoft YaHei UI" w:eastAsia="Microsoft YaHei UI" w:cs="Microsoft YaHei UI"/>
                <w:i w:val="0"/>
                <w:caps w:val="0"/>
                <w:color w:val="333333"/>
                <w:spacing w:val="7"/>
                <w:sz w:val="13"/>
                <w:szCs w:val="13"/>
                <w:shd w:val="clear" w:fill="FFFFFF"/>
              </w:rPr>
              <w:t>就短期来说，</w:t>
            </w:r>
            <w:r>
              <w:rPr>
                <w:rFonts w:hint="eastAsia" w:ascii="Microsoft YaHei UI" w:hAnsi="Microsoft YaHei UI" w:eastAsia="Microsoft YaHei UI" w:cs="Microsoft YaHei UI"/>
                <w:b w:val="0"/>
                <w:i w:val="0"/>
                <w:caps w:val="0"/>
                <w:color w:val="595959"/>
                <w:spacing w:val="7"/>
                <w:sz w:val="13"/>
                <w:szCs w:val="13"/>
                <w:shd w:val="clear" w:fill="FFFFFF"/>
              </w:rPr>
              <w:t>股市是个投票机，龙头股是市场用金钱做选票选出来的股市总统。你可以在心里不喜欢这个总统，但你要尊重市场的投票结果，你的投资组合里需要这位股市总统，如果你希望你的投资组合跑赢大盘的话。</w:t>
            </w:r>
          </w:p>
          <w:p>
            <w:pPr>
              <w:widowControl w:val="0"/>
              <w:numPr>
                <w:ilvl w:val="0"/>
                <w:numId w:val="0"/>
              </w:numPr>
              <w:jc w:val="both"/>
              <w:rPr>
                <w:rFonts w:hint="default"/>
                <w:vertAlign w:val="baseline"/>
                <w:lang w:val="en-US" w:eastAsia="zh-CN"/>
              </w:rPr>
            </w:pPr>
          </w:p>
        </w:tc>
        <w:tc>
          <w:tcPr>
            <w:tcW w:w="699" w:type="dxa"/>
          </w:tcPr>
          <w:p>
            <w:pPr>
              <w:widowControl w:val="0"/>
              <w:numPr>
                <w:ilvl w:val="0"/>
                <w:numId w:val="0"/>
              </w:numPr>
              <w:jc w:val="both"/>
              <w:rPr>
                <w:rFonts w:hint="eastAsia"/>
                <w:vertAlign w:val="baseline"/>
                <w:lang w:val="en-US" w:eastAsia="zh-CN"/>
              </w:rPr>
            </w:pPr>
            <w:r>
              <w:rPr>
                <w:rFonts w:hint="eastAsia"/>
                <w:vertAlign w:val="baseline"/>
                <w:lang w:val="en-US" w:eastAsia="zh-CN"/>
              </w:rPr>
              <w:t>巴菲特，一些私募,</w:t>
            </w:r>
          </w:p>
          <w:p>
            <w:pPr>
              <w:widowControl w:val="0"/>
              <w:numPr>
                <w:ilvl w:val="0"/>
                <w:numId w:val="0"/>
              </w:numPr>
              <w:jc w:val="both"/>
              <w:rPr>
                <w:rFonts w:hint="default"/>
                <w:vertAlign w:val="baseline"/>
                <w:lang w:val="en-US" w:eastAsia="zh-CN"/>
              </w:rPr>
            </w:pPr>
            <w:r>
              <w:rPr>
                <w:rFonts w:hint="eastAsia"/>
                <w:vertAlign w:val="baseline"/>
                <w:lang w:val="en-US" w:eastAsia="zh-CN"/>
              </w:rPr>
              <w:t>msci</w:t>
            </w:r>
          </w:p>
        </w:tc>
        <w:tc>
          <w:tcPr>
            <w:tcW w:w="1290" w:type="dxa"/>
          </w:tcPr>
          <w:p>
            <w:pPr>
              <w:widowControl w:val="0"/>
              <w:numPr>
                <w:ilvl w:val="0"/>
                <w:numId w:val="0"/>
              </w:numPr>
              <w:jc w:val="both"/>
              <w:rPr>
                <w:rFonts w:hint="default"/>
                <w:vertAlign w:val="baseline"/>
                <w:lang w:val="en-US" w:eastAsia="zh-CN"/>
              </w:rPr>
            </w:pPr>
            <w:r>
              <w:rPr>
                <w:rFonts w:hint="eastAsia"/>
                <w:vertAlign w:val="baseline"/>
                <w:lang w:val="en-US" w:eastAsia="zh-CN"/>
              </w:rPr>
              <w:t>投资周期很长，仓位不能太重，承受巨大波动，对公司非常了解</w:t>
            </w:r>
          </w:p>
        </w:tc>
        <w:tc>
          <w:tcPr>
            <w:tcW w:w="2440" w:type="dxa"/>
          </w:tcPr>
          <w:p>
            <w:pPr>
              <w:widowControl w:val="0"/>
              <w:numPr>
                <w:ilvl w:val="0"/>
                <w:numId w:val="0"/>
              </w:numPr>
              <w:jc w:val="both"/>
              <w:rPr>
                <w:rFonts w:hint="eastAsia"/>
                <w:vertAlign w:val="baseline"/>
                <w:lang w:val="en-US" w:eastAsia="zh-CN"/>
              </w:rPr>
            </w:pPr>
            <w:r>
              <w:rPr>
                <w:rFonts w:hint="eastAsia"/>
                <w:vertAlign w:val="baseline"/>
                <w:lang w:val="en-US" w:eastAsia="zh-CN"/>
              </w:rPr>
              <w:t>基本面</w:t>
            </w:r>
          </w:p>
          <w:p>
            <w:pPr>
              <w:widowControl w:val="0"/>
              <w:numPr>
                <w:ilvl w:val="0"/>
                <w:numId w:val="0"/>
              </w:numPr>
              <w:jc w:val="both"/>
              <w:rPr>
                <w:rFonts w:hint="default"/>
                <w:vertAlign w:val="baseline"/>
                <w:lang w:val="en-US" w:eastAsia="zh-CN"/>
              </w:rPr>
            </w:pPr>
            <w:r>
              <w:rPr>
                <w:rFonts w:hint="eastAsia"/>
                <w:color w:val="0000FF"/>
                <w:vertAlign w:val="baseline"/>
                <w:lang w:val="en-US" w:eastAsia="zh-CN"/>
              </w:rPr>
              <w:t>可以获取流动性风险溢价，从而获取高回报</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595" w:type="dxa"/>
          </w:tcPr>
          <w:p>
            <w:pPr>
              <w:widowControl w:val="0"/>
              <w:numPr>
                <w:ilvl w:val="0"/>
                <w:numId w:val="0"/>
              </w:numPr>
              <w:jc w:val="both"/>
              <w:rPr>
                <w:rFonts w:hint="default"/>
                <w:vertAlign w:val="baseline"/>
                <w:lang w:val="en-US" w:eastAsia="zh-CN"/>
              </w:rPr>
            </w:pPr>
            <w:r>
              <w:rPr>
                <w:rFonts w:hint="eastAsia"/>
                <w:vertAlign w:val="baseline"/>
                <w:lang w:val="en-US" w:eastAsia="zh-CN"/>
              </w:rPr>
              <w:t>5</w:t>
            </w:r>
          </w:p>
        </w:tc>
        <w:tc>
          <w:tcPr>
            <w:tcW w:w="1121" w:type="dxa"/>
          </w:tcPr>
          <w:p>
            <w:pPr>
              <w:widowControl w:val="0"/>
              <w:numPr>
                <w:ilvl w:val="0"/>
                <w:numId w:val="0"/>
              </w:numPr>
              <w:jc w:val="both"/>
              <w:rPr>
                <w:rFonts w:hint="default"/>
                <w:vertAlign w:val="baseline"/>
                <w:lang w:val="en-US" w:eastAsia="zh-CN"/>
              </w:rPr>
            </w:pPr>
            <w:r>
              <w:rPr>
                <w:rFonts w:hint="eastAsia"/>
                <w:vertAlign w:val="baseline"/>
                <w:lang w:val="en-US" w:eastAsia="zh-CN"/>
              </w:rPr>
              <w:t>套期保值</w:t>
            </w:r>
          </w:p>
        </w:tc>
        <w:tc>
          <w:tcPr>
            <w:tcW w:w="5190" w:type="dxa"/>
          </w:tcPr>
          <w:p>
            <w:pPr>
              <w:widowControl w:val="0"/>
              <w:numPr>
                <w:ilvl w:val="0"/>
                <w:numId w:val="0"/>
              </w:numPr>
              <w:jc w:val="both"/>
              <w:rPr>
                <w:rFonts w:hint="default"/>
                <w:vertAlign w:val="baseline"/>
                <w:lang w:val="en-US" w:eastAsia="zh-CN"/>
              </w:rPr>
            </w:pPr>
            <w:r>
              <w:rPr>
                <w:rFonts w:hint="eastAsia"/>
                <w:vertAlign w:val="baseline"/>
                <w:lang w:val="en-US" w:eastAsia="zh-CN"/>
              </w:rPr>
              <w:t>现货贸易公司</w:t>
            </w:r>
          </w:p>
        </w:tc>
        <w:tc>
          <w:tcPr>
            <w:tcW w:w="699" w:type="dxa"/>
          </w:tcPr>
          <w:p>
            <w:pPr>
              <w:widowControl w:val="0"/>
              <w:numPr>
                <w:ilvl w:val="0"/>
                <w:numId w:val="0"/>
              </w:numPr>
              <w:jc w:val="both"/>
              <w:rPr>
                <w:rFonts w:hint="default"/>
                <w:vertAlign w:val="baseline"/>
                <w:lang w:val="en-US" w:eastAsia="zh-CN"/>
              </w:rPr>
            </w:pPr>
            <w:r>
              <w:rPr>
                <w:rFonts w:hint="eastAsia"/>
                <w:vertAlign w:val="baseline"/>
                <w:lang w:val="en-US" w:eastAsia="zh-CN"/>
              </w:rPr>
              <w:t>商贸公司</w:t>
            </w:r>
          </w:p>
        </w:tc>
        <w:tc>
          <w:tcPr>
            <w:tcW w:w="1290" w:type="dxa"/>
          </w:tcPr>
          <w:p>
            <w:pPr>
              <w:widowControl w:val="0"/>
              <w:numPr>
                <w:ilvl w:val="0"/>
                <w:numId w:val="0"/>
              </w:numPr>
              <w:jc w:val="both"/>
              <w:rPr>
                <w:rFonts w:hint="eastAsia"/>
                <w:vertAlign w:val="baseline"/>
                <w:lang w:val="en-US" w:eastAsia="zh-CN"/>
              </w:rPr>
            </w:pPr>
            <w:r>
              <w:rPr>
                <w:rFonts w:hint="eastAsia"/>
                <w:vertAlign w:val="baseline"/>
                <w:lang w:val="en-US" w:eastAsia="zh-CN"/>
              </w:rPr>
              <w:t>现货</w:t>
            </w:r>
          </w:p>
          <w:p>
            <w:pPr>
              <w:widowControl w:val="0"/>
              <w:numPr>
                <w:ilvl w:val="0"/>
                <w:numId w:val="0"/>
              </w:numPr>
              <w:jc w:val="both"/>
              <w:rPr>
                <w:rFonts w:hint="default"/>
                <w:vertAlign w:val="baseline"/>
                <w:lang w:val="en-US" w:eastAsia="zh-CN"/>
              </w:rPr>
            </w:pPr>
            <w:r>
              <w:rPr>
                <w:rFonts w:hint="eastAsia"/>
                <w:vertAlign w:val="baseline"/>
                <w:lang w:val="en-US" w:eastAsia="zh-CN"/>
              </w:rPr>
              <w:t>期货的价差</w:t>
            </w:r>
          </w:p>
        </w:tc>
        <w:tc>
          <w:tcPr>
            <w:tcW w:w="2440" w:type="dxa"/>
          </w:tcPr>
          <w:p>
            <w:pPr>
              <w:widowControl w:val="0"/>
              <w:numPr>
                <w:ilvl w:val="0"/>
                <w:numId w:val="0"/>
              </w:numPr>
              <w:jc w:val="both"/>
              <w:rPr>
                <w:rFonts w:hint="eastAsia"/>
                <w:vertAlign w:val="baseline"/>
                <w:lang w:val="en-US" w:eastAsia="zh-CN"/>
              </w:rPr>
            </w:pPr>
            <w:r>
              <w:rPr>
                <w:rFonts w:hint="eastAsia"/>
                <w:vertAlign w:val="baseline"/>
                <w:lang w:val="en-US" w:eastAsia="zh-CN"/>
              </w:rPr>
              <w:t>贸易公司</w:t>
            </w:r>
          </w:p>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595"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6</w:t>
            </w:r>
          </w:p>
        </w:tc>
        <w:tc>
          <w:tcPr>
            <w:tcW w:w="1121"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趋势投资</w:t>
            </w:r>
          </w:p>
        </w:tc>
        <w:tc>
          <w:tcPr>
            <w:tcW w:w="5190"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SmartBeta,etf</w:t>
            </w:r>
          </w:p>
          <w:p>
            <w:pPr>
              <w:widowControl w:val="0"/>
              <w:numPr>
                <w:ilvl w:val="0"/>
                <w:numId w:val="0"/>
              </w:numPr>
              <w:jc w:val="both"/>
              <w:rPr>
                <w:rFonts w:hint="eastAsia"/>
                <w:vertAlign w:val="baseline"/>
                <w:lang w:val="en-US" w:eastAsia="zh-CN"/>
              </w:rPr>
            </w:pPr>
            <w:r>
              <w:rPr>
                <w:rFonts w:hint="eastAsia"/>
                <w:vertAlign w:val="baseline"/>
                <w:lang w:val="en-US" w:eastAsia="zh-CN"/>
              </w:rPr>
              <w:t>指数编制可以用算术平均法,几何平均法和加权平均法。</w:t>
            </w:r>
          </w:p>
          <w:p>
            <w:pPr>
              <w:widowControl w:val="0"/>
              <w:numPr>
                <w:ilvl w:val="0"/>
                <w:numId w:val="0"/>
              </w:numPr>
              <w:jc w:val="both"/>
              <w:rPr>
                <w:rFonts w:hint="default"/>
                <w:vertAlign w:val="baseline"/>
                <w:lang w:val="en-US" w:eastAsia="zh-CN"/>
              </w:rPr>
            </w:pPr>
          </w:p>
        </w:tc>
        <w:tc>
          <w:tcPr>
            <w:tcW w:w="699"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私募</w:t>
            </w:r>
          </w:p>
        </w:tc>
        <w:tc>
          <w:tcPr>
            <w:tcW w:w="1290" w:type="dxa"/>
            <w:shd w:val="clear" w:color="auto" w:fill="F4B083" w:themeFill="accent2" w:themeFillTint="99"/>
          </w:tcPr>
          <w:p>
            <w:pPr>
              <w:widowControl w:val="0"/>
              <w:numPr>
                <w:ilvl w:val="0"/>
                <w:numId w:val="0"/>
              </w:numPr>
              <w:jc w:val="both"/>
              <w:rPr>
                <w:rFonts w:hint="eastAsia"/>
                <w:vertAlign w:val="baseline"/>
                <w:lang w:val="en-US" w:eastAsia="zh-CN"/>
              </w:rPr>
            </w:pPr>
          </w:p>
        </w:tc>
        <w:tc>
          <w:tcPr>
            <w:tcW w:w="2440" w:type="dxa"/>
            <w:shd w:val="clear" w:color="auto" w:fill="F4B083" w:themeFill="accent2" w:themeFillTint="99"/>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595" w:type="dxa"/>
          </w:tcPr>
          <w:p>
            <w:pPr>
              <w:widowControl w:val="0"/>
              <w:numPr>
                <w:ilvl w:val="0"/>
                <w:numId w:val="0"/>
              </w:numPr>
              <w:jc w:val="both"/>
              <w:rPr>
                <w:rFonts w:hint="default"/>
                <w:vertAlign w:val="baseline"/>
                <w:lang w:val="en-US" w:eastAsia="zh-CN"/>
              </w:rPr>
            </w:pPr>
            <w:r>
              <w:rPr>
                <w:rFonts w:hint="eastAsia"/>
                <w:vertAlign w:val="baseline"/>
                <w:lang w:val="en-US" w:eastAsia="zh-CN"/>
              </w:rPr>
              <w:t>7</w:t>
            </w:r>
          </w:p>
        </w:tc>
        <w:tc>
          <w:tcPr>
            <w:tcW w:w="1121" w:type="dxa"/>
          </w:tcPr>
          <w:p>
            <w:pPr>
              <w:widowControl w:val="0"/>
              <w:numPr>
                <w:ilvl w:val="0"/>
                <w:numId w:val="0"/>
              </w:numPr>
              <w:jc w:val="both"/>
              <w:rPr>
                <w:rFonts w:hint="eastAsia"/>
                <w:vertAlign w:val="baseline"/>
                <w:lang w:val="en-US" w:eastAsia="zh-CN"/>
              </w:rPr>
            </w:pPr>
            <w:r>
              <w:rPr>
                <w:rFonts w:hint="eastAsia"/>
                <w:vertAlign w:val="baseline"/>
                <w:lang w:val="en-US" w:eastAsia="zh-CN"/>
              </w:rPr>
              <w:t>Alpha阿尔法策略</w:t>
            </w:r>
          </w:p>
        </w:tc>
        <w:tc>
          <w:tcPr>
            <w:tcW w:w="5190" w:type="dxa"/>
          </w:tcPr>
          <w:p>
            <w:pPr>
              <w:widowControl w:val="0"/>
              <w:numPr>
                <w:ilvl w:val="0"/>
                <w:numId w:val="0"/>
              </w:numPr>
              <w:jc w:val="both"/>
              <w:rPr>
                <w:rFonts w:hint="eastAsia"/>
                <w:vertAlign w:val="baseline"/>
                <w:lang w:val="en-US" w:eastAsia="zh-CN"/>
              </w:rPr>
            </w:pPr>
            <w:r>
              <w:rPr>
                <w:rFonts w:hint="eastAsia"/>
                <w:vertAlign w:val="baseline"/>
                <w:lang w:val="en-US" w:eastAsia="zh-CN"/>
              </w:rPr>
              <w:t>通过持有股票组合多头，同时做空股指期货完全对冲掉股票组合的Beta暴露，而达到完全的市场中性。此类基金的净值涨跌幅基本不受市场波动影响，收益主要源于股票组合跑赢大盘的超额收益。阿尔法策略的优点是净值波动小，在震荡与下跌的市场中表现十分突出。而该策略最大的风险是股票组合未能跑赢大盘指数，因此对基金经理选股的方法和能力是一个很大的考验。阿尔法策略的基金通常会借助量化模型进行股票池筛选、匹配股票组合与股指期货的贝塔值等。</w:t>
            </w:r>
          </w:p>
        </w:tc>
        <w:tc>
          <w:tcPr>
            <w:tcW w:w="699" w:type="dxa"/>
          </w:tcPr>
          <w:p>
            <w:pPr>
              <w:widowControl w:val="0"/>
              <w:numPr>
                <w:ilvl w:val="0"/>
                <w:numId w:val="0"/>
              </w:numPr>
              <w:jc w:val="both"/>
              <w:rPr>
                <w:rFonts w:hint="default"/>
                <w:vertAlign w:val="baseline"/>
                <w:lang w:val="en-US" w:eastAsia="zh-CN"/>
              </w:rPr>
            </w:pPr>
            <w:r>
              <w:rPr>
                <w:rFonts w:hint="eastAsia"/>
                <w:vertAlign w:val="baseline"/>
                <w:lang w:val="en-US" w:eastAsia="zh-CN"/>
              </w:rPr>
              <w:t>公募</w:t>
            </w:r>
          </w:p>
        </w:tc>
        <w:tc>
          <w:tcPr>
            <w:tcW w:w="1290" w:type="dxa"/>
          </w:tcPr>
          <w:p>
            <w:pPr>
              <w:widowControl w:val="0"/>
              <w:numPr>
                <w:ilvl w:val="0"/>
                <w:numId w:val="0"/>
              </w:numPr>
              <w:jc w:val="both"/>
              <w:rPr>
                <w:rFonts w:hint="eastAsia"/>
                <w:vertAlign w:val="baseline"/>
                <w:lang w:val="en-US" w:eastAsia="zh-CN"/>
              </w:rPr>
            </w:pPr>
          </w:p>
        </w:tc>
        <w:tc>
          <w:tcPr>
            <w:tcW w:w="2440" w:type="dxa"/>
          </w:tcPr>
          <w:p>
            <w:pPr>
              <w:widowControl w:val="0"/>
              <w:numPr>
                <w:ilvl w:val="0"/>
                <w:numId w:val="0"/>
              </w:numPr>
              <w:jc w:val="both"/>
              <w:rPr>
                <w:rFonts w:hint="default"/>
                <w:vertAlign w:val="baseline"/>
                <w:lang w:val="en-US" w:eastAsia="zh-CN"/>
              </w:rPr>
            </w:pPr>
            <w:r>
              <w:rPr>
                <w:rFonts w:hint="eastAsia"/>
                <w:vertAlign w:val="baseline"/>
                <w:lang w:val="en-US" w:eastAsia="zh-CN"/>
              </w:rPr>
              <w:t>对冲β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595" w:type="dxa"/>
            <w:shd w:val="clear" w:color="auto" w:fill="FFD965" w:themeFill="accent4"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8</w:t>
            </w:r>
          </w:p>
        </w:tc>
        <w:tc>
          <w:tcPr>
            <w:tcW w:w="1121" w:type="dxa"/>
            <w:shd w:val="clear" w:color="auto" w:fill="FFD965" w:themeFill="accent4"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强弱对冲*</w:t>
            </w:r>
          </w:p>
        </w:tc>
        <w:tc>
          <w:tcPr>
            <w:tcW w:w="5190" w:type="dxa"/>
            <w:shd w:val="clear" w:color="auto" w:fill="FFD965" w:themeFill="accent4" w:themeFillTint="99"/>
          </w:tcPr>
          <w:p>
            <w:pPr>
              <w:widowControl w:val="0"/>
              <w:numPr>
                <w:ilvl w:val="0"/>
                <w:numId w:val="0"/>
              </w:numPr>
              <w:jc w:val="both"/>
              <w:rPr>
                <w:rFonts w:hint="eastAsia" w:ascii="宋体" w:hAnsi="宋体" w:eastAsia="宋体" w:cs="宋体"/>
                <w:kern w:val="0"/>
                <w:sz w:val="15"/>
                <w:szCs w:val="15"/>
                <w:lang w:val="en-US" w:eastAsia="zh-CN" w:bidi="ar"/>
              </w:rPr>
            </w:pPr>
            <w:r>
              <w:rPr>
                <w:rFonts w:hint="eastAsia" w:ascii="宋体" w:hAnsi="宋体" w:eastAsia="宋体" w:cs="宋体"/>
                <w:kern w:val="0"/>
                <w:sz w:val="15"/>
                <w:szCs w:val="15"/>
                <w:lang w:val="en-US" w:eastAsia="zh-CN" w:bidi="ar"/>
              </w:rPr>
              <w:t>相对于整个期货市场来说，一段时间内一定会有一个较强的品种，也有一个表现较弱的品种，将较强与较弱的品种进行组合，买强抛弱，等待二者强弱关系出现变化时平仓，可以获得较为稳定的利润。该组合是假设“强者恒强、弱者恒弱”暂时成立。</w:t>
            </w:r>
          </w:p>
          <w:p>
            <w:pPr>
              <w:widowControl w:val="0"/>
              <w:numPr>
                <w:ilvl w:val="0"/>
                <w:numId w:val="0"/>
              </w:numPr>
              <w:jc w:val="both"/>
              <w:rPr>
                <w:rFonts w:hint="eastAsia"/>
                <w:sz w:val="15"/>
                <w:szCs w:val="15"/>
                <w:vertAlign w:val="baseline"/>
                <w:lang w:val="en-US" w:eastAsia="zh-CN"/>
              </w:rPr>
            </w:pPr>
          </w:p>
        </w:tc>
        <w:tc>
          <w:tcPr>
            <w:tcW w:w="699" w:type="dxa"/>
            <w:shd w:val="clear" w:color="auto" w:fill="FFD965" w:themeFill="accent4" w:themeFillTint="99"/>
          </w:tcPr>
          <w:p>
            <w:pPr>
              <w:widowControl w:val="0"/>
              <w:numPr>
                <w:ilvl w:val="0"/>
                <w:numId w:val="0"/>
              </w:numPr>
              <w:jc w:val="both"/>
              <w:rPr>
                <w:rFonts w:hint="eastAsia"/>
                <w:sz w:val="15"/>
                <w:szCs w:val="15"/>
                <w:vertAlign w:val="baseline"/>
                <w:lang w:val="en-US" w:eastAsia="zh-CN"/>
              </w:rPr>
            </w:pPr>
            <w:r>
              <w:rPr>
                <w:rFonts w:hint="eastAsia"/>
                <w:sz w:val="15"/>
                <w:szCs w:val="15"/>
                <w:vertAlign w:val="baseline"/>
                <w:lang w:val="en-US" w:eastAsia="zh-CN"/>
              </w:rPr>
              <w:t>私募</w:t>
            </w:r>
          </w:p>
          <w:p>
            <w:pPr>
              <w:widowControl w:val="0"/>
              <w:numPr>
                <w:ilvl w:val="0"/>
                <w:numId w:val="0"/>
              </w:numPr>
              <w:jc w:val="both"/>
              <w:rPr>
                <w:rFonts w:hint="default"/>
                <w:sz w:val="15"/>
                <w:szCs w:val="15"/>
                <w:vertAlign w:val="baseline"/>
                <w:lang w:val="en-US" w:eastAsia="zh-CN"/>
              </w:rPr>
            </w:pPr>
          </w:p>
        </w:tc>
        <w:tc>
          <w:tcPr>
            <w:tcW w:w="1290" w:type="dxa"/>
            <w:shd w:val="clear" w:color="auto" w:fill="FFD965" w:themeFill="accent4"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市场强弱</w:t>
            </w:r>
          </w:p>
          <w:p>
            <w:pPr>
              <w:widowControl w:val="0"/>
              <w:numPr>
                <w:ilvl w:val="0"/>
                <w:numId w:val="0"/>
              </w:numPr>
              <w:jc w:val="both"/>
              <w:rPr>
                <w:rFonts w:hint="default"/>
                <w:sz w:val="15"/>
                <w:szCs w:val="15"/>
                <w:vertAlign w:val="baseline"/>
                <w:lang w:val="en-US" w:eastAsia="zh-CN"/>
              </w:rPr>
            </w:pPr>
            <w:r>
              <w:rPr>
                <w:rFonts w:hint="eastAsia" w:ascii="宋体" w:hAnsi="宋体" w:eastAsia="宋体" w:cs="宋体"/>
                <w:kern w:val="0"/>
                <w:sz w:val="15"/>
                <w:szCs w:val="15"/>
                <w:lang w:val="en-US" w:eastAsia="zh-CN" w:bidi="ar"/>
              </w:rPr>
              <w:t>买强抛弱</w:t>
            </w:r>
          </w:p>
        </w:tc>
        <w:tc>
          <w:tcPr>
            <w:tcW w:w="2440" w:type="dxa"/>
            <w:shd w:val="clear" w:color="auto" w:fill="FFD965" w:themeFill="accent4" w:themeFillTint="99"/>
          </w:tcPr>
          <w:p>
            <w:pPr>
              <w:widowControl w:val="0"/>
              <w:numPr>
                <w:ilvl w:val="0"/>
                <w:numId w:val="0"/>
              </w:numPr>
              <w:jc w:val="both"/>
              <w:rPr>
                <w:rFonts w:hint="eastAsia"/>
                <w:sz w:val="15"/>
                <w:szCs w:val="15"/>
                <w:vertAlign w:val="baseline"/>
                <w:lang w:val="en-US" w:eastAsia="zh-CN"/>
              </w:rPr>
            </w:pPr>
            <w:r>
              <w:rPr>
                <w:rFonts w:hint="eastAsia"/>
                <w:sz w:val="15"/>
                <w:szCs w:val="15"/>
                <w:vertAlign w:val="baseline"/>
                <w:lang w:val="en-US" w:eastAsia="zh-CN"/>
              </w:rPr>
              <w:t>配对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595" w:type="dxa"/>
            <w:vMerge w:val="restart"/>
            <w:shd w:val="clear" w:color="auto" w:fill="F4B083" w:themeFill="accent2"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9</w:t>
            </w:r>
          </w:p>
        </w:tc>
        <w:tc>
          <w:tcPr>
            <w:tcW w:w="1121" w:type="dxa"/>
            <w:vMerge w:val="restart"/>
            <w:shd w:val="clear" w:color="auto" w:fill="F4B083" w:themeFill="accent2" w:themeFillTint="99"/>
          </w:tcPr>
          <w:p>
            <w:pPr>
              <w:widowControl w:val="0"/>
              <w:numPr>
                <w:ilvl w:val="0"/>
                <w:numId w:val="0"/>
              </w:numPr>
              <w:jc w:val="both"/>
              <w:rPr>
                <w:rFonts w:hint="eastAsia"/>
                <w:sz w:val="15"/>
                <w:szCs w:val="15"/>
                <w:vertAlign w:val="baseline"/>
                <w:lang w:val="en-US" w:eastAsia="zh-CN"/>
              </w:rPr>
            </w:pPr>
            <w:r>
              <w:rPr>
                <w:rFonts w:hint="eastAsia"/>
                <w:sz w:val="15"/>
                <w:szCs w:val="15"/>
                <w:vertAlign w:val="baseline"/>
                <w:lang w:val="en-US" w:eastAsia="zh-CN"/>
              </w:rPr>
              <w:t>CTA趋势跟随*</w:t>
            </w:r>
          </w:p>
          <w:p>
            <w:pPr>
              <w:widowControl w:val="0"/>
              <w:numPr>
                <w:ilvl w:val="0"/>
                <w:numId w:val="0"/>
              </w:numPr>
              <w:jc w:val="both"/>
              <w:rPr>
                <w:rFonts w:hint="default"/>
                <w:sz w:val="15"/>
                <w:szCs w:val="15"/>
                <w:vertAlign w:val="baseline"/>
                <w:lang w:val="en-US" w:eastAsia="zh-CN"/>
              </w:rPr>
            </w:pPr>
          </w:p>
        </w:tc>
        <w:tc>
          <w:tcPr>
            <w:tcW w:w="5190" w:type="dxa"/>
            <w:vMerge w:val="restart"/>
            <w:shd w:val="clear" w:color="auto" w:fill="F4B083" w:themeFill="accent2" w:themeFillTint="99"/>
          </w:tcPr>
          <w:p>
            <w:pPr>
              <w:widowControl w:val="0"/>
              <w:numPr>
                <w:ilvl w:val="0"/>
                <w:numId w:val="0"/>
              </w:numPr>
              <w:jc w:val="both"/>
              <w:rPr>
                <w:rFonts w:hint="eastAsia"/>
                <w:sz w:val="15"/>
                <w:szCs w:val="15"/>
                <w:vertAlign w:val="baseline"/>
                <w:lang w:val="en-US" w:eastAsia="zh-CN"/>
              </w:rPr>
            </w:pPr>
            <w:r>
              <w:rPr>
                <w:rFonts w:hint="eastAsia"/>
                <w:sz w:val="15"/>
                <w:szCs w:val="15"/>
                <w:vertAlign w:val="baseline"/>
                <w:lang w:val="en-US" w:eastAsia="zh-CN"/>
              </w:rPr>
              <w:t>期货:不同级别的趋势跟随策略</w:t>
            </w:r>
          </w:p>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一波行情定义:</w:t>
            </w:r>
          </w:p>
          <w:p>
            <w:pPr>
              <w:widowControl w:val="0"/>
              <w:numPr>
                <w:ilvl w:val="0"/>
                <w:numId w:val="0"/>
              </w:numPr>
              <w:jc w:val="both"/>
              <w:rPr>
                <w:rFonts w:hint="eastAsia"/>
                <w:sz w:val="15"/>
                <w:szCs w:val="15"/>
                <w:vertAlign w:val="baseline"/>
                <w:lang w:val="en-US" w:eastAsia="zh-CN"/>
              </w:rPr>
            </w:pPr>
            <w:r>
              <w:rPr>
                <w:rFonts w:hint="eastAsia"/>
                <w:sz w:val="15"/>
                <w:szCs w:val="15"/>
                <w:vertAlign w:val="baseline"/>
                <w:lang w:val="en-US" w:eastAsia="zh-CN"/>
              </w:rPr>
              <w:t>一波行情上涨由龙头的先动，板块的轮动，强势股的补跌，超跌股的补涨而结束，与妖股无关。</w:t>
            </w:r>
          </w:p>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顾,可以从指数的走势判断行情性质及合约的涨跌节奏:</w:t>
            </w:r>
          </w:p>
          <w:p>
            <w:pPr>
              <w:widowControl w:val="0"/>
              <w:numPr>
                <w:ilvl w:val="0"/>
                <w:numId w:val="5"/>
              </w:numPr>
              <w:jc w:val="both"/>
              <w:rPr>
                <w:rFonts w:hint="eastAsia"/>
                <w:sz w:val="15"/>
                <w:szCs w:val="15"/>
                <w:vertAlign w:val="baseline"/>
                <w:lang w:val="en-US" w:eastAsia="zh-CN"/>
              </w:rPr>
            </w:pPr>
            <w:r>
              <w:rPr>
                <w:rFonts w:hint="eastAsia"/>
                <w:sz w:val="15"/>
                <w:szCs w:val="15"/>
                <w:vertAlign w:val="baseline"/>
                <w:lang w:val="en-US" w:eastAsia="zh-CN"/>
              </w:rPr>
              <w:t>指数处于底部区域且沿着5日均线，我们可以认为是加速上涨阶段，说明此时各合约的涨的节奏是一致的</w:t>
            </w:r>
          </w:p>
          <w:p>
            <w:pPr>
              <w:widowControl w:val="0"/>
              <w:numPr>
                <w:ilvl w:val="0"/>
                <w:numId w:val="5"/>
              </w:numPr>
              <w:jc w:val="both"/>
              <w:rPr>
                <w:rFonts w:hint="default"/>
                <w:sz w:val="15"/>
                <w:szCs w:val="15"/>
                <w:vertAlign w:val="baseline"/>
                <w:lang w:val="en-US" w:eastAsia="zh-CN"/>
              </w:rPr>
            </w:pPr>
            <w:r>
              <w:rPr>
                <w:rFonts w:hint="eastAsia"/>
                <w:sz w:val="15"/>
                <w:szCs w:val="15"/>
                <w:vertAlign w:val="baseline"/>
                <w:lang w:val="en-US" w:eastAsia="zh-CN"/>
              </w:rPr>
              <w:t>指数上涨之后调整，说明处于震荡阶段，此时应该有合约是上涨，有些合约是下跌导致，即涨跌节奏是不一致的。根据比价原则，很有可能是强势股补跌，弱势股补涨。</w:t>
            </w:r>
          </w:p>
          <w:p>
            <w:pPr>
              <w:widowControl w:val="0"/>
              <w:numPr>
                <w:ilvl w:val="0"/>
                <w:numId w:val="5"/>
              </w:numPr>
              <w:jc w:val="both"/>
              <w:rPr>
                <w:rFonts w:hint="default"/>
                <w:sz w:val="15"/>
                <w:szCs w:val="15"/>
                <w:vertAlign w:val="baseline"/>
                <w:lang w:val="en-US" w:eastAsia="zh-CN"/>
              </w:rPr>
            </w:pPr>
            <w:r>
              <w:rPr>
                <w:rFonts w:hint="eastAsia"/>
                <w:sz w:val="15"/>
                <w:szCs w:val="15"/>
                <w:vertAlign w:val="baseline"/>
                <w:lang w:val="en-US" w:eastAsia="zh-CN"/>
              </w:rPr>
              <w:t>指数下跌N/A,分析同指数上涨</w:t>
            </w:r>
          </w:p>
        </w:tc>
        <w:tc>
          <w:tcPr>
            <w:tcW w:w="699" w:type="dxa"/>
            <w:shd w:val="clear" w:color="auto" w:fill="F4B083" w:themeFill="accent2" w:themeFillTint="99"/>
          </w:tcPr>
          <w:p>
            <w:pPr>
              <w:widowControl w:val="0"/>
              <w:numPr>
                <w:ilvl w:val="0"/>
                <w:numId w:val="0"/>
              </w:numPr>
              <w:jc w:val="both"/>
              <w:rPr>
                <w:rFonts w:hint="eastAsia"/>
                <w:sz w:val="15"/>
                <w:szCs w:val="15"/>
                <w:vertAlign w:val="baseline"/>
                <w:lang w:val="en-US" w:eastAsia="zh-CN"/>
              </w:rPr>
            </w:pPr>
            <w:r>
              <w:rPr>
                <w:rFonts w:hint="eastAsia"/>
                <w:sz w:val="15"/>
                <w:szCs w:val="15"/>
                <w:vertAlign w:val="baseline"/>
                <w:lang w:val="en-US" w:eastAsia="zh-CN"/>
              </w:rPr>
              <w:t>私募</w:t>
            </w:r>
          </w:p>
          <w:p>
            <w:pPr>
              <w:widowControl w:val="0"/>
              <w:numPr>
                <w:ilvl w:val="0"/>
                <w:numId w:val="0"/>
              </w:numPr>
              <w:jc w:val="both"/>
              <w:rPr>
                <w:rFonts w:hint="eastAsia"/>
                <w:sz w:val="15"/>
                <w:szCs w:val="15"/>
                <w:vertAlign w:val="baseline"/>
                <w:lang w:val="en-US" w:eastAsia="zh-CN"/>
              </w:rPr>
            </w:pPr>
          </w:p>
        </w:tc>
        <w:tc>
          <w:tcPr>
            <w:tcW w:w="1290" w:type="dxa"/>
            <w:shd w:val="clear" w:color="auto" w:fill="F4B083" w:themeFill="accent2"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Tick分钟级别均线</w:t>
            </w:r>
          </w:p>
        </w:tc>
        <w:tc>
          <w:tcPr>
            <w:tcW w:w="2440" w:type="dxa"/>
            <w:shd w:val="clear" w:color="auto" w:fill="F4B083" w:themeFill="accent2"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自动趋势跟随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595"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1121"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5190" w:type="dxa"/>
            <w:vMerge w:val="continue"/>
            <w:shd w:val="clear" w:color="auto" w:fill="F4B083" w:themeFill="accent2" w:themeFillTint="99"/>
          </w:tcPr>
          <w:p>
            <w:pPr>
              <w:widowControl w:val="0"/>
              <w:numPr>
                <w:ilvl w:val="0"/>
                <w:numId w:val="5"/>
              </w:numPr>
              <w:jc w:val="both"/>
              <w:rPr>
                <w:rFonts w:hint="eastAsia"/>
                <w:sz w:val="15"/>
                <w:szCs w:val="15"/>
                <w:vertAlign w:val="baseline"/>
                <w:lang w:val="en-US" w:eastAsia="zh-CN"/>
              </w:rPr>
            </w:pPr>
          </w:p>
        </w:tc>
        <w:tc>
          <w:tcPr>
            <w:tcW w:w="699" w:type="dxa"/>
            <w:shd w:val="clear" w:color="auto" w:fill="FFFF00"/>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散户</w:t>
            </w:r>
          </w:p>
        </w:tc>
        <w:tc>
          <w:tcPr>
            <w:tcW w:w="1290" w:type="dxa"/>
            <w:shd w:val="clear" w:color="auto" w:fill="FFFF00"/>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日线级别</w:t>
            </w:r>
          </w:p>
        </w:tc>
        <w:tc>
          <w:tcPr>
            <w:tcW w:w="2440" w:type="dxa"/>
            <w:shd w:val="clear" w:color="auto" w:fill="FFFF00"/>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手动/半自动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 w:hRule="atLeast"/>
        </w:trPr>
        <w:tc>
          <w:tcPr>
            <w:tcW w:w="595"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1121"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5190"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699" w:type="dxa"/>
            <w:vMerge w:val="restart"/>
            <w:shd w:val="clear" w:color="auto" w:fill="F4B083" w:themeFill="accent2"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合约强弱其实与</w:t>
            </w:r>
          </w:p>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行情性质划分有关</w:t>
            </w:r>
          </w:p>
        </w:tc>
        <w:tc>
          <w:tcPr>
            <w:tcW w:w="1290" w:type="dxa"/>
            <w:shd w:val="clear" w:color="auto" w:fill="F4B083" w:themeFill="accent2" w:themeFillTint="99"/>
          </w:tcPr>
          <w:p>
            <w:pPr>
              <w:bidi w:val="0"/>
              <w:jc w:val="left"/>
              <w:rPr>
                <w:rFonts w:hint="default" w:cstheme="minorBidi"/>
                <w:kern w:val="2"/>
                <w:sz w:val="15"/>
                <w:szCs w:val="15"/>
                <w:lang w:val="en-US" w:eastAsia="zh-CN" w:bidi="ar-SA"/>
              </w:rPr>
            </w:pPr>
            <w:r>
              <w:rPr>
                <w:rFonts w:hint="eastAsia" w:cstheme="minorBidi"/>
                <w:kern w:val="2"/>
                <w:sz w:val="15"/>
                <w:szCs w:val="15"/>
                <w:lang w:val="en-US" w:eastAsia="zh-CN" w:bidi="ar-SA"/>
              </w:rPr>
              <w:t>牛熊通道</w:t>
            </w:r>
          </w:p>
        </w:tc>
        <w:tc>
          <w:tcPr>
            <w:tcW w:w="2440" w:type="dxa"/>
            <w:shd w:val="clear" w:color="auto" w:fill="F4B083" w:themeFill="accent2"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需借助恐慌指数判断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9" w:hRule="atLeast"/>
        </w:trPr>
        <w:tc>
          <w:tcPr>
            <w:tcW w:w="595"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1121"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5190"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699"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1290" w:type="dxa"/>
            <w:shd w:val="clear" w:color="auto" w:fill="F4B083" w:themeFill="accent2" w:themeFillTint="99"/>
          </w:tcPr>
          <w:p>
            <w:pPr>
              <w:bidi w:val="0"/>
              <w:jc w:val="left"/>
              <w:rPr>
                <w:rFonts w:hint="default" w:cstheme="minorBidi"/>
                <w:kern w:val="2"/>
                <w:sz w:val="15"/>
                <w:szCs w:val="15"/>
                <w:lang w:val="en-US" w:eastAsia="zh-CN" w:bidi="ar-SA"/>
              </w:rPr>
            </w:pPr>
            <w:r>
              <w:rPr>
                <w:rFonts w:hint="eastAsia" w:cstheme="minorBidi"/>
                <w:kern w:val="2"/>
                <w:sz w:val="15"/>
                <w:szCs w:val="15"/>
                <w:lang w:val="en-US" w:eastAsia="zh-CN" w:bidi="ar-SA"/>
              </w:rPr>
              <w:t>加速上涨趋势线</w:t>
            </w:r>
          </w:p>
        </w:tc>
        <w:tc>
          <w:tcPr>
            <w:tcW w:w="2440" w:type="dxa"/>
            <w:shd w:val="clear" w:color="auto" w:fill="F4B083" w:themeFill="accent2"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各合约同步上涨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8" w:hRule="atLeast"/>
        </w:trPr>
        <w:tc>
          <w:tcPr>
            <w:tcW w:w="595"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1121"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5190"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699"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1290" w:type="dxa"/>
            <w:shd w:val="clear" w:color="auto" w:fill="F4B083" w:themeFill="accent2" w:themeFillTint="99"/>
          </w:tcPr>
          <w:p>
            <w:pPr>
              <w:bidi w:val="0"/>
              <w:jc w:val="left"/>
              <w:rPr>
                <w:rFonts w:hint="default" w:cstheme="minorBidi"/>
                <w:kern w:val="2"/>
                <w:sz w:val="15"/>
                <w:szCs w:val="15"/>
                <w:lang w:val="en-US" w:eastAsia="zh-CN" w:bidi="ar-SA"/>
              </w:rPr>
            </w:pPr>
            <w:r>
              <w:rPr>
                <w:rFonts w:hint="eastAsia" w:cstheme="minorBidi"/>
                <w:kern w:val="2"/>
                <w:sz w:val="15"/>
                <w:szCs w:val="15"/>
                <w:lang w:val="en-US" w:eastAsia="zh-CN" w:bidi="ar-SA"/>
              </w:rPr>
              <w:t>震荡趋势线</w:t>
            </w:r>
          </w:p>
        </w:tc>
        <w:tc>
          <w:tcPr>
            <w:tcW w:w="2440" w:type="dxa"/>
            <w:shd w:val="clear" w:color="auto" w:fill="F4B083" w:themeFill="accent2"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1.先是</w:t>
            </w:r>
            <w:r>
              <w:rPr>
                <w:rFonts w:hint="default"/>
                <w:sz w:val="15"/>
                <w:szCs w:val="15"/>
                <w:vertAlign w:val="baseline"/>
                <w:lang w:val="en-US" w:eastAsia="zh-CN"/>
              </w:rPr>
              <w:t>”</w:t>
            </w:r>
            <w:r>
              <w:rPr>
                <w:rFonts w:hint="eastAsia"/>
                <w:sz w:val="15"/>
                <w:szCs w:val="15"/>
                <w:vertAlign w:val="baseline"/>
                <w:lang w:val="en-US" w:eastAsia="zh-CN"/>
              </w:rPr>
              <w:t>强者恒强，弱者恒弱</w:t>
            </w:r>
            <w:r>
              <w:rPr>
                <w:rFonts w:hint="default"/>
                <w:sz w:val="15"/>
                <w:szCs w:val="15"/>
                <w:vertAlign w:val="baseline"/>
                <w:lang w:val="en-US" w:eastAsia="zh-CN"/>
              </w:rPr>
              <w:t>”</w:t>
            </w:r>
            <w:r>
              <w:rPr>
                <w:rFonts w:hint="eastAsia"/>
                <w:sz w:val="15"/>
                <w:szCs w:val="15"/>
                <w:vertAlign w:val="baseline"/>
                <w:lang w:val="en-US" w:eastAsia="zh-CN"/>
              </w:rPr>
              <w:t>原则</w:t>
            </w:r>
          </w:p>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2.之后是比价原则:</w:t>
            </w:r>
          </w:p>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强势股补跌和弱势股补涨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595" w:type="dxa"/>
          </w:tcPr>
          <w:p>
            <w:pPr>
              <w:widowControl w:val="0"/>
              <w:numPr>
                <w:ilvl w:val="0"/>
                <w:numId w:val="0"/>
              </w:numPr>
              <w:jc w:val="both"/>
              <w:rPr>
                <w:rFonts w:hint="default"/>
                <w:vertAlign w:val="baseline"/>
                <w:lang w:val="en-US" w:eastAsia="zh-CN"/>
              </w:rPr>
            </w:pPr>
            <w:r>
              <w:rPr>
                <w:rFonts w:hint="eastAsia"/>
                <w:vertAlign w:val="baseline"/>
                <w:lang w:val="en-US" w:eastAsia="zh-CN"/>
              </w:rPr>
              <w:t>10</w:t>
            </w:r>
          </w:p>
        </w:tc>
        <w:tc>
          <w:tcPr>
            <w:tcW w:w="1121" w:type="dxa"/>
          </w:tcPr>
          <w:p>
            <w:pPr>
              <w:widowControl w:val="0"/>
              <w:numPr>
                <w:ilvl w:val="0"/>
                <w:numId w:val="0"/>
              </w:numPr>
              <w:jc w:val="both"/>
              <w:rPr>
                <w:rFonts w:hint="eastAsia"/>
                <w:vertAlign w:val="baseline"/>
                <w:lang w:val="en-US" w:eastAsia="zh-CN"/>
              </w:rPr>
            </w:pPr>
            <w:r>
              <w:rPr>
                <w:rFonts w:hint="eastAsia"/>
                <w:vertAlign w:val="baseline"/>
                <w:lang w:val="en-US" w:eastAsia="zh-CN"/>
              </w:rPr>
              <w:t>Vn.py</w:t>
            </w:r>
          </w:p>
          <w:p>
            <w:pPr>
              <w:widowControl w:val="0"/>
              <w:numPr>
                <w:ilvl w:val="0"/>
                <w:numId w:val="0"/>
              </w:numPr>
              <w:jc w:val="both"/>
              <w:rPr>
                <w:rFonts w:hint="eastAsia"/>
                <w:vertAlign w:val="baseline"/>
                <w:lang w:val="en-US" w:eastAsia="zh-CN"/>
              </w:rPr>
            </w:pPr>
            <w:r>
              <w:rPr>
                <w:rFonts w:hint="eastAsia"/>
                <w:vertAlign w:val="baseline"/>
                <w:lang w:val="en-US" w:eastAsia="zh-CN"/>
              </w:rPr>
              <w:t>开源</w:t>
            </w:r>
          </w:p>
          <w:p>
            <w:pPr>
              <w:widowControl w:val="0"/>
              <w:numPr>
                <w:ilvl w:val="0"/>
                <w:numId w:val="0"/>
              </w:numPr>
              <w:jc w:val="both"/>
              <w:rPr>
                <w:rFonts w:hint="default"/>
                <w:vertAlign w:val="baseline"/>
                <w:lang w:val="en-US" w:eastAsia="zh-CN"/>
              </w:rPr>
            </w:pPr>
            <w:r>
              <w:rPr>
                <w:rFonts w:hint="eastAsia"/>
                <w:vertAlign w:val="baseline"/>
                <w:lang w:val="en-US" w:eastAsia="zh-CN"/>
              </w:rPr>
              <w:t>+pycharm ide</w:t>
            </w:r>
          </w:p>
        </w:tc>
        <w:tc>
          <w:tcPr>
            <w:tcW w:w="5190" w:type="dxa"/>
          </w:tcPr>
          <w:p>
            <w:pPr>
              <w:widowControl w:val="0"/>
              <w:numPr>
                <w:ilvl w:val="0"/>
                <w:numId w:val="0"/>
              </w:numPr>
              <w:jc w:val="both"/>
              <w:rPr>
                <w:rFonts w:hint="eastAsia"/>
                <w:sz w:val="15"/>
                <w:szCs w:val="15"/>
                <w:vertAlign w:val="baseline"/>
                <w:lang w:val="en-US" w:eastAsia="zh-CN"/>
              </w:rPr>
            </w:pPr>
            <w:r>
              <w:rPr>
                <w:rFonts w:ascii="微软雅黑" w:hAnsi="微软雅黑" w:eastAsia="微软雅黑" w:cs="微软雅黑"/>
                <w:i w:val="0"/>
                <w:caps w:val="0"/>
                <w:color w:val="333333"/>
                <w:spacing w:val="0"/>
                <w:sz w:val="15"/>
                <w:szCs w:val="15"/>
                <w:u w:val="none"/>
              </w:rPr>
              <w:t>strategies: 官方提供的cta策略示例，包含从最基础的双均线策略，到通道突破类型的布林带策略，到跨时间周期策略，再到把信号生成和委托管理独立开来的多信号策略。</w:t>
            </w:r>
          </w:p>
        </w:tc>
        <w:tc>
          <w:tcPr>
            <w:tcW w:w="699" w:type="dxa"/>
          </w:tcPr>
          <w:p>
            <w:pPr>
              <w:widowControl w:val="0"/>
              <w:numPr>
                <w:ilvl w:val="0"/>
                <w:numId w:val="0"/>
              </w:numPr>
              <w:jc w:val="both"/>
              <w:rPr>
                <w:rFonts w:hint="eastAsia"/>
                <w:vertAlign w:val="baseline"/>
                <w:lang w:val="en-US" w:eastAsia="zh-CN"/>
              </w:rPr>
            </w:pPr>
            <w:r>
              <w:rPr>
                <w:rFonts w:hint="eastAsia"/>
                <w:vertAlign w:val="baseline"/>
                <w:lang w:val="en-US" w:eastAsia="zh-CN"/>
              </w:rPr>
              <w:t>双</w:t>
            </w:r>
          </w:p>
          <w:p>
            <w:pPr>
              <w:widowControl w:val="0"/>
              <w:numPr>
                <w:ilvl w:val="0"/>
                <w:numId w:val="0"/>
              </w:numPr>
              <w:jc w:val="both"/>
              <w:rPr>
                <w:rFonts w:hint="eastAsia"/>
                <w:vertAlign w:val="baseline"/>
                <w:lang w:val="en-US" w:eastAsia="zh-CN"/>
              </w:rPr>
            </w:pPr>
            <w:r>
              <w:rPr>
                <w:rFonts w:hint="eastAsia"/>
                <w:vertAlign w:val="baseline"/>
                <w:lang w:val="en-US" w:eastAsia="zh-CN"/>
              </w:rPr>
              <w:t>均</w:t>
            </w:r>
          </w:p>
          <w:p>
            <w:pPr>
              <w:widowControl w:val="0"/>
              <w:numPr>
                <w:ilvl w:val="0"/>
                <w:numId w:val="0"/>
              </w:numPr>
              <w:jc w:val="both"/>
              <w:rPr>
                <w:rFonts w:hint="default"/>
                <w:vertAlign w:val="baseline"/>
                <w:lang w:val="en-US" w:eastAsia="zh-CN"/>
              </w:rPr>
            </w:pPr>
            <w:r>
              <w:rPr>
                <w:rFonts w:hint="eastAsia"/>
                <w:vertAlign w:val="baseline"/>
                <w:lang w:val="en-US" w:eastAsia="zh-CN"/>
              </w:rPr>
              <w:t>线</w:t>
            </w:r>
          </w:p>
        </w:tc>
        <w:tc>
          <w:tcPr>
            <w:tcW w:w="3730" w:type="dxa"/>
            <w:gridSpan w:val="2"/>
          </w:tcPr>
          <w:p>
            <w:pPr>
              <w:widowControl w:val="0"/>
              <w:numPr>
                <w:ilvl w:val="0"/>
                <w:numId w:val="0"/>
              </w:numPr>
              <w:jc w:val="both"/>
              <w:rPr>
                <w:rFonts w:hint="default"/>
                <w:vertAlign w:val="baseline"/>
                <w:lang w:val="en-US" w:eastAsia="zh-CN"/>
              </w:rPr>
            </w:pPr>
            <w:r>
              <w:rPr>
                <w:rFonts w:ascii="微软雅黑" w:hAnsi="微软雅黑" w:eastAsia="微软雅黑" w:cs="微软雅黑"/>
                <w:i w:val="0"/>
                <w:caps w:val="0"/>
                <w:color w:val="333333"/>
                <w:spacing w:val="0"/>
                <w:sz w:val="15"/>
                <w:szCs w:val="15"/>
                <w:u w:val="none"/>
              </w:rPr>
              <w:t>新策略可以放在根目录下vnpy\app\cta_strategy\strategies文件夹内，也可以放在用户运行的文件内（VN Station模式）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595" w:type="dxa"/>
          </w:tcPr>
          <w:p>
            <w:pPr>
              <w:widowControl w:val="0"/>
              <w:numPr>
                <w:ilvl w:val="0"/>
                <w:numId w:val="0"/>
              </w:numPr>
              <w:jc w:val="both"/>
              <w:rPr>
                <w:rFonts w:hint="eastAsia"/>
                <w:vertAlign w:val="baseline"/>
                <w:lang w:val="en-US" w:eastAsia="zh-CN"/>
              </w:rPr>
            </w:pPr>
          </w:p>
        </w:tc>
        <w:tc>
          <w:tcPr>
            <w:tcW w:w="1121" w:type="dxa"/>
          </w:tcPr>
          <w:p>
            <w:pPr>
              <w:widowControl w:val="0"/>
              <w:numPr>
                <w:ilvl w:val="0"/>
                <w:numId w:val="0"/>
              </w:numPr>
              <w:jc w:val="both"/>
              <w:rPr>
                <w:rFonts w:hint="eastAsia"/>
                <w:vertAlign w:val="baseline"/>
                <w:lang w:val="en-US" w:eastAsia="zh-CN"/>
              </w:rPr>
            </w:pPr>
          </w:p>
        </w:tc>
        <w:tc>
          <w:tcPr>
            <w:tcW w:w="5190" w:type="dxa"/>
          </w:tcPr>
          <w:p>
            <w:pPr>
              <w:widowControl w:val="0"/>
              <w:numPr>
                <w:ilvl w:val="0"/>
                <w:numId w:val="0"/>
              </w:numPr>
              <w:jc w:val="both"/>
              <w:rPr>
                <w:rFonts w:hint="eastAsia"/>
                <w:vertAlign w:val="baseline"/>
                <w:lang w:val="en-US" w:eastAsia="zh-CN"/>
              </w:rPr>
            </w:pPr>
            <w:r>
              <w:rPr>
                <w:rFonts w:ascii="Segoe UI" w:hAnsi="Segoe UI" w:eastAsia="Segoe UI" w:cs="Segoe UI"/>
                <w:i w:val="0"/>
                <w:caps w:val="0"/>
                <w:color w:val="646464"/>
                <w:spacing w:val="0"/>
                <w:sz w:val="18"/>
                <w:szCs w:val="18"/>
                <w:shd w:val="clear" w:fill="FFFFFF"/>
              </w:rPr>
              <w:t>本次Live我希望结合vn.py项目最新版本中的相关代码，来对海龟交易策略做一个比较全面的讲解，帮助大家更好地去理解这</w:t>
            </w:r>
            <w:r>
              <w:rPr>
                <w:rFonts w:ascii="Segoe UI" w:hAnsi="Segoe UI" w:eastAsia="Segoe UI" w:cs="Segoe UI"/>
                <w:i w:val="0"/>
                <w:caps w:val="0"/>
                <w:color w:val="0000FF"/>
                <w:spacing w:val="0"/>
                <w:sz w:val="18"/>
                <w:szCs w:val="18"/>
                <w:shd w:val="clear" w:fill="FFFFFF"/>
              </w:rPr>
              <w:t>一经典但从未过时的量化趋势交易策略</w:t>
            </w:r>
            <w:r>
              <w:rPr>
                <w:rFonts w:ascii="Segoe UI" w:hAnsi="Segoe UI" w:eastAsia="Segoe UI" w:cs="Segoe UI"/>
                <w:i w:val="0"/>
                <w:caps w:val="0"/>
                <w:color w:val="646464"/>
                <w:spacing w:val="0"/>
                <w:sz w:val="18"/>
                <w:szCs w:val="18"/>
                <w:shd w:val="clear" w:fill="FFFFFF"/>
              </w:rPr>
              <w:t>。</w:t>
            </w:r>
          </w:p>
        </w:tc>
        <w:tc>
          <w:tcPr>
            <w:tcW w:w="699" w:type="dxa"/>
          </w:tcPr>
          <w:p>
            <w:pPr>
              <w:widowControl w:val="0"/>
              <w:numPr>
                <w:ilvl w:val="0"/>
                <w:numId w:val="0"/>
              </w:numPr>
              <w:jc w:val="both"/>
              <w:rPr>
                <w:rFonts w:hint="eastAsia"/>
                <w:vertAlign w:val="baseline"/>
                <w:lang w:val="en-US" w:eastAsia="zh-CN"/>
              </w:rPr>
            </w:pPr>
            <w:r>
              <w:rPr>
                <w:rFonts w:hint="eastAsia"/>
                <w:vertAlign w:val="baseline"/>
                <w:lang w:val="en-US" w:eastAsia="zh-CN"/>
              </w:rPr>
              <w:t>海</w:t>
            </w:r>
          </w:p>
          <w:p>
            <w:pPr>
              <w:widowControl w:val="0"/>
              <w:numPr>
                <w:ilvl w:val="0"/>
                <w:numId w:val="0"/>
              </w:numPr>
              <w:jc w:val="both"/>
              <w:rPr>
                <w:rFonts w:hint="default"/>
                <w:vertAlign w:val="baseline"/>
                <w:lang w:val="en-US" w:eastAsia="zh-CN"/>
              </w:rPr>
            </w:pPr>
            <w:r>
              <w:rPr>
                <w:rFonts w:hint="eastAsia"/>
                <w:vertAlign w:val="baseline"/>
                <w:lang w:val="en-US" w:eastAsia="zh-CN"/>
              </w:rPr>
              <w:t>龟</w:t>
            </w:r>
          </w:p>
        </w:tc>
        <w:tc>
          <w:tcPr>
            <w:tcW w:w="3730" w:type="dxa"/>
            <w:gridSpan w:val="2"/>
          </w:tcPr>
          <w:p>
            <w:pPr>
              <w:widowControl w:val="0"/>
              <w:numPr>
                <w:ilvl w:val="0"/>
                <w:numId w:val="0"/>
              </w:numPr>
              <w:jc w:val="both"/>
              <w:rPr>
                <w:rFonts w:hint="eastAsia"/>
                <w:vertAlign w:val="baseline"/>
                <w:lang w:val="en-US" w:eastAsia="zh-CN"/>
              </w:rPr>
            </w:pPr>
            <w:r>
              <w:rPr>
                <w:rFonts w:hint="eastAsia"/>
                <w:vertAlign w:val="baseline"/>
                <w:lang w:val="en-US" w:eastAsia="zh-CN"/>
              </w:rPr>
              <w:t>www.vnpy.com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595" w:type="dxa"/>
          </w:tcPr>
          <w:p>
            <w:pPr>
              <w:widowControl w:val="0"/>
              <w:numPr>
                <w:ilvl w:val="0"/>
                <w:numId w:val="0"/>
              </w:numPr>
              <w:jc w:val="both"/>
              <w:rPr>
                <w:rFonts w:hint="eastAsia"/>
                <w:vertAlign w:val="baseline"/>
                <w:lang w:val="en-US" w:eastAsia="zh-CN"/>
              </w:rPr>
            </w:pPr>
          </w:p>
        </w:tc>
        <w:tc>
          <w:tcPr>
            <w:tcW w:w="1121" w:type="dxa"/>
          </w:tcPr>
          <w:p>
            <w:pPr>
              <w:widowControl w:val="0"/>
              <w:numPr>
                <w:ilvl w:val="0"/>
                <w:numId w:val="0"/>
              </w:numPr>
              <w:jc w:val="both"/>
              <w:rPr>
                <w:rFonts w:hint="eastAsia"/>
                <w:vertAlign w:val="baseline"/>
                <w:lang w:val="en-US" w:eastAsia="zh-CN"/>
              </w:rPr>
            </w:pPr>
          </w:p>
        </w:tc>
        <w:tc>
          <w:tcPr>
            <w:tcW w:w="5190" w:type="dxa"/>
          </w:tcPr>
          <w:p>
            <w:pPr>
              <w:widowControl w:val="0"/>
              <w:numPr>
                <w:ilvl w:val="0"/>
                <w:numId w:val="0"/>
              </w:numPr>
              <w:jc w:val="both"/>
              <w:rPr>
                <w:rFonts w:ascii="Segoe UI" w:hAnsi="Segoe UI" w:eastAsia="Segoe UI" w:cs="Segoe UI"/>
                <w:i w:val="0"/>
                <w:caps w:val="0"/>
                <w:color w:val="646464"/>
                <w:spacing w:val="0"/>
                <w:sz w:val="18"/>
                <w:szCs w:val="18"/>
                <w:shd w:val="clear" w:fill="FFFFFF"/>
              </w:rPr>
            </w:pPr>
          </w:p>
        </w:tc>
        <w:tc>
          <w:tcPr>
            <w:tcW w:w="699" w:type="dxa"/>
          </w:tcPr>
          <w:p>
            <w:pPr>
              <w:widowControl w:val="0"/>
              <w:numPr>
                <w:ilvl w:val="0"/>
                <w:numId w:val="0"/>
              </w:numPr>
              <w:jc w:val="both"/>
              <w:rPr>
                <w:rFonts w:hint="eastAsia"/>
                <w:vertAlign w:val="baseline"/>
                <w:lang w:val="en-US" w:eastAsia="zh-CN"/>
              </w:rPr>
            </w:pPr>
          </w:p>
        </w:tc>
        <w:tc>
          <w:tcPr>
            <w:tcW w:w="3730" w:type="dxa"/>
            <w:gridSpan w:val="2"/>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595" w:type="dxa"/>
          </w:tcPr>
          <w:p>
            <w:pPr>
              <w:widowControl w:val="0"/>
              <w:numPr>
                <w:ilvl w:val="0"/>
                <w:numId w:val="0"/>
              </w:numPr>
              <w:jc w:val="both"/>
              <w:rPr>
                <w:rFonts w:hint="default"/>
                <w:vertAlign w:val="baseline"/>
                <w:lang w:val="en-US" w:eastAsia="zh-CN"/>
              </w:rPr>
            </w:pPr>
            <w:r>
              <w:rPr>
                <w:rFonts w:hint="eastAsia"/>
                <w:vertAlign w:val="baseline"/>
                <w:lang w:val="en-US" w:eastAsia="zh-CN"/>
              </w:rPr>
              <w:t>11</w:t>
            </w:r>
          </w:p>
        </w:tc>
        <w:tc>
          <w:tcPr>
            <w:tcW w:w="1121" w:type="dxa"/>
          </w:tcPr>
          <w:p>
            <w:pPr>
              <w:widowControl w:val="0"/>
              <w:numPr>
                <w:ilvl w:val="0"/>
                <w:numId w:val="0"/>
              </w:numPr>
              <w:jc w:val="both"/>
              <w:rPr>
                <w:rFonts w:hint="default"/>
                <w:vertAlign w:val="baseline"/>
                <w:lang w:val="en-US" w:eastAsia="zh-CN"/>
              </w:rPr>
            </w:pPr>
            <w:r>
              <w:rPr>
                <w:rFonts w:hint="eastAsia"/>
                <w:vertAlign w:val="baseline"/>
                <w:lang w:val="en-US" w:eastAsia="zh-CN"/>
              </w:rPr>
              <w:t>公募抱团</w:t>
            </w:r>
          </w:p>
        </w:tc>
        <w:tc>
          <w:tcPr>
            <w:tcW w:w="5190" w:type="dxa"/>
          </w:tcPr>
          <w:p>
            <w:pPr>
              <w:widowControl w:val="0"/>
              <w:numPr>
                <w:ilvl w:val="0"/>
                <w:numId w:val="0"/>
              </w:numPr>
              <w:jc w:val="both"/>
              <w:rPr>
                <w:rFonts w:hint="eastAsia" w:ascii="Microsoft YaHei UI" w:hAnsi="Microsoft YaHei UI" w:eastAsia="Microsoft YaHei UI" w:cs="Microsoft YaHei UI"/>
                <w:b w:val="0"/>
                <w:i w:val="0"/>
                <w:caps w:val="0"/>
                <w:color w:val="3E3E3E"/>
                <w:spacing w:val="6"/>
                <w:sz w:val="18"/>
                <w:szCs w:val="18"/>
                <w:shd w:val="clear" w:fill="FFFFFF"/>
                <w:lang w:eastAsia="zh-CN"/>
              </w:rPr>
            </w:pPr>
            <w:r>
              <w:rPr>
                <w:rStyle w:val="10"/>
                <w:rFonts w:ascii="Microsoft YaHei UI" w:hAnsi="Microsoft YaHei UI" w:eastAsia="Microsoft YaHei UI" w:cs="Microsoft YaHei UI"/>
                <w:i w:val="0"/>
                <w:caps w:val="0"/>
                <w:color w:val="E36C09"/>
                <w:spacing w:val="6"/>
                <w:sz w:val="18"/>
                <w:szCs w:val="18"/>
                <w:shd w:val="clear" w:fill="FFFFFF"/>
              </w:rPr>
              <w:t>每次抱团瓦解的根本原因是因为出现了业绩更好的板块，</w:t>
            </w:r>
            <w:r>
              <w:rPr>
                <w:rFonts w:hint="eastAsia" w:ascii="Microsoft YaHei UI" w:hAnsi="Microsoft YaHei UI" w:eastAsia="Microsoft YaHei UI" w:cs="Microsoft YaHei UI"/>
                <w:b w:val="0"/>
                <w:i w:val="0"/>
                <w:caps w:val="0"/>
                <w:color w:val="3E3E3E"/>
                <w:spacing w:val="6"/>
                <w:sz w:val="18"/>
                <w:szCs w:val="18"/>
                <w:shd w:val="clear" w:fill="FFFFFF"/>
              </w:rPr>
              <w:t>所以，不要被虚妄的概念所蒙蔽，找到那个</w:t>
            </w:r>
            <w:r>
              <w:rPr>
                <w:rFonts w:hint="eastAsia" w:ascii="Microsoft YaHei UI" w:hAnsi="Microsoft YaHei UI" w:eastAsia="Microsoft YaHei UI" w:cs="Microsoft YaHei UI"/>
                <w:b w:val="0"/>
                <w:i w:val="0"/>
                <w:caps w:val="0"/>
                <w:color w:val="0000FF"/>
                <w:spacing w:val="6"/>
                <w:sz w:val="18"/>
                <w:szCs w:val="18"/>
                <w:shd w:val="clear" w:fill="FFFFFF"/>
              </w:rPr>
              <w:t>最强业绩板块</w:t>
            </w:r>
            <w:r>
              <w:rPr>
                <w:rFonts w:hint="eastAsia" w:ascii="Microsoft YaHei UI" w:hAnsi="Microsoft YaHei UI" w:eastAsia="Microsoft YaHei UI" w:cs="Microsoft YaHei UI"/>
                <w:b w:val="0"/>
                <w:i w:val="0"/>
                <w:caps w:val="0"/>
                <w:color w:val="3E3E3E"/>
                <w:spacing w:val="6"/>
                <w:sz w:val="18"/>
                <w:szCs w:val="18"/>
                <w:shd w:val="clear" w:fill="FFFFFF"/>
              </w:rPr>
              <w:t>，并重仓它。而比找到业绩更好的板块更重要的找到驱动业绩变化的</w:t>
            </w:r>
            <w:r>
              <w:rPr>
                <w:rFonts w:hint="eastAsia" w:ascii="Microsoft YaHei UI" w:hAnsi="Microsoft YaHei UI" w:eastAsia="Microsoft YaHei UI" w:cs="Microsoft YaHei UI"/>
                <w:b w:val="0"/>
                <w:i w:val="0"/>
                <w:caps w:val="0"/>
                <w:color w:val="0000FF"/>
                <w:spacing w:val="6"/>
                <w:sz w:val="18"/>
                <w:szCs w:val="18"/>
                <w:shd w:val="clear" w:fill="FFFFFF"/>
              </w:rPr>
              <w:t>中观和宏观变量</w:t>
            </w:r>
            <w:r>
              <w:rPr>
                <w:rFonts w:hint="eastAsia" w:ascii="Microsoft YaHei UI" w:hAnsi="Microsoft YaHei UI" w:eastAsia="Microsoft YaHei UI" w:cs="Microsoft YaHei UI"/>
                <w:b w:val="0"/>
                <w:i w:val="0"/>
                <w:caps w:val="0"/>
                <w:color w:val="3E3E3E"/>
                <w:spacing w:val="6"/>
                <w:sz w:val="18"/>
                <w:szCs w:val="18"/>
                <w:shd w:val="clear" w:fill="FFFFFF"/>
                <w:lang w:eastAsia="zh-CN"/>
              </w:rPr>
              <w:t>。</w:t>
            </w:r>
          </w:p>
          <w:p>
            <w:pPr>
              <w:widowControl w:val="0"/>
              <w:numPr>
                <w:ilvl w:val="0"/>
                <w:numId w:val="0"/>
              </w:numPr>
              <w:jc w:val="both"/>
              <w:rPr>
                <w:rFonts w:hint="eastAsia" w:ascii="Microsoft YaHei UI" w:hAnsi="Microsoft YaHei UI" w:eastAsia="Microsoft YaHei UI" w:cs="Microsoft YaHei UI"/>
                <w:b w:val="0"/>
                <w:i w:val="0"/>
                <w:caps w:val="0"/>
                <w:color w:val="3E3E3E"/>
                <w:spacing w:val="6"/>
                <w:sz w:val="18"/>
                <w:szCs w:val="18"/>
                <w:shd w:val="clear" w:fill="FFFFFF"/>
                <w:lang w:eastAsia="zh-CN"/>
              </w:rPr>
            </w:pPr>
            <w:r>
              <w:rPr>
                <w:rFonts w:ascii="Microsoft YaHei UI" w:hAnsi="Microsoft YaHei UI" w:eastAsia="Microsoft YaHei UI" w:cs="Microsoft YaHei UI"/>
                <w:b w:val="0"/>
                <w:i w:val="0"/>
                <w:caps w:val="0"/>
                <w:color w:val="3E3E3E"/>
                <w:spacing w:val="6"/>
                <w:sz w:val="18"/>
                <w:szCs w:val="18"/>
                <w:shd w:val="clear" w:fill="FFFFFF"/>
              </w:rPr>
              <w:t>本文中，以主动偏股公募基金作为代表描述，</w:t>
            </w:r>
            <w:r>
              <w:rPr>
                <w:rFonts w:ascii="Microsoft YaHei UI" w:hAnsi="Microsoft YaHei UI" w:eastAsia="Microsoft YaHei UI" w:cs="Microsoft YaHei UI"/>
                <w:b w:val="0"/>
                <w:i w:val="0"/>
                <w:caps w:val="0"/>
                <w:color w:val="0000FF"/>
                <w:spacing w:val="6"/>
                <w:sz w:val="18"/>
                <w:szCs w:val="18"/>
                <w:shd w:val="clear" w:fill="FFFFFF"/>
              </w:rPr>
              <w:t>以持续加仓某一个板块至接近或超过30%</w:t>
            </w:r>
            <w:r>
              <w:rPr>
                <w:rFonts w:ascii="Microsoft YaHei UI" w:hAnsi="Microsoft YaHei UI" w:eastAsia="Microsoft YaHei UI" w:cs="Microsoft YaHei UI"/>
                <w:b w:val="0"/>
                <w:i w:val="0"/>
                <w:caps w:val="0"/>
                <w:color w:val="3E3E3E"/>
                <w:spacing w:val="6"/>
                <w:sz w:val="18"/>
                <w:szCs w:val="18"/>
                <w:shd w:val="clear" w:fill="FFFFFF"/>
              </w:rPr>
              <w:t>，并持续持有超过两个季度以上，称为“抱团”</w:t>
            </w:r>
          </w:p>
        </w:tc>
        <w:tc>
          <w:tcPr>
            <w:tcW w:w="699" w:type="dxa"/>
          </w:tcPr>
          <w:p>
            <w:pPr>
              <w:widowControl w:val="0"/>
              <w:numPr>
                <w:ilvl w:val="0"/>
                <w:numId w:val="0"/>
              </w:numPr>
              <w:jc w:val="both"/>
              <w:rPr>
                <w:rFonts w:hint="eastAsia"/>
                <w:vertAlign w:val="baseline"/>
                <w:lang w:val="en-US" w:eastAsia="zh-CN"/>
              </w:rPr>
            </w:pPr>
          </w:p>
        </w:tc>
        <w:tc>
          <w:tcPr>
            <w:tcW w:w="3730" w:type="dxa"/>
            <w:gridSpan w:val="2"/>
          </w:tcPr>
          <w:p>
            <w:pPr>
              <w:widowControl w:val="0"/>
              <w:numPr>
                <w:ilvl w:val="0"/>
                <w:numId w:val="0"/>
              </w:numPr>
              <w:jc w:val="both"/>
              <w:rPr>
                <w:rFonts w:hint="eastAsia"/>
                <w:vertAlign w:val="baseline"/>
                <w:lang w:val="en-US" w:eastAsia="zh-CN"/>
              </w:rPr>
            </w:pPr>
            <w:r>
              <w:rPr>
                <w:rFonts w:hint="eastAsia"/>
                <w:vertAlign w:val="baseline"/>
                <w:lang w:val="en-US" w:eastAsia="zh-CN"/>
              </w:rPr>
              <w:t>板块</w:t>
            </w:r>
          </w:p>
          <w:p>
            <w:pPr>
              <w:widowControl w:val="0"/>
              <w:numPr>
                <w:ilvl w:val="0"/>
                <w:numId w:val="0"/>
              </w:numPr>
              <w:jc w:val="both"/>
              <w:rPr>
                <w:rFonts w:hint="eastAsia"/>
                <w:vertAlign w:val="baseline"/>
                <w:lang w:val="en-US" w:eastAsia="zh-CN"/>
              </w:rPr>
            </w:pPr>
            <w:r>
              <w:rPr>
                <w:rFonts w:hint="eastAsia"/>
                <w:vertAlign w:val="baseline"/>
                <w:lang w:val="en-US" w:eastAsia="zh-CN"/>
              </w:rPr>
              <w:t>业绩</w:t>
            </w:r>
          </w:p>
          <w:p>
            <w:pPr>
              <w:widowControl w:val="0"/>
              <w:numPr>
                <w:ilvl w:val="0"/>
                <w:numId w:val="0"/>
              </w:numPr>
              <w:jc w:val="both"/>
              <w:rPr>
                <w:rFonts w:hint="eastAsia"/>
                <w:vertAlign w:val="baseline"/>
                <w:lang w:val="en-US" w:eastAsia="zh-CN"/>
              </w:rPr>
            </w:pPr>
            <w:r>
              <w:rPr>
                <w:rFonts w:hint="eastAsia"/>
                <w:vertAlign w:val="baseline"/>
                <w:lang w:val="en-US" w:eastAsia="zh-CN"/>
              </w:rPr>
              <w:t>30%</w:t>
            </w:r>
          </w:p>
          <w:p>
            <w:pPr>
              <w:widowControl w:val="0"/>
              <w:numPr>
                <w:ilvl w:val="0"/>
                <w:numId w:val="0"/>
              </w:numPr>
              <w:jc w:val="both"/>
              <w:rPr>
                <w:rFonts w:hint="default"/>
                <w:vertAlign w:val="baseline"/>
                <w:lang w:val="en-US" w:eastAsia="zh-CN"/>
              </w:rPr>
            </w:pPr>
            <w:r>
              <w:rPr>
                <w:rFonts w:hint="eastAsia"/>
                <w:vertAlign w:val="baseline"/>
                <w:lang w:val="en-US" w:eastAsia="zh-CN"/>
              </w:rPr>
              <w:t>宏观因子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595" w:type="dxa"/>
          </w:tcPr>
          <w:p>
            <w:pPr>
              <w:widowControl w:val="0"/>
              <w:numPr>
                <w:ilvl w:val="0"/>
                <w:numId w:val="0"/>
              </w:numPr>
              <w:jc w:val="both"/>
              <w:rPr>
                <w:rFonts w:hint="default"/>
                <w:vertAlign w:val="baseline"/>
                <w:lang w:val="en-US" w:eastAsia="zh-CN"/>
              </w:rPr>
            </w:pPr>
            <w:r>
              <w:rPr>
                <w:rFonts w:hint="eastAsia"/>
                <w:vertAlign w:val="baseline"/>
                <w:lang w:val="en-US" w:eastAsia="zh-CN"/>
              </w:rPr>
              <w:t>12</w:t>
            </w:r>
          </w:p>
        </w:tc>
        <w:tc>
          <w:tcPr>
            <w:tcW w:w="1121" w:type="dxa"/>
          </w:tcPr>
          <w:p>
            <w:pPr>
              <w:widowControl w:val="0"/>
              <w:numPr>
                <w:ilvl w:val="0"/>
                <w:numId w:val="0"/>
              </w:numPr>
              <w:jc w:val="both"/>
              <w:rPr>
                <w:rFonts w:hint="eastAsia"/>
                <w:sz w:val="15"/>
                <w:szCs w:val="15"/>
                <w:vertAlign w:val="baseline"/>
                <w:lang w:val="en-US" w:eastAsia="zh-CN"/>
              </w:rPr>
            </w:pPr>
            <w:r>
              <w:rPr>
                <w:rFonts w:hint="eastAsia"/>
                <w:sz w:val="15"/>
                <w:szCs w:val="15"/>
                <w:vertAlign w:val="baseline"/>
                <w:lang w:val="en-US" w:eastAsia="zh-CN"/>
              </w:rPr>
              <w:t>绝对动量(5M)</w:t>
            </w:r>
          </w:p>
          <w:p>
            <w:pPr>
              <w:widowControl w:val="0"/>
              <w:numPr>
                <w:ilvl w:val="0"/>
                <w:numId w:val="0"/>
              </w:numPr>
              <w:jc w:val="both"/>
              <w:rPr>
                <w:rFonts w:hint="eastAsia"/>
                <w:sz w:val="15"/>
                <w:szCs w:val="15"/>
                <w:vertAlign w:val="baseline"/>
                <w:lang w:val="en-US" w:eastAsia="zh-CN"/>
              </w:rPr>
            </w:pPr>
          </w:p>
        </w:tc>
        <w:tc>
          <w:tcPr>
            <w:tcW w:w="5190" w:type="dxa"/>
          </w:tcPr>
          <w:p>
            <w:pPr>
              <w:widowControl w:val="0"/>
              <w:numPr>
                <w:ilvl w:val="0"/>
                <w:numId w:val="0"/>
              </w:numPr>
              <w:jc w:val="both"/>
              <w:rPr>
                <w:rFonts w:hint="eastAsia" w:ascii="Segoe UI" w:hAnsi="Segoe UI" w:eastAsia="宋体" w:cs="Segoe UI"/>
                <w:i w:val="0"/>
                <w:caps w:val="0"/>
                <w:color w:val="646464"/>
                <w:spacing w:val="0"/>
                <w:sz w:val="18"/>
                <w:szCs w:val="18"/>
                <w:shd w:val="clear" w:fill="FFFFFF"/>
                <w:lang w:val="en-US" w:eastAsia="zh-CN"/>
              </w:rPr>
            </w:pPr>
            <w:r>
              <w:rPr>
                <w:rFonts w:hint="eastAsia" w:ascii="Segoe UI" w:hAnsi="Segoe UI" w:eastAsia="宋体" w:cs="Segoe UI"/>
                <w:i w:val="0"/>
                <w:caps w:val="0"/>
                <w:color w:val="646464"/>
                <w:spacing w:val="0"/>
                <w:sz w:val="18"/>
                <w:szCs w:val="18"/>
                <w:shd w:val="clear" w:fill="FFFFFF"/>
                <w:lang w:val="en-US" w:eastAsia="zh-CN"/>
              </w:rPr>
              <w:t>强者恒强：</w:t>
            </w:r>
          </w:p>
          <w:p>
            <w:pPr>
              <w:widowControl w:val="0"/>
              <w:numPr>
                <w:ilvl w:val="0"/>
                <w:numId w:val="0"/>
              </w:numPr>
              <w:jc w:val="both"/>
              <w:rPr>
                <w:rFonts w:hint="eastAsia" w:ascii="Segoe UI" w:hAnsi="Segoe UI" w:eastAsia="宋体" w:cs="Segoe UI"/>
                <w:i w:val="0"/>
                <w:caps w:val="0"/>
                <w:color w:val="646464"/>
                <w:spacing w:val="0"/>
                <w:sz w:val="18"/>
                <w:szCs w:val="18"/>
                <w:shd w:val="clear" w:fill="FFFFFF"/>
                <w:lang w:val="en-US" w:eastAsia="zh-CN"/>
              </w:rPr>
            </w:pPr>
            <w:r>
              <w:rPr>
                <w:rFonts w:hint="eastAsia" w:ascii="Segoe UI" w:hAnsi="Segoe UI" w:eastAsia="宋体" w:cs="Segoe UI"/>
                <w:i w:val="0"/>
                <w:caps w:val="0"/>
                <w:color w:val="646464"/>
                <w:spacing w:val="0"/>
                <w:sz w:val="18"/>
                <w:szCs w:val="18"/>
                <w:shd w:val="clear" w:fill="FFFFFF"/>
                <w:lang w:val="en-US" w:eastAsia="zh-CN"/>
              </w:rPr>
              <w:t>强势合约</w:t>
            </w:r>
          </w:p>
          <w:p>
            <w:pPr>
              <w:widowControl w:val="0"/>
              <w:numPr>
                <w:ilvl w:val="0"/>
                <w:numId w:val="0"/>
              </w:numPr>
              <w:jc w:val="both"/>
              <w:rPr>
                <w:rFonts w:hint="eastAsia" w:ascii="Segoe UI" w:hAnsi="Segoe UI" w:eastAsia="宋体" w:cs="Segoe UI"/>
                <w:i w:val="0"/>
                <w:caps w:val="0"/>
                <w:color w:val="646464"/>
                <w:spacing w:val="0"/>
                <w:sz w:val="18"/>
                <w:szCs w:val="18"/>
                <w:shd w:val="clear" w:fill="FFFFFF"/>
                <w:lang w:val="en-US" w:eastAsia="zh-CN"/>
              </w:rPr>
            </w:pPr>
            <w:r>
              <w:rPr>
                <w:rFonts w:hint="eastAsia" w:ascii="Segoe UI" w:hAnsi="Segoe UI" w:eastAsia="宋体" w:cs="Segoe UI"/>
                <w:i w:val="0"/>
                <w:caps w:val="0"/>
                <w:color w:val="646464"/>
                <w:spacing w:val="0"/>
                <w:sz w:val="18"/>
                <w:szCs w:val="18"/>
                <w:shd w:val="clear" w:fill="FFFFFF"/>
                <w:lang w:val="en-US" w:eastAsia="zh-CN"/>
              </w:rPr>
              <w:t>活跃合约</w:t>
            </w:r>
          </w:p>
          <w:p>
            <w:pPr>
              <w:widowControl w:val="0"/>
              <w:numPr>
                <w:ilvl w:val="0"/>
                <w:numId w:val="0"/>
              </w:numPr>
              <w:jc w:val="both"/>
              <w:rPr>
                <w:rFonts w:hint="default" w:ascii="Segoe UI" w:hAnsi="Segoe UI" w:eastAsia="宋体" w:cs="Segoe UI"/>
                <w:i w:val="0"/>
                <w:caps w:val="0"/>
                <w:color w:val="646464"/>
                <w:spacing w:val="0"/>
                <w:sz w:val="18"/>
                <w:szCs w:val="18"/>
                <w:shd w:val="clear" w:fill="FFFFFF"/>
                <w:lang w:val="en-US" w:eastAsia="zh-CN"/>
              </w:rPr>
            </w:pPr>
            <w:r>
              <w:rPr>
                <w:rFonts w:hint="eastAsia" w:ascii="Segoe UI" w:hAnsi="Segoe UI" w:eastAsia="宋体" w:cs="Segoe UI"/>
                <w:i w:val="0"/>
                <w:caps w:val="0"/>
                <w:color w:val="646464"/>
                <w:spacing w:val="0"/>
                <w:sz w:val="18"/>
                <w:szCs w:val="18"/>
                <w:shd w:val="clear" w:fill="FFFFFF"/>
                <w:lang w:val="en-US" w:eastAsia="zh-CN"/>
              </w:rPr>
              <w:t>底部反转合约</w:t>
            </w:r>
          </w:p>
        </w:tc>
        <w:tc>
          <w:tcPr>
            <w:tcW w:w="699" w:type="dxa"/>
          </w:tcPr>
          <w:p>
            <w:pPr>
              <w:widowControl w:val="0"/>
              <w:numPr>
                <w:ilvl w:val="0"/>
                <w:numId w:val="0"/>
              </w:numPr>
              <w:jc w:val="both"/>
              <w:rPr>
                <w:rFonts w:hint="default"/>
                <w:vertAlign w:val="baseline"/>
                <w:lang w:val="en-US" w:eastAsia="zh-CN"/>
              </w:rPr>
            </w:pPr>
            <w:r>
              <w:rPr>
                <w:rFonts w:hint="eastAsia"/>
                <w:vertAlign w:val="baseline"/>
                <w:lang w:val="en-US" w:eastAsia="zh-CN"/>
              </w:rPr>
              <w:t>我</w:t>
            </w:r>
          </w:p>
        </w:tc>
        <w:tc>
          <w:tcPr>
            <w:tcW w:w="3730" w:type="dxa"/>
            <w:gridSpan w:val="2"/>
          </w:tcPr>
          <w:p>
            <w:pPr>
              <w:widowControl w:val="0"/>
              <w:numPr>
                <w:ilvl w:val="0"/>
                <w:numId w:val="0"/>
              </w:numPr>
              <w:jc w:val="both"/>
              <w:rPr>
                <w:rFonts w:hint="eastAsia"/>
                <w:vertAlign w:val="baseline"/>
                <w:lang w:val="en-US" w:eastAsia="zh-CN"/>
              </w:rPr>
            </w:pPr>
            <w:r>
              <w:rPr>
                <w:rFonts w:hint="eastAsia" w:ascii="Microsoft YaHei UI" w:hAnsi="Microsoft YaHei UI" w:eastAsia="Microsoft YaHei UI" w:cs="Microsoft YaHei UI"/>
                <w:b w:val="0"/>
                <w:i w:val="0"/>
                <w:caps w:val="0"/>
                <w:color w:val="3E3E3E"/>
                <w:spacing w:val="7"/>
                <w:sz w:val="18"/>
                <w:szCs w:val="18"/>
                <w:shd w:val="clear" w:fill="FFFFFF"/>
              </w:rPr>
              <w:t>Momentum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595" w:type="dxa"/>
          </w:tcPr>
          <w:p>
            <w:pPr>
              <w:widowControl w:val="0"/>
              <w:numPr>
                <w:ilvl w:val="0"/>
                <w:numId w:val="0"/>
              </w:numPr>
              <w:jc w:val="both"/>
              <w:rPr>
                <w:rFonts w:hint="eastAsia"/>
                <w:vertAlign w:val="baseline"/>
                <w:lang w:val="en-US" w:eastAsia="zh-CN"/>
              </w:rPr>
            </w:pPr>
          </w:p>
        </w:tc>
        <w:tc>
          <w:tcPr>
            <w:tcW w:w="1121" w:type="dxa"/>
          </w:tcPr>
          <w:p>
            <w:pPr>
              <w:widowControl w:val="0"/>
              <w:numPr>
                <w:ilvl w:val="0"/>
                <w:numId w:val="0"/>
              </w:numPr>
              <w:jc w:val="both"/>
              <w:rPr>
                <w:rFonts w:hint="eastAsia"/>
                <w:vertAlign w:val="baseline"/>
                <w:lang w:val="en-US" w:eastAsia="zh-CN"/>
              </w:rPr>
            </w:pPr>
          </w:p>
        </w:tc>
        <w:tc>
          <w:tcPr>
            <w:tcW w:w="5190" w:type="dxa"/>
          </w:tcPr>
          <w:p>
            <w:pPr>
              <w:widowControl w:val="0"/>
              <w:numPr>
                <w:ilvl w:val="0"/>
                <w:numId w:val="0"/>
              </w:numPr>
              <w:jc w:val="both"/>
              <w:rPr>
                <w:rFonts w:ascii="Segoe UI" w:hAnsi="Segoe UI" w:eastAsia="Segoe UI" w:cs="Segoe UI"/>
                <w:i w:val="0"/>
                <w:caps w:val="0"/>
                <w:color w:val="646464"/>
                <w:spacing w:val="0"/>
                <w:sz w:val="18"/>
                <w:szCs w:val="18"/>
                <w:shd w:val="clear" w:fill="FFFFFF"/>
              </w:rPr>
            </w:pPr>
          </w:p>
        </w:tc>
        <w:tc>
          <w:tcPr>
            <w:tcW w:w="699" w:type="dxa"/>
          </w:tcPr>
          <w:p>
            <w:pPr>
              <w:widowControl w:val="0"/>
              <w:numPr>
                <w:ilvl w:val="0"/>
                <w:numId w:val="0"/>
              </w:numPr>
              <w:jc w:val="both"/>
              <w:rPr>
                <w:rFonts w:hint="eastAsia"/>
                <w:vertAlign w:val="baseline"/>
                <w:lang w:val="en-US" w:eastAsia="zh-CN"/>
              </w:rPr>
            </w:pPr>
          </w:p>
        </w:tc>
        <w:tc>
          <w:tcPr>
            <w:tcW w:w="3730" w:type="dxa"/>
            <w:gridSpan w:val="2"/>
          </w:tcPr>
          <w:p>
            <w:pPr>
              <w:widowControl w:val="0"/>
              <w:numPr>
                <w:ilvl w:val="0"/>
                <w:numId w:val="0"/>
              </w:numPr>
              <w:jc w:val="both"/>
              <w:rPr>
                <w:rFonts w:hint="eastAsia"/>
                <w:vertAlign w:val="baseline"/>
                <w:lang w:val="en-US" w:eastAsia="zh-CN"/>
              </w:rPr>
            </w:pPr>
          </w:p>
        </w:tc>
      </w:tr>
    </w:tbl>
    <w:p>
      <w:pPr>
        <w:widowControl w:val="0"/>
        <w:numPr>
          <w:ilvl w:val="0"/>
          <w:numId w:val="0"/>
        </w:numPr>
        <w:ind w:firstLine="420"/>
        <w:jc w:val="both"/>
        <w:rPr>
          <w:rFonts w:hint="eastAsia"/>
          <w:lang w:val="en-US" w:eastAsia="zh-CN"/>
        </w:rPr>
      </w:pPr>
    </w:p>
    <w:p>
      <w:pPr>
        <w:widowControl w:val="0"/>
        <w:numPr>
          <w:ilvl w:val="0"/>
          <w:numId w:val="0"/>
        </w:numPr>
        <w:ind w:firstLine="420" w:firstLineChars="200"/>
        <w:jc w:val="both"/>
        <w:rPr>
          <w:rFonts w:hint="eastAsia"/>
          <w:lang w:val="en-US" w:eastAsia="zh-CN"/>
        </w:rPr>
      </w:pPr>
      <w:r>
        <w:rPr>
          <w:rFonts w:hint="eastAsia"/>
          <w:lang w:val="en-US" w:eastAsia="zh-CN"/>
        </w:rPr>
        <w:t>β系数:衡量的是资产收益率和市场组合收益率之间的线性关系。</w:t>
      </w:r>
    </w:p>
    <w:p>
      <w:pPr>
        <w:widowControl w:val="0"/>
        <w:numPr>
          <w:ilvl w:val="0"/>
          <w:numId w:val="0"/>
        </w:numPr>
        <w:ind w:firstLine="420" w:firstLineChars="200"/>
        <w:jc w:val="both"/>
        <w:rPr>
          <w:rFonts w:hint="eastAsia"/>
          <w:lang w:val="en-US" w:eastAsia="zh-CN"/>
        </w:rPr>
      </w:pPr>
      <w:r>
        <w:rPr>
          <w:rFonts w:hint="eastAsia"/>
          <w:lang w:val="en-US" w:eastAsia="zh-CN"/>
        </w:rPr>
        <w:t>由低贝塔值股票构成的投资组合往往风险较低，夏普比率较高。</w:t>
      </w:r>
    </w:p>
    <w:p>
      <w:pPr>
        <w:widowControl w:val="0"/>
        <w:numPr>
          <w:ilvl w:val="0"/>
          <w:numId w:val="0"/>
        </w:numPr>
        <w:ind w:firstLine="420" w:firstLineChars="200"/>
        <w:jc w:val="both"/>
        <w:rPr>
          <w:rFonts w:hint="default"/>
          <w:lang w:val="en-US" w:eastAsia="zh-CN"/>
        </w:rPr>
      </w:pPr>
    </w:p>
    <w:p>
      <w:pPr>
        <w:widowControl w:val="0"/>
        <w:numPr>
          <w:ilvl w:val="0"/>
          <w:numId w:val="0"/>
        </w:numPr>
        <w:ind w:firstLine="420" w:firstLineChars="200"/>
        <w:jc w:val="both"/>
        <w:rPr>
          <w:rFonts w:hint="eastAsia"/>
          <w:lang w:val="en-US" w:eastAsia="zh-CN"/>
        </w:rPr>
      </w:pPr>
      <w:r>
        <w:rPr>
          <w:rFonts w:hint="eastAsia"/>
          <w:color w:val="0000FF"/>
          <w:lang w:val="en-US" w:eastAsia="zh-CN"/>
        </w:rPr>
        <w:t>时间价值</w:t>
      </w:r>
      <w:r>
        <w:rPr>
          <w:rFonts w:hint="eastAsia"/>
          <w:lang w:val="en-US" w:eastAsia="zh-CN"/>
        </w:rPr>
        <w:t>是指在期权有效期内标的资产价格波动为期权持有者带来收益的可能性所隐含的价值。</w:t>
      </w:r>
    </w:p>
    <w:p>
      <w:pPr>
        <w:widowControl w:val="0"/>
        <w:numPr>
          <w:ilvl w:val="0"/>
          <w:numId w:val="0"/>
        </w:numPr>
        <w:ind w:firstLine="420" w:firstLineChars="200"/>
        <w:jc w:val="both"/>
        <w:rPr>
          <w:rFonts w:hint="eastAsia"/>
          <w:lang w:val="en-US" w:eastAsia="zh-CN"/>
        </w:rPr>
      </w:pPr>
      <w:r>
        <w:rPr>
          <w:rFonts w:hint="eastAsia"/>
          <w:color w:val="0000FF"/>
          <w:lang w:val="en-US" w:eastAsia="zh-CN"/>
        </w:rPr>
        <w:t>历史波动率</w:t>
      </w:r>
      <w:r>
        <w:rPr>
          <w:rFonts w:hint="eastAsia"/>
          <w:lang w:val="en-US" w:eastAsia="zh-CN"/>
        </w:rPr>
        <w:t>是以合约标的资产的历史价格数据为基础计算的收益率年度化的标准差，是对历史价格波动情况的反映。</w:t>
      </w:r>
    </w:p>
    <w:p>
      <w:pPr>
        <w:widowControl w:val="0"/>
        <w:numPr>
          <w:ilvl w:val="0"/>
          <w:numId w:val="0"/>
        </w:numPr>
        <w:ind w:firstLine="420" w:firstLineChars="200"/>
        <w:jc w:val="both"/>
        <w:rPr>
          <w:rFonts w:hint="eastAsia"/>
          <w:lang w:val="en-US" w:eastAsia="zh-CN"/>
        </w:rPr>
      </w:pPr>
      <w:r>
        <w:rPr>
          <w:rFonts w:hint="eastAsia"/>
          <w:color w:val="0000FF"/>
          <w:lang w:val="en-US" w:eastAsia="zh-CN"/>
        </w:rPr>
        <w:t>隐含波动率</w:t>
      </w:r>
      <w:r>
        <w:rPr>
          <w:rFonts w:hint="eastAsia"/>
          <w:lang w:val="en-US" w:eastAsia="zh-CN"/>
        </w:rPr>
        <w:t>则是指市场上交易的期权价格蕴含的波动率。它是将期权市场上某一期权合约的期权费及其他几个参数输入期权定价模型后，反过来计算而来的，反应的则是市场对价格波动率的看法。</w:t>
      </w:r>
    </w:p>
    <w:p>
      <w:pPr>
        <w:widowControl w:val="0"/>
        <w:numPr>
          <w:ilvl w:val="0"/>
          <w:numId w:val="0"/>
        </w:numPr>
        <w:ind w:firstLine="420" w:firstLineChars="200"/>
        <w:jc w:val="both"/>
        <w:rPr>
          <w:rFonts w:hint="default"/>
          <w:lang w:val="en-US" w:eastAsia="zh-CN"/>
        </w:rPr>
      </w:pPr>
    </w:p>
    <w:p>
      <w:pPr>
        <w:widowControl w:val="0"/>
        <w:numPr>
          <w:ilvl w:val="0"/>
          <w:numId w:val="0"/>
        </w:numPr>
        <w:ind w:firstLine="404" w:firstLineChars="200"/>
        <w:jc w:val="both"/>
        <w:rPr>
          <w:rFonts w:ascii="黑体" w:hAnsi="宋体" w:eastAsia="黑体" w:cs="黑体"/>
          <w:b w:val="0"/>
          <w:i w:val="0"/>
          <w:caps w:val="0"/>
          <w:color w:val="333333"/>
          <w:spacing w:val="6"/>
          <w:sz w:val="19"/>
          <w:szCs w:val="19"/>
          <w:shd w:val="clear" w:fill="FFFFFF"/>
        </w:rPr>
      </w:pPr>
      <w:r>
        <w:rPr>
          <w:rFonts w:ascii="黑体" w:hAnsi="宋体" w:eastAsia="黑体" w:cs="黑体"/>
          <w:b w:val="0"/>
          <w:i w:val="0"/>
          <w:caps w:val="0"/>
          <w:color w:val="333333"/>
          <w:spacing w:val="6"/>
          <w:sz w:val="19"/>
          <w:szCs w:val="19"/>
          <w:shd w:val="clear" w:fill="FFFFFF"/>
        </w:rPr>
        <w:t>所以长期来看投资商品并持有不是一种资产保值、增值的方式，但是由于商品可以多空操作，更多时候赚取的是市场博弈的收益。</w:t>
      </w:r>
    </w:p>
    <w:p>
      <w:pPr>
        <w:widowControl w:val="0"/>
        <w:numPr>
          <w:ilvl w:val="0"/>
          <w:numId w:val="0"/>
        </w:numPr>
        <w:ind w:firstLine="404" w:firstLineChars="200"/>
        <w:jc w:val="both"/>
        <w:rPr>
          <w:rFonts w:hint="eastAsia" w:ascii="黑体" w:hAnsi="宋体" w:eastAsia="黑体" w:cs="黑体"/>
          <w:b w:val="0"/>
          <w:i w:val="0"/>
          <w:caps w:val="0"/>
          <w:color w:val="333333"/>
          <w:spacing w:val="6"/>
          <w:sz w:val="19"/>
          <w:szCs w:val="19"/>
          <w:shd w:val="clear" w:fill="FFFFFF"/>
        </w:rPr>
      </w:pPr>
      <w:r>
        <w:rPr>
          <w:rFonts w:ascii="黑体" w:hAnsi="宋体" w:eastAsia="黑体" w:cs="黑体"/>
          <w:b w:val="0"/>
          <w:i w:val="0"/>
          <w:caps w:val="0"/>
          <w:color w:val="333333"/>
          <w:spacing w:val="6"/>
          <w:sz w:val="19"/>
          <w:szCs w:val="19"/>
          <w:shd w:val="clear" w:fill="FFFFFF"/>
        </w:rPr>
        <w:t>对于</w:t>
      </w:r>
      <w:r>
        <w:rPr>
          <w:rFonts w:ascii="黑体" w:hAnsi="宋体" w:eastAsia="黑体" w:cs="黑体"/>
          <w:b w:val="0"/>
          <w:i w:val="0"/>
          <w:caps w:val="0"/>
          <w:color w:val="0000FF"/>
          <w:spacing w:val="6"/>
          <w:sz w:val="19"/>
          <w:szCs w:val="19"/>
          <w:shd w:val="clear" w:fill="FFFFFF"/>
        </w:rPr>
        <w:t>多头展期</w:t>
      </w:r>
      <w:r>
        <w:rPr>
          <w:rFonts w:ascii="黑体" w:hAnsi="宋体" w:eastAsia="黑体" w:cs="黑体"/>
          <w:b w:val="0"/>
          <w:i w:val="0"/>
          <w:caps w:val="0"/>
          <w:color w:val="333333"/>
          <w:spacing w:val="6"/>
          <w:sz w:val="19"/>
          <w:szCs w:val="19"/>
          <w:shd w:val="clear" w:fill="FFFFFF"/>
        </w:rPr>
        <w:t>而言，就是卖出即将到期的旧合约平仓，买入到期日更久的新合约；</w:t>
      </w:r>
      <w:r>
        <w:rPr>
          <w:rFonts w:hint="eastAsia" w:ascii="黑体" w:hAnsi="宋体" w:eastAsia="黑体" w:cs="黑体"/>
          <w:b w:val="0"/>
          <w:i w:val="0"/>
          <w:caps w:val="0"/>
          <w:color w:val="333333"/>
          <w:spacing w:val="6"/>
          <w:sz w:val="19"/>
          <w:szCs w:val="19"/>
          <w:shd w:val="clear" w:fill="FFFFFF"/>
        </w:rPr>
        <w:t>对于空头展期而言，就是买入旧合约平仓，再卖出新合约以保持空头头寸。</w:t>
      </w:r>
    </w:p>
    <w:p>
      <w:pPr>
        <w:widowControl w:val="0"/>
        <w:numPr>
          <w:ilvl w:val="0"/>
          <w:numId w:val="0"/>
        </w:numPr>
        <w:ind w:firstLine="404" w:firstLineChars="200"/>
        <w:jc w:val="both"/>
        <w:rPr>
          <w:rFonts w:hint="eastAsia" w:ascii="黑体" w:hAnsi="宋体" w:eastAsia="黑体" w:cs="黑体"/>
          <w:b w:val="0"/>
          <w:i w:val="0"/>
          <w:caps w:val="0"/>
          <w:color w:val="333333"/>
          <w:spacing w:val="6"/>
          <w:sz w:val="19"/>
          <w:szCs w:val="19"/>
          <w:shd w:val="clear" w:fill="FFFFFF"/>
          <w:lang w:eastAsia="zh-CN"/>
        </w:rPr>
      </w:pPr>
      <w:r>
        <w:rPr>
          <w:rFonts w:ascii="黑体" w:hAnsi="宋体" w:eastAsia="黑体" w:cs="黑体"/>
          <w:b w:val="0"/>
          <w:i w:val="0"/>
          <w:caps w:val="0"/>
          <w:color w:val="0000FF"/>
          <w:spacing w:val="6"/>
          <w:sz w:val="19"/>
          <w:szCs w:val="19"/>
          <w:shd w:val="clear" w:fill="FFFFFF"/>
        </w:rPr>
        <w:t>展期收益</w:t>
      </w:r>
      <w:r>
        <w:rPr>
          <w:rFonts w:ascii="黑体" w:hAnsi="宋体" w:eastAsia="黑体" w:cs="黑体"/>
          <w:b w:val="0"/>
          <w:i w:val="0"/>
          <w:caps w:val="0"/>
          <w:color w:val="333333"/>
          <w:spacing w:val="6"/>
          <w:sz w:val="19"/>
          <w:szCs w:val="19"/>
          <w:shd w:val="clear" w:fill="FFFFFF"/>
        </w:rPr>
        <w:t>可正可负，仍然以多头展期为例，当期货</w:t>
      </w:r>
      <w:r>
        <w:rPr>
          <w:rFonts w:ascii="黑体" w:hAnsi="宋体" w:eastAsia="黑体" w:cs="黑体"/>
          <w:b w:val="0"/>
          <w:i w:val="0"/>
          <w:caps w:val="0"/>
          <w:color w:val="0000FF"/>
          <w:spacing w:val="6"/>
          <w:sz w:val="19"/>
          <w:szCs w:val="19"/>
          <w:shd w:val="clear" w:fill="FFFFFF"/>
        </w:rPr>
        <w:t>期限结构</w:t>
      </w:r>
      <w:r>
        <w:rPr>
          <w:rFonts w:ascii="黑体" w:hAnsi="宋体" w:eastAsia="黑体" w:cs="黑体"/>
          <w:b w:val="0"/>
          <w:i w:val="0"/>
          <w:caps w:val="0"/>
          <w:color w:val="333333"/>
          <w:spacing w:val="6"/>
          <w:sz w:val="19"/>
          <w:szCs w:val="19"/>
          <w:shd w:val="clear" w:fill="FFFFFF"/>
        </w:rPr>
        <w:t>为</w:t>
      </w:r>
      <w:r>
        <w:rPr>
          <w:rFonts w:ascii="黑体" w:hAnsi="宋体" w:eastAsia="黑体" w:cs="黑体"/>
          <w:b w:val="0"/>
          <w:i w:val="0"/>
          <w:caps w:val="0"/>
          <w:color w:val="0000FF"/>
          <w:spacing w:val="6"/>
          <w:sz w:val="19"/>
          <w:szCs w:val="19"/>
          <w:shd w:val="clear" w:fill="FFFFFF"/>
        </w:rPr>
        <w:t>贴水</w:t>
      </w:r>
      <w:r>
        <w:rPr>
          <w:rFonts w:ascii="黑体" w:hAnsi="宋体" w:eastAsia="黑体" w:cs="黑体"/>
          <w:b w:val="0"/>
          <w:i w:val="0"/>
          <w:caps w:val="0"/>
          <w:color w:val="333333"/>
          <w:spacing w:val="6"/>
          <w:sz w:val="19"/>
          <w:szCs w:val="19"/>
          <w:shd w:val="clear" w:fill="FFFFFF"/>
        </w:rPr>
        <w:t>时，买入的新合约价格较卖出平仓的旧合约价格更低，期货仓位成本就更低（或者说能以更低的价格建立相同数量的多头头寸），所以包含了隐含的正的展期收益；</w:t>
      </w:r>
      <w:r>
        <w:rPr>
          <w:rFonts w:hint="eastAsia" w:ascii="黑体" w:hAnsi="宋体" w:eastAsia="黑体" w:cs="黑体"/>
          <w:b w:val="0"/>
          <w:i w:val="0"/>
          <w:caps w:val="0"/>
          <w:color w:val="333333"/>
          <w:spacing w:val="6"/>
          <w:sz w:val="19"/>
          <w:szCs w:val="19"/>
          <w:shd w:val="clear" w:fill="FFFFFF"/>
        </w:rPr>
        <w:t>相反，若期限结构为</w:t>
      </w:r>
      <w:r>
        <w:rPr>
          <w:rFonts w:hint="eastAsia" w:ascii="黑体" w:hAnsi="宋体" w:eastAsia="黑体" w:cs="黑体"/>
          <w:b w:val="0"/>
          <w:i w:val="0"/>
          <w:caps w:val="0"/>
          <w:color w:val="0000FF"/>
          <w:spacing w:val="6"/>
          <w:sz w:val="19"/>
          <w:szCs w:val="19"/>
          <w:shd w:val="clear" w:fill="FFFFFF"/>
        </w:rPr>
        <w:t>升水</w:t>
      </w:r>
      <w:r>
        <w:rPr>
          <w:rFonts w:hint="eastAsia" w:ascii="黑体" w:hAnsi="宋体" w:eastAsia="黑体" w:cs="黑体"/>
          <w:b w:val="0"/>
          <w:i w:val="0"/>
          <w:caps w:val="0"/>
          <w:color w:val="333333"/>
          <w:spacing w:val="6"/>
          <w:sz w:val="19"/>
          <w:szCs w:val="19"/>
          <w:shd w:val="clear" w:fill="FFFFFF"/>
        </w:rPr>
        <w:t>，那么展期就会使得仓位成本更高，所以隐含的展期收益就是负值</w:t>
      </w:r>
      <w:r>
        <w:rPr>
          <w:rFonts w:hint="eastAsia" w:ascii="黑体" w:hAnsi="宋体" w:eastAsia="黑体" w:cs="黑体"/>
          <w:b w:val="0"/>
          <w:i w:val="0"/>
          <w:caps w:val="0"/>
          <w:color w:val="333333"/>
          <w:spacing w:val="6"/>
          <w:sz w:val="19"/>
          <w:szCs w:val="19"/>
          <w:shd w:val="clear" w:fill="FFFFFF"/>
          <w:lang w:eastAsia="zh-CN"/>
        </w:rPr>
        <w:t>。</w:t>
      </w:r>
    </w:p>
    <w:p>
      <w:pPr>
        <w:widowControl w:val="0"/>
        <w:numPr>
          <w:ilvl w:val="0"/>
          <w:numId w:val="0"/>
        </w:numPr>
        <w:ind w:firstLine="404" w:firstLineChars="200"/>
        <w:jc w:val="both"/>
        <w:rPr>
          <w:rFonts w:ascii="黑体" w:hAnsi="宋体" w:eastAsia="黑体" w:cs="黑体"/>
          <w:b w:val="0"/>
          <w:i w:val="0"/>
          <w:caps w:val="0"/>
          <w:color w:val="333333"/>
          <w:spacing w:val="6"/>
          <w:sz w:val="19"/>
          <w:szCs w:val="19"/>
          <w:shd w:val="clear" w:fill="FFFFFF"/>
        </w:rPr>
      </w:pPr>
      <w:r>
        <w:rPr>
          <w:rFonts w:ascii="黑体" w:hAnsi="宋体" w:eastAsia="黑体" w:cs="黑体"/>
          <w:b w:val="0"/>
          <w:i w:val="0"/>
          <w:caps w:val="0"/>
          <w:color w:val="333333"/>
          <w:spacing w:val="6"/>
          <w:sz w:val="19"/>
          <w:szCs w:val="19"/>
          <w:shd w:val="clear" w:fill="FFFFFF"/>
        </w:rPr>
        <w:t>所以，长期来看投资商品期货所获得的回报，绝大部分都是由</w:t>
      </w:r>
      <w:r>
        <w:rPr>
          <w:rFonts w:ascii="黑体" w:hAnsi="宋体" w:eastAsia="黑体" w:cs="黑体"/>
          <w:b w:val="0"/>
          <w:i w:val="0"/>
          <w:caps w:val="0"/>
          <w:color w:val="0000FF"/>
          <w:spacing w:val="6"/>
          <w:sz w:val="19"/>
          <w:szCs w:val="19"/>
          <w:shd w:val="clear" w:fill="FFFFFF"/>
        </w:rPr>
        <w:t>展期收益</w:t>
      </w:r>
      <w:r>
        <w:rPr>
          <w:rFonts w:ascii="黑体" w:hAnsi="宋体" w:eastAsia="黑体" w:cs="黑体"/>
          <w:b w:val="0"/>
          <w:i w:val="0"/>
          <w:caps w:val="0"/>
          <w:color w:val="333333"/>
          <w:spacing w:val="6"/>
          <w:sz w:val="19"/>
          <w:szCs w:val="19"/>
          <w:shd w:val="clear" w:fill="FFFFFF"/>
        </w:rPr>
        <w:t>贡献的，也就意味着实际上商品价格的变动贡献很小。</w:t>
      </w:r>
    </w:p>
    <w:p>
      <w:pPr>
        <w:widowControl w:val="0"/>
        <w:numPr>
          <w:ilvl w:val="0"/>
          <w:numId w:val="0"/>
        </w:numPr>
        <w:ind w:firstLine="404" w:firstLineChars="200"/>
        <w:jc w:val="both"/>
        <w:rPr>
          <w:rFonts w:ascii="黑体" w:hAnsi="宋体" w:eastAsia="黑体" w:cs="黑体"/>
          <w:b w:val="0"/>
          <w:i w:val="0"/>
          <w:caps w:val="0"/>
          <w:color w:val="333333"/>
          <w:spacing w:val="6"/>
          <w:sz w:val="19"/>
          <w:szCs w:val="19"/>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E3E3E"/>
          <w:spacing w:val="7"/>
          <w:sz w:val="19"/>
          <w:szCs w:val="19"/>
        </w:rPr>
      </w:pPr>
      <w:r>
        <w:rPr>
          <w:rFonts w:hint="eastAsia" w:ascii="Microsoft YaHei UI" w:hAnsi="Microsoft YaHei UI" w:eastAsia="Microsoft YaHei UI" w:cs="Microsoft YaHei UI"/>
          <w:b w:val="0"/>
          <w:i w:val="0"/>
          <w:caps w:val="0"/>
          <w:color w:val="3E3E3E"/>
          <w:spacing w:val="7"/>
          <w:sz w:val="18"/>
          <w:szCs w:val="18"/>
          <w:shd w:val="clear" w:fill="FFFFFF"/>
        </w:rPr>
        <w:t>动量（Momentum）的定义很简单：</w:t>
      </w:r>
      <w:r>
        <w:rPr>
          <w:rStyle w:val="10"/>
          <w:rFonts w:hint="eastAsia" w:ascii="Microsoft YaHei UI" w:hAnsi="Microsoft YaHei UI" w:eastAsia="Microsoft YaHei UI" w:cs="Microsoft YaHei UI"/>
          <w:i w:val="0"/>
          <w:caps w:val="0"/>
          <w:color w:val="3E3E3E"/>
          <w:spacing w:val="7"/>
          <w:sz w:val="18"/>
          <w:szCs w:val="18"/>
          <w:shd w:val="clear" w:fill="FFFFFF"/>
        </w:rPr>
        <w:t>动量就是资产在过去某个时间段内的总回报</w:t>
      </w:r>
      <w:r>
        <w:rPr>
          <w:rFonts w:hint="eastAsia" w:ascii="Microsoft YaHei UI" w:hAnsi="Microsoft YaHei UI" w:eastAsia="Microsoft YaHei UI" w:cs="Microsoft YaHei UI"/>
          <w:b w:val="0"/>
          <w:i w:val="0"/>
          <w:caps w:val="0"/>
          <w:color w:val="3E3E3E"/>
          <w:spacing w:val="7"/>
          <w:sz w:val="18"/>
          <w:szCs w:val="18"/>
          <w:shd w:val="clear" w:fill="FFFFFF"/>
        </w:rPr>
        <w:t>，比如过去12个月股价的总回报，计算起来很简单。说白了就是股票继续冲高的惯性。</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pPr>
      <w:r>
        <w:rPr>
          <w:rFonts w:hint="eastAsia" w:ascii="Microsoft YaHei UI" w:hAnsi="Microsoft YaHei UI" w:eastAsia="Microsoft YaHei UI" w:cs="Microsoft YaHei UI"/>
          <w:b w:val="0"/>
          <w:i w:val="0"/>
          <w:caps w:val="0"/>
          <w:color w:val="3E3E3E"/>
          <w:spacing w:val="7"/>
          <w:sz w:val="18"/>
          <w:szCs w:val="18"/>
          <w:shd w:val="clear" w:fill="FFFFFF"/>
        </w:rPr>
        <w:t>用动量来做策略的话，按照空间结构，其实分为2种：</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pPr>
      <w:r>
        <w:rPr>
          <w:rStyle w:val="10"/>
          <w:rFonts w:hint="eastAsia" w:ascii="Microsoft YaHei UI" w:hAnsi="Microsoft YaHei UI" w:eastAsia="Microsoft YaHei UI" w:cs="Microsoft YaHei UI"/>
          <w:i w:val="0"/>
          <w:caps w:val="0"/>
          <w:color w:val="333333"/>
          <w:spacing w:val="7"/>
          <w:sz w:val="18"/>
          <w:szCs w:val="18"/>
          <w:shd w:val="clear" w:fill="FFFFFF"/>
        </w:rPr>
        <w:t>Time-series Momentum（时间序列动量）</w:t>
      </w:r>
      <w:r>
        <w:rPr>
          <w:rFonts w:hint="eastAsia" w:ascii="Microsoft YaHei UI" w:hAnsi="Microsoft YaHei UI" w:eastAsia="Microsoft YaHei UI" w:cs="Microsoft YaHei UI"/>
          <w:b w:val="0"/>
          <w:i w:val="0"/>
          <w:caps w:val="0"/>
          <w:color w:val="333333"/>
          <w:spacing w:val="7"/>
          <w:sz w:val="18"/>
          <w:szCs w:val="18"/>
          <w:shd w:val="clear" w:fill="FFFFFF"/>
        </w:rPr>
        <w:t>，</w:t>
      </w:r>
      <w:r>
        <w:rPr>
          <w:rFonts w:hint="eastAsia" w:ascii="Microsoft YaHei UI" w:hAnsi="Microsoft YaHei UI" w:eastAsia="Microsoft YaHei UI" w:cs="Microsoft YaHei UI"/>
          <w:b w:val="0"/>
          <w:i w:val="0"/>
          <w:caps w:val="0"/>
          <w:color w:val="0000FF"/>
          <w:spacing w:val="7"/>
          <w:sz w:val="18"/>
          <w:szCs w:val="18"/>
          <w:shd w:val="clear" w:fill="FFFFFF"/>
        </w:rPr>
        <w:t>又被称为Absolute Momentum（绝对动量）</w:t>
      </w:r>
      <w:r>
        <w:rPr>
          <w:rFonts w:hint="eastAsia" w:ascii="Microsoft YaHei UI" w:hAnsi="Microsoft YaHei UI" w:eastAsia="Microsoft YaHei UI" w:cs="Microsoft YaHei UI"/>
          <w:b w:val="0"/>
          <w:i w:val="0"/>
          <w:caps w:val="0"/>
          <w:color w:val="333333"/>
          <w:spacing w:val="7"/>
          <w:sz w:val="18"/>
          <w:szCs w:val="18"/>
          <w:shd w:val="clear" w:fill="FFFFFF"/>
        </w:rPr>
        <w:t>。就是计算资产自身，在某一段时期内的总回报。如果其总回报为正，那就继续持有，如果为负，就卖出（或者做空）。</w:t>
      </w:r>
      <w:r>
        <w:rPr>
          <w:rFonts w:hint="eastAsia" w:ascii="Microsoft YaHei UI" w:hAnsi="Microsoft YaHei UI" w:eastAsia="Microsoft YaHei UI" w:cs="Microsoft YaHei UI"/>
          <w:b w:val="0"/>
          <w:i w:val="0"/>
          <w:caps w:val="0"/>
          <w:color w:val="0080FF"/>
          <w:spacing w:val="7"/>
          <w:sz w:val="18"/>
          <w:szCs w:val="18"/>
          <w:shd w:val="clear" w:fill="FFFFFF"/>
        </w:rPr>
        <w:t>只持有动量绝对为正的资产。</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pPr>
      <w:r>
        <w:rPr>
          <w:rStyle w:val="10"/>
          <w:rFonts w:hint="eastAsia" w:ascii="Microsoft YaHei UI" w:hAnsi="Microsoft YaHei UI" w:eastAsia="Microsoft YaHei UI" w:cs="Microsoft YaHei UI"/>
          <w:i w:val="0"/>
          <w:caps w:val="0"/>
          <w:color w:val="333333"/>
          <w:spacing w:val="7"/>
          <w:sz w:val="18"/>
          <w:szCs w:val="18"/>
          <w:shd w:val="clear" w:fill="FFFFFF"/>
        </w:rPr>
        <w:t>Cross-sectional Momentum（横截面动量）</w:t>
      </w:r>
      <w:r>
        <w:rPr>
          <w:rFonts w:hint="eastAsia" w:ascii="Microsoft YaHei UI" w:hAnsi="Microsoft YaHei UI" w:eastAsia="Microsoft YaHei UI" w:cs="Microsoft YaHei UI"/>
          <w:b w:val="0"/>
          <w:i w:val="0"/>
          <w:caps w:val="0"/>
          <w:color w:val="333333"/>
          <w:spacing w:val="7"/>
          <w:sz w:val="18"/>
          <w:szCs w:val="18"/>
          <w:shd w:val="clear" w:fill="FFFFFF"/>
        </w:rPr>
        <w:t>，</w:t>
      </w:r>
      <w:r>
        <w:rPr>
          <w:rFonts w:hint="eastAsia" w:ascii="Microsoft YaHei UI" w:hAnsi="Microsoft YaHei UI" w:eastAsia="Microsoft YaHei UI" w:cs="Microsoft YaHei UI"/>
          <w:b w:val="0"/>
          <w:i w:val="0"/>
          <w:caps w:val="0"/>
          <w:color w:val="0000FF"/>
          <w:spacing w:val="7"/>
          <w:sz w:val="18"/>
          <w:szCs w:val="18"/>
          <w:shd w:val="clear" w:fill="FFFFFF"/>
        </w:rPr>
        <w:t>又被称为Relative Momentum（相对动量）</w:t>
      </w:r>
      <w:r>
        <w:rPr>
          <w:rFonts w:hint="eastAsia" w:ascii="Microsoft YaHei UI" w:hAnsi="Microsoft YaHei UI" w:eastAsia="Microsoft YaHei UI" w:cs="Microsoft YaHei UI"/>
          <w:b w:val="0"/>
          <w:i w:val="0"/>
          <w:caps w:val="0"/>
          <w:color w:val="333333"/>
          <w:spacing w:val="7"/>
          <w:sz w:val="18"/>
          <w:szCs w:val="18"/>
          <w:shd w:val="clear" w:fill="FFFFFF"/>
        </w:rPr>
        <w:t>。是在将每种资产根据自身某一段时期内的总回报大小，进行横向比较，</w:t>
      </w:r>
      <w:r>
        <w:rPr>
          <w:rFonts w:hint="eastAsia" w:ascii="Microsoft YaHei UI" w:hAnsi="Microsoft YaHei UI" w:eastAsia="Microsoft YaHei UI" w:cs="Microsoft YaHei UI"/>
          <w:b w:val="0"/>
          <w:i w:val="0"/>
          <w:caps w:val="0"/>
          <w:color w:val="0080FF"/>
          <w:spacing w:val="7"/>
          <w:sz w:val="18"/>
          <w:szCs w:val="18"/>
          <w:shd w:val="clear" w:fill="FFFFFF"/>
        </w:rPr>
        <w:t>持有动量相对较高</w:t>
      </w:r>
      <w:r>
        <w:rPr>
          <w:rFonts w:hint="eastAsia" w:ascii="Microsoft YaHei UI" w:hAnsi="Microsoft YaHei UI" w:eastAsia="Microsoft YaHei UI" w:cs="Microsoft YaHei UI"/>
          <w:b w:val="0"/>
          <w:i w:val="0"/>
          <w:caps w:val="0"/>
          <w:color w:val="333333"/>
          <w:spacing w:val="7"/>
          <w:sz w:val="18"/>
          <w:szCs w:val="18"/>
          <w:shd w:val="clear" w:fill="FFFFFF"/>
        </w:rPr>
        <w:t>的一些资产。</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E3E3E"/>
          <w:spacing w:val="7"/>
          <w:sz w:val="18"/>
          <w:szCs w:val="18"/>
          <w:shd w:val="clear" w:fill="FFFFFF"/>
        </w:rPr>
      </w:pPr>
      <w:r>
        <w:rPr>
          <w:rFonts w:hint="eastAsia" w:ascii="Microsoft YaHei UI" w:hAnsi="Microsoft YaHei UI" w:eastAsia="Microsoft YaHei UI" w:cs="Microsoft YaHei UI"/>
          <w:b w:val="0"/>
          <w:i w:val="0"/>
          <w:caps w:val="0"/>
          <w:color w:val="3E3E3E"/>
          <w:spacing w:val="7"/>
          <w:sz w:val="18"/>
          <w:szCs w:val="18"/>
          <w:shd w:val="clear" w:fill="FFFFFF"/>
        </w:rPr>
        <w:t>简单来说，绝对动量策略，考虑的完全是资产本身的表现；而相对动量策略，则做的是资产间动量的比较。</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E3E3E"/>
          <w:spacing w:val="7"/>
          <w:sz w:val="18"/>
          <w:szCs w:val="18"/>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E3E3E"/>
          <w:spacing w:val="7"/>
          <w:sz w:val="18"/>
          <w:szCs w:val="18"/>
          <w:shd w:val="clear" w:fill="FFFFFF"/>
        </w:rPr>
      </w:pPr>
      <w:r>
        <w:rPr>
          <w:rFonts w:hint="eastAsia" w:ascii="Segoe UI" w:hAnsi="Segoe UI" w:eastAsia="Segoe UI" w:cs="Segoe UI"/>
          <w:i w:val="0"/>
          <w:caps w:val="0"/>
          <w:color w:val="646464"/>
          <w:spacing w:val="0"/>
          <w:sz w:val="18"/>
          <w:szCs w:val="18"/>
          <w:shd w:val="clear" w:fill="FFFFFF"/>
        </w:rPr>
        <w:t>趋势策略收益一般介于高频策略和套利策略之间，回撤则高于这两类策略，但其具有市场容量大的特点，可配置性较强。同时，趋势策略由因其持仓周期不同，也有着不同的风险收益特征，可以适应不同的市场行情。短周期策略持仓周期多在5天之内，根据投资标的的分钟级别数据对趋势进行判断。短周期策略因其判断的是短期趋势，通过多次小额盈利积累收益，所以受投资标的大趋势影响较小，可以获得较为稳定的收益，但是在大趋势行情下不如中长周期策略获得的收益丰厚。中周期策略持仓周期多为5-14天，策略与事件策略有相似之处，收益主要来自于大的趋势上涨或下跌行情，以及短期的事件冲击行情。趋势上涨或下跌行情下，中周期策略表现优于短周期策略，弱于长周期策略；震荡行情中，面对事件冲击或者小趋势行情，中周期策略表现最佳。长周期策略持仓多为14-60天，更多的依靠于大的趋势行情获得收益，而在震荡行情中则表现一般。</w:t>
      </w:r>
    </w:p>
    <w:p>
      <w:pPr>
        <w:widowControl w:val="0"/>
        <w:numPr>
          <w:ilvl w:val="0"/>
          <w:numId w:val="0"/>
        </w:numPr>
        <w:jc w:val="both"/>
        <w:rPr>
          <w:rFonts w:hint="eastAsia" w:ascii="黑体" w:hAnsi="宋体" w:eastAsia="黑体" w:cs="黑体"/>
          <w:b w:val="0"/>
          <w:i w:val="0"/>
          <w:caps w:val="0"/>
          <w:color w:val="333333"/>
          <w:spacing w:val="6"/>
          <w:sz w:val="19"/>
          <w:szCs w:val="19"/>
          <w:shd w:val="clear" w:fill="FFFFFF"/>
          <w:lang w:val="en-US" w:eastAsia="zh-CN"/>
        </w:rPr>
      </w:pPr>
    </w:p>
    <w:p>
      <w:pPr>
        <w:widowControl w:val="0"/>
        <w:numPr>
          <w:ilvl w:val="0"/>
          <w:numId w:val="0"/>
        </w:numPr>
        <w:ind w:firstLine="420" w:firstLineChars="200"/>
        <w:jc w:val="both"/>
        <w:rPr>
          <w:rFonts w:hint="eastAsia"/>
          <w:lang w:val="en-US" w:eastAsia="zh-CN"/>
        </w:rPr>
      </w:pPr>
      <w:r>
        <w:rPr>
          <w:rFonts w:hint="eastAsia"/>
          <w:lang w:val="en-US" w:eastAsia="zh-CN"/>
        </w:rPr>
        <w:t>[我]:在众多可能策略中，趋势反转较适合我。</w:t>
      </w:r>
    </w:p>
    <w:p>
      <w:pPr>
        <w:widowControl w:val="0"/>
        <w:numPr>
          <w:ilvl w:val="0"/>
          <w:numId w:val="0"/>
        </w:numPr>
        <w:ind w:firstLine="420" w:firstLineChars="200"/>
        <w:jc w:val="both"/>
        <w:rPr>
          <w:rFonts w:hint="default"/>
          <w:lang w:val="en-US" w:eastAsia="zh-CN"/>
        </w:rPr>
      </w:pPr>
    </w:p>
    <w:p>
      <w:pPr>
        <w:widowControl w:val="0"/>
        <w:numPr>
          <w:ilvl w:val="0"/>
          <w:numId w:val="4"/>
        </w:numPr>
        <w:jc w:val="both"/>
      </w:pPr>
      <w:r>
        <w:rPr>
          <w:rFonts w:hint="eastAsia"/>
          <w:lang w:val="en-US" w:eastAsia="zh-CN"/>
        </w:rPr>
        <w:t>什么是趋势反转策略？</w:t>
      </w:r>
    </w:p>
    <w:p>
      <w:pPr>
        <w:rPr>
          <w:rFonts w:hint="eastAsia"/>
          <w:lang w:val="en-US" w:eastAsia="zh-CN"/>
        </w:rPr>
      </w:pPr>
      <w:r>
        <w:rPr>
          <w:rFonts w:hint="eastAsia"/>
          <w:lang w:val="en-US" w:eastAsia="zh-CN"/>
        </w:rPr>
        <w:t xml:space="preserve">   此策略经常莫名其妙的被散户所采用，只是一般散户是无法判断是否趋势反转的，他们更多的采用趋势跟随策略。趋势反转策略重要的是确定方向和级别大小。其中：</w:t>
      </w:r>
    </w:p>
    <w:p>
      <w:pPr>
        <w:numPr>
          <w:ilvl w:val="0"/>
          <w:numId w:val="0"/>
        </w:numPr>
        <w:rPr>
          <w:rFonts w:hint="eastAsia"/>
          <w:sz w:val="15"/>
          <w:szCs w:val="15"/>
          <w:lang w:val="en-US" w:eastAsia="zh-CN"/>
        </w:rPr>
      </w:pPr>
      <w:r>
        <w:rPr>
          <w:rFonts w:hint="eastAsia"/>
          <w:sz w:val="15"/>
          <w:szCs w:val="15"/>
          <w:lang w:val="en-US" w:eastAsia="zh-CN"/>
        </w:rPr>
        <w:t>(1).小级别的趋势跟随策略经常被私募采用，如期货市场的CTA策略</w:t>
      </w:r>
    </w:p>
    <w:p>
      <w:pPr>
        <w:numPr>
          <w:ilvl w:val="0"/>
          <w:numId w:val="0"/>
        </w:numPr>
        <w:rPr>
          <w:rFonts w:hint="default"/>
          <w:sz w:val="15"/>
          <w:szCs w:val="15"/>
          <w:lang w:val="en-US" w:eastAsia="zh-CN"/>
        </w:rPr>
      </w:pPr>
      <w:r>
        <w:rPr>
          <w:rFonts w:hint="eastAsia"/>
          <w:sz w:val="15"/>
          <w:szCs w:val="15"/>
          <w:lang w:val="en-US" w:eastAsia="zh-CN"/>
        </w:rPr>
        <w:t>(2).大级别的经常被价值投资者使用,如巴菲特</w:t>
      </w:r>
    </w:p>
    <w:p>
      <w:pPr>
        <w:numPr>
          <w:ilvl w:val="0"/>
          <w:numId w:val="0"/>
        </w:numPr>
        <w:rPr>
          <w:rFonts w:hint="default"/>
          <w:sz w:val="15"/>
          <w:szCs w:val="15"/>
          <w:lang w:val="en-US" w:eastAsia="zh-CN"/>
        </w:rPr>
      </w:pPr>
      <w:r>
        <w:rPr>
          <w:rFonts w:hint="eastAsia"/>
          <w:sz w:val="15"/>
          <w:szCs w:val="15"/>
          <w:lang w:val="en-US" w:eastAsia="zh-CN"/>
        </w:rPr>
        <w:t>(3).而我使用的是中线级别的趋势反转策略，判断依据是股票的经纪人指数和期货的恐慌指数</w:t>
      </w:r>
    </w:p>
    <w:p>
      <w:pPr>
        <w:numPr>
          <w:ilvl w:val="0"/>
          <w:numId w:val="0"/>
        </w:numPr>
        <w:rPr>
          <w:rFonts w:hint="default"/>
          <w:lang w:val="en-US" w:eastAsia="zh-CN"/>
        </w:rPr>
      </w:pPr>
    </w:p>
    <w:p>
      <w:pPr>
        <w:widowControl w:val="0"/>
        <w:numPr>
          <w:ilvl w:val="0"/>
          <w:numId w:val="4"/>
        </w:numPr>
        <w:jc w:val="both"/>
        <w:rPr>
          <w:rFonts w:hint="default"/>
          <w:lang w:val="en-US" w:eastAsia="zh-CN"/>
        </w:rPr>
      </w:pPr>
      <w:r>
        <w:rPr>
          <w:rFonts w:hint="eastAsia"/>
          <w:lang w:val="en-US" w:eastAsia="zh-CN"/>
        </w:rPr>
        <w:t>策略的基本构成是什么?</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hint="eastAsia"/>
          <w:sz w:val="15"/>
          <w:szCs w:val="15"/>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hint="default"/>
          <w:sz w:val="15"/>
          <w:szCs w:val="15"/>
          <w:lang w:val="en-US" w:eastAsia="zh-CN"/>
        </w:rPr>
      </w:pPr>
      <w:bookmarkStart w:id="4" w:name="_Toc15981"/>
      <w:r>
        <w:rPr>
          <w:rFonts w:hint="eastAsia"/>
          <w:sz w:val="15"/>
          <w:szCs w:val="15"/>
          <w:lang w:val="en-US" w:eastAsia="zh-CN"/>
        </w:rPr>
        <w:t>具体可以参考海龟交易法则+CTA+强弱对冲策略组合</w:t>
      </w:r>
      <w:bookmarkEnd w:id="4"/>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ascii="Microsoft YaHei UI" w:hAnsi="Microsoft YaHei UI" w:eastAsia="Microsoft YaHei UI" w:cs="Microsoft YaHei UI"/>
          <w:i w:val="0"/>
          <w:caps w:val="0"/>
          <w:color w:val="333333"/>
          <w:spacing w:val="7"/>
          <w:sz w:val="15"/>
          <w:szCs w:val="15"/>
        </w:rPr>
      </w:pPr>
      <w:bookmarkStart w:id="5" w:name="_Toc127"/>
      <w:r>
        <w:rPr>
          <w:rFonts w:hint="eastAsia" w:ascii="Microsoft YaHei UI" w:hAnsi="Microsoft YaHei UI" w:eastAsia="Microsoft YaHei UI" w:cs="Microsoft YaHei UI"/>
          <w:i w:val="0"/>
          <w:caps w:val="0"/>
          <w:color w:val="333333"/>
          <w:spacing w:val="7"/>
          <w:sz w:val="15"/>
          <w:szCs w:val="15"/>
          <w:shd w:val="clear" w:fill="FFFFFF"/>
          <w:lang w:val="en-US" w:eastAsia="zh-CN"/>
        </w:rPr>
        <w:t>(1).</w:t>
      </w:r>
      <w:r>
        <w:rPr>
          <w:rFonts w:hint="eastAsia" w:ascii="Microsoft YaHei UI" w:hAnsi="Microsoft YaHei UI" w:eastAsia="Microsoft YaHei UI" w:cs="Microsoft YaHei UI"/>
          <w:i w:val="0"/>
          <w:caps w:val="0"/>
          <w:color w:val="333333"/>
          <w:spacing w:val="7"/>
          <w:sz w:val="15"/>
          <w:szCs w:val="15"/>
          <w:shd w:val="clear" w:fill="FFFFFF"/>
        </w:rPr>
        <w:t>期货交易中对冲投资组合的构造</w:t>
      </w:r>
      <w:bookmarkEnd w:id="5"/>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ascii="Microsoft YaHei UI" w:hAnsi="Microsoft YaHei UI" w:eastAsia="Microsoft YaHei UI" w:cs="Microsoft YaHei UI"/>
          <w:i w:val="0"/>
          <w:caps w:val="0"/>
          <w:color w:val="333333"/>
          <w:spacing w:val="7"/>
          <w:sz w:val="15"/>
          <w:szCs w:val="15"/>
        </w:rPr>
      </w:pPr>
      <w:bookmarkStart w:id="6" w:name="_Toc32554"/>
      <w:r>
        <w:rPr>
          <w:rFonts w:hint="eastAsia" w:ascii="Microsoft YaHei UI" w:hAnsi="Microsoft YaHei UI" w:eastAsia="Microsoft YaHei UI" w:cs="Microsoft YaHei UI"/>
          <w:i w:val="0"/>
          <w:caps w:val="0"/>
          <w:color w:val="333333"/>
          <w:spacing w:val="7"/>
          <w:sz w:val="15"/>
          <w:szCs w:val="15"/>
          <w:shd w:val="clear" w:fill="FFFFFF"/>
          <w:lang w:val="en-US" w:eastAsia="zh-CN"/>
        </w:rPr>
        <w:t>(2).</w:t>
      </w:r>
      <w:r>
        <w:rPr>
          <w:rFonts w:hint="eastAsia" w:ascii="Microsoft YaHei UI" w:hAnsi="Microsoft YaHei UI" w:eastAsia="Microsoft YaHei UI" w:cs="Microsoft YaHei UI"/>
          <w:i w:val="0"/>
          <w:caps w:val="0"/>
          <w:color w:val="333333"/>
          <w:spacing w:val="7"/>
          <w:sz w:val="15"/>
          <w:szCs w:val="15"/>
          <w:shd w:val="clear" w:fill="FFFFFF"/>
        </w:rPr>
        <w:t>CTA专题研究之一：CTA策略基金配置价值分析</w:t>
      </w:r>
      <w:bookmarkEnd w:id="6"/>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ascii="Microsoft YaHei UI" w:hAnsi="Microsoft YaHei UI" w:eastAsia="Microsoft YaHei UI" w:cs="Microsoft YaHei UI"/>
          <w:i w:val="0"/>
          <w:caps w:val="0"/>
          <w:color w:val="333333"/>
          <w:spacing w:val="7"/>
          <w:sz w:val="15"/>
          <w:szCs w:val="15"/>
        </w:rPr>
      </w:pPr>
      <w:bookmarkStart w:id="7" w:name="_Toc2802"/>
      <w:r>
        <w:rPr>
          <w:rFonts w:hint="eastAsia" w:ascii="Microsoft YaHei UI" w:hAnsi="Microsoft YaHei UI" w:eastAsia="Microsoft YaHei UI" w:cs="Microsoft YaHei UI"/>
          <w:i w:val="0"/>
          <w:caps w:val="0"/>
          <w:color w:val="333333"/>
          <w:spacing w:val="7"/>
          <w:sz w:val="15"/>
          <w:szCs w:val="15"/>
          <w:shd w:val="clear" w:fill="FFFFFF"/>
          <w:lang w:val="en-US" w:eastAsia="zh-CN"/>
        </w:rPr>
        <w:t>(3).</w:t>
      </w:r>
      <w:r>
        <w:rPr>
          <w:rFonts w:hint="eastAsia" w:ascii="Microsoft YaHei UI" w:hAnsi="Microsoft YaHei UI" w:eastAsia="Microsoft YaHei UI" w:cs="Microsoft YaHei UI"/>
          <w:i w:val="0"/>
          <w:caps w:val="0"/>
          <w:color w:val="333333"/>
          <w:spacing w:val="7"/>
          <w:sz w:val="15"/>
          <w:szCs w:val="15"/>
          <w:shd w:val="clear" w:fill="FFFFFF"/>
        </w:rPr>
        <w:t>综合期限多样性的趋势选股策略</w:t>
      </w:r>
      <w:bookmarkEnd w:id="7"/>
    </w:p>
    <w:p>
      <w:pPr>
        <w:rPr>
          <w:rFonts w:hint="default"/>
          <w:lang w:val="en-US" w:eastAsia="zh-CN"/>
        </w:rPr>
      </w:pPr>
    </w:p>
    <w:p>
      <w:pPr>
        <w:rPr>
          <w:rFonts w:hint="default"/>
          <w:lang w:val="en-US" w:eastAsia="zh-CN"/>
        </w:rPr>
      </w:pPr>
      <w:r>
        <w:rPr>
          <w:rFonts w:hint="eastAsia"/>
          <w:lang w:val="en-US" w:eastAsia="zh-CN"/>
        </w:rPr>
        <w:t xml:space="preserve">   </w:t>
      </w:r>
    </w:p>
    <w:p>
      <w:pPr>
        <w:widowControl w:val="0"/>
        <w:numPr>
          <w:ilvl w:val="0"/>
          <w:numId w:val="6"/>
        </w:numPr>
        <w:jc w:val="both"/>
        <w:rPr>
          <w:rFonts w:hint="eastAsia"/>
          <w:lang w:val="en-US" w:eastAsia="zh-CN"/>
        </w:rPr>
      </w:pPr>
      <w:r>
        <w:rPr>
          <w:rFonts w:hint="eastAsia"/>
          <w:lang w:val="en-US" w:eastAsia="zh-CN"/>
        </w:rPr>
        <w:t>策略模型和参数</w:t>
      </w:r>
    </w:p>
    <w:p>
      <w:pPr>
        <w:widowControl w:val="0"/>
        <w:numPr>
          <w:ilvl w:val="0"/>
          <w:numId w:val="0"/>
        </w:numPr>
        <w:jc w:val="both"/>
        <w:rPr>
          <w:rFonts w:hint="default"/>
          <w:lang w:val="en-US" w:eastAsia="zh-CN"/>
        </w:rPr>
      </w:pPr>
      <w:r>
        <w:rPr>
          <w:rFonts w:hint="eastAsia"/>
          <w:lang w:val="en-US" w:eastAsia="zh-CN"/>
        </w:rPr>
        <w:t xml:space="preserve">   顺势加仓：在大级别看涨的情况下，在小级别创新高之际买入，此时意味着大级别调整结束。其中大级别行情通过aiStock来判断，小级别则通过小海龟来判断。</w:t>
      </w:r>
    </w:p>
    <w:p>
      <w:pPr>
        <w:widowControl w:val="0"/>
        <w:numPr>
          <w:ilvl w:val="0"/>
          <w:numId w:val="0"/>
        </w:numPr>
        <w:jc w:val="both"/>
        <w:rPr>
          <w:rFonts w:hint="default"/>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drawing>
          <wp:inline distT="0" distB="0" distL="114300" distR="114300">
            <wp:extent cx="6407150" cy="2635250"/>
            <wp:effectExtent l="0" t="0" r="8890" b="12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6407150" cy="263525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6"/>
        </w:numPr>
        <w:jc w:val="both"/>
        <w:rPr>
          <w:rFonts w:hint="eastAsia"/>
          <w:lang w:val="en-US" w:eastAsia="zh-CN"/>
        </w:rPr>
      </w:pPr>
      <w:r>
        <w:rPr>
          <w:rFonts w:hint="eastAsia"/>
          <w:lang w:val="en-US" w:eastAsia="zh-CN"/>
        </w:rPr>
        <w:t>事前准备</w:t>
      </w:r>
    </w:p>
    <w:tbl>
      <w:tblPr>
        <w:tblStyle w:val="8"/>
        <w:tblW w:w="93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4"/>
        <w:gridCol w:w="2634"/>
        <w:gridCol w:w="3438"/>
        <w:gridCol w:w="11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trPr>
        <w:tc>
          <w:tcPr>
            <w:tcW w:w="664" w:type="dxa"/>
          </w:tcPr>
          <w:p>
            <w:pPr>
              <w:widowControl w:val="0"/>
              <w:numPr>
                <w:ilvl w:val="0"/>
                <w:numId w:val="0"/>
              </w:numPr>
              <w:jc w:val="both"/>
              <w:rPr>
                <w:rFonts w:hint="eastAsia"/>
                <w:vertAlign w:val="baseline"/>
                <w:lang w:val="en-US" w:eastAsia="zh-CN"/>
              </w:rPr>
            </w:pPr>
          </w:p>
          <w:p>
            <w:pPr>
              <w:widowControl w:val="0"/>
              <w:numPr>
                <w:ilvl w:val="0"/>
                <w:numId w:val="0"/>
              </w:numPr>
              <w:jc w:val="both"/>
              <w:rPr>
                <w:rFonts w:hint="default"/>
                <w:vertAlign w:val="baseline"/>
                <w:lang w:val="en-US" w:eastAsia="zh-CN"/>
              </w:rPr>
            </w:pPr>
            <w:r>
              <w:rPr>
                <w:rFonts w:hint="eastAsia"/>
                <w:vertAlign w:val="baseline"/>
                <w:lang w:val="en-US" w:eastAsia="zh-CN"/>
              </w:rPr>
              <w:t>1</w:t>
            </w:r>
          </w:p>
        </w:tc>
        <w:tc>
          <w:tcPr>
            <w:tcW w:w="2634" w:type="dxa"/>
          </w:tcPr>
          <w:p>
            <w:pPr>
              <w:widowControl w:val="0"/>
              <w:numPr>
                <w:ilvl w:val="0"/>
                <w:numId w:val="0"/>
              </w:numPr>
              <w:jc w:val="both"/>
              <w:rPr>
                <w:rFonts w:hint="eastAsia"/>
                <w:vertAlign w:val="baseline"/>
                <w:lang w:val="en-US" w:eastAsia="zh-CN"/>
              </w:rPr>
            </w:pPr>
          </w:p>
          <w:p>
            <w:pPr>
              <w:widowControl w:val="0"/>
              <w:numPr>
                <w:ilvl w:val="0"/>
                <w:numId w:val="0"/>
              </w:numPr>
              <w:jc w:val="both"/>
              <w:rPr>
                <w:rFonts w:hint="default"/>
                <w:vertAlign w:val="baseline"/>
                <w:lang w:val="en-US" w:eastAsia="zh-CN"/>
              </w:rPr>
            </w:pPr>
            <w:r>
              <w:rPr>
                <w:rFonts w:hint="eastAsia"/>
                <w:vertAlign w:val="baseline"/>
                <w:lang w:val="en-US" w:eastAsia="zh-CN"/>
              </w:rPr>
              <w:t>市场选择</w:t>
            </w:r>
          </w:p>
        </w:tc>
        <w:tc>
          <w:tcPr>
            <w:tcW w:w="3438" w:type="dxa"/>
          </w:tcPr>
          <w:p>
            <w:pPr>
              <w:widowControl w:val="0"/>
              <w:numPr>
                <w:ilvl w:val="0"/>
                <w:numId w:val="0"/>
              </w:numPr>
              <w:jc w:val="both"/>
              <w:rPr>
                <w:rFonts w:hint="eastAsia"/>
                <w:vertAlign w:val="baseline"/>
                <w:lang w:val="en-US" w:eastAsia="zh-CN"/>
              </w:rPr>
            </w:pPr>
          </w:p>
          <w:p>
            <w:pPr>
              <w:widowControl w:val="0"/>
              <w:numPr>
                <w:ilvl w:val="0"/>
                <w:numId w:val="0"/>
              </w:numPr>
              <w:jc w:val="both"/>
              <w:rPr>
                <w:rFonts w:hint="default"/>
                <w:vertAlign w:val="baseline"/>
                <w:lang w:val="en-US" w:eastAsia="zh-CN"/>
              </w:rPr>
            </w:pPr>
            <w:r>
              <w:rPr>
                <w:rFonts w:hint="eastAsia"/>
                <w:vertAlign w:val="baseline"/>
                <w:lang w:val="en-US" w:eastAsia="zh-CN"/>
              </w:rPr>
              <w:t>股票还是期货?</w:t>
            </w:r>
          </w:p>
        </w:tc>
        <w:tc>
          <w:tcPr>
            <w:tcW w:w="1100" w:type="dxa"/>
          </w:tcPr>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r>
              <w:rPr>
                <w:rFonts w:hint="eastAsia"/>
                <w:vertAlign w:val="baseline"/>
                <w:lang w:val="en-US" w:eastAsia="zh-CN"/>
              </w:rPr>
              <w:t>AiStock</w:t>
            </w:r>
          </w:p>
        </w:tc>
        <w:tc>
          <w:tcPr>
            <w:tcW w:w="1500" w:type="dxa"/>
          </w:tcPr>
          <w:p>
            <w:pPr>
              <w:widowControl w:val="0"/>
              <w:numPr>
                <w:ilvl w:val="0"/>
                <w:numId w:val="0"/>
              </w:numPr>
              <w:jc w:val="both"/>
              <w:rPr>
                <w:rFonts w:hint="eastAsia"/>
                <w:vertAlign w:val="baseline"/>
                <w:lang w:val="en-US" w:eastAsia="zh-CN"/>
              </w:rPr>
            </w:pPr>
          </w:p>
          <w:p>
            <w:pPr>
              <w:widowControl w:val="0"/>
              <w:numPr>
                <w:ilvl w:val="0"/>
                <w:numId w:val="0"/>
              </w:numPr>
              <w:jc w:val="both"/>
              <w:rPr>
                <w:rFonts w:hint="default"/>
                <w:vertAlign w:val="baseline"/>
                <w:lang w:val="en-US" w:eastAsia="zh-CN"/>
              </w:rPr>
            </w:pPr>
            <w:r>
              <w:rPr>
                <w:rFonts w:hint="eastAsia"/>
                <w:vertAlign w:val="baseline"/>
                <w:lang w:val="en-US" w:eastAsia="zh-CN"/>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 w:hRule="atLeast"/>
        </w:trPr>
        <w:tc>
          <w:tcPr>
            <w:tcW w:w="664" w:type="dxa"/>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1.期货数据</w:t>
            </w:r>
          </w:p>
        </w:tc>
        <w:tc>
          <w:tcPr>
            <w:tcW w:w="3438" w:type="dxa"/>
          </w:tcPr>
          <w:p>
            <w:pPr>
              <w:widowControl w:val="0"/>
              <w:numPr>
                <w:ilvl w:val="0"/>
                <w:numId w:val="0"/>
              </w:numPr>
              <w:jc w:val="both"/>
              <w:rPr>
                <w:rFonts w:hint="eastAsia"/>
                <w:vertAlign w:val="baseline"/>
                <w:lang w:val="en-US" w:eastAsia="zh-CN"/>
              </w:rPr>
            </w:pPr>
            <w:r>
              <w:rPr>
                <w:rFonts w:hint="eastAsia"/>
                <w:vertAlign w:val="baseline"/>
                <w:lang w:val="en-US" w:eastAsia="zh-CN"/>
              </w:rPr>
              <w:t>包括大商所，郑商所和上海商品</w:t>
            </w:r>
          </w:p>
          <w:p>
            <w:pPr>
              <w:widowControl w:val="0"/>
              <w:numPr>
                <w:ilvl w:val="0"/>
                <w:numId w:val="0"/>
              </w:numPr>
              <w:jc w:val="both"/>
              <w:rPr>
                <w:rFonts w:hint="default"/>
                <w:vertAlign w:val="baseline"/>
                <w:lang w:val="en-US" w:eastAsia="zh-CN"/>
              </w:rPr>
            </w:pPr>
            <w:r>
              <w:rPr>
                <w:rFonts w:hint="default"/>
                <w:vertAlign w:val="baseline"/>
                <w:lang w:val="en-US" w:eastAsia="zh-CN"/>
              </w:rPr>
              <w:t>days=500</w:t>
            </w:r>
          </w:p>
        </w:tc>
        <w:tc>
          <w:tcPr>
            <w:tcW w:w="1100" w:type="dxa"/>
          </w:tcPr>
          <w:p>
            <w:pPr>
              <w:widowControl w:val="0"/>
              <w:numPr>
                <w:ilvl w:val="0"/>
                <w:numId w:val="0"/>
              </w:numPr>
              <w:jc w:val="both"/>
              <w:rPr>
                <w:rFonts w:hint="default"/>
                <w:vertAlign w:val="baseline"/>
                <w:lang w:val="en-US" w:eastAsia="zh-CN"/>
              </w:rPr>
            </w:pPr>
            <w:r>
              <w:rPr>
                <w:rFonts w:hint="eastAsia"/>
                <w:vertAlign w:val="baseline"/>
                <w:lang w:val="en-US" w:eastAsia="zh-CN"/>
              </w:rPr>
              <w:t>669</w:t>
            </w:r>
          </w:p>
        </w:tc>
        <w:tc>
          <w:tcPr>
            <w:tcW w:w="1500" w:type="dxa"/>
          </w:tcPr>
          <w:p>
            <w:pPr>
              <w:widowControl w:val="0"/>
              <w:numPr>
                <w:ilvl w:val="0"/>
                <w:numId w:val="0"/>
              </w:numPr>
              <w:jc w:val="both"/>
              <w:rPr>
                <w:rFonts w:hint="default"/>
                <w:vertAlign w:val="baseline"/>
                <w:lang w:val="en-US" w:eastAsia="zh-CN"/>
              </w:rPr>
            </w:pPr>
            <w:r>
              <w:rPr>
                <w:rFonts w:hint="eastAsia"/>
                <w:vertAlign w:val="baseline"/>
                <w:lang w:val="en-US" w:eastAsia="zh-CN"/>
              </w:rPr>
              <w:t>通达信软件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2" w:hRule="atLeast"/>
        </w:trPr>
        <w:tc>
          <w:tcPr>
            <w:tcW w:w="664" w:type="dxa"/>
            <w:vMerge w:val="restart"/>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msci成分股(fake):</w:t>
            </w:r>
          </w:p>
        </w:tc>
        <w:tc>
          <w:tcPr>
            <w:tcW w:w="3438" w:type="dxa"/>
          </w:tcPr>
          <w:p>
            <w:pPr>
              <w:widowControl w:val="0"/>
              <w:numPr>
                <w:ilvl w:val="0"/>
                <w:numId w:val="7"/>
              </w:numPr>
              <w:jc w:val="both"/>
              <w:rPr>
                <w:rFonts w:hint="eastAsia"/>
                <w:vertAlign w:val="baseline"/>
                <w:lang w:val="en-US" w:eastAsia="zh-CN"/>
              </w:rPr>
            </w:pPr>
            <w:r>
              <w:rPr>
                <w:rFonts w:hint="eastAsia"/>
                <w:vertAlign w:val="baseline"/>
                <w:lang w:val="en-US" w:eastAsia="zh-CN"/>
              </w:rPr>
              <w:t>有基本面保证</w:t>
            </w:r>
          </w:p>
          <w:p>
            <w:pPr>
              <w:widowControl w:val="0"/>
              <w:numPr>
                <w:ilvl w:val="0"/>
                <w:numId w:val="7"/>
              </w:numPr>
              <w:jc w:val="both"/>
              <w:rPr>
                <w:rFonts w:hint="default"/>
                <w:vertAlign w:val="baseline"/>
                <w:lang w:val="en-US" w:eastAsia="zh-CN"/>
              </w:rPr>
            </w:pPr>
            <w:r>
              <w:rPr>
                <w:rFonts w:hint="eastAsia"/>
                <w:vertAlign w:val="baseline"/>
                <w:lang w:val="en-US" w:eastAsia="zh-CN"/>
              </w:rPr>
              <w:t>Qfii外资是a股市场最大的庄家</w:t>
            </w:r>
          </w:p>
          <w:p>
            <w:pPr>
              <w:widowControl w:val="0"/>
              <w:numPr>
                <w:ilvl w:val="0"/>
                <w:numId w:val="7"/>
              </w:numPr>
              <w:jc w:val="both"/>
              <w:rPr>
                <w:rFonts w:hint="default"/>
                <w:vertAlign w:val="baseline"/>
                <w:lang w:val="en-US" w:eastAsia="zh-CN"/>
              </w:rPr>
            </w:pPr>
            <w:r>
              <w:rPr>
                <w:rFonts w:hint="eastAsia"/>
                <w:vertAlign w:val="baseline"/>
                <w:lang w:val="en-US" w:eastAsia="zh-CN"/>
              </w:rPr>
              <w:t>洛书等私募也是在msci的基础上进行优化，说明其流动性比较好</w:t>
            </w:r>
          </w:p>
          <w:p>
            <w:pPr>
              <w:widowControl w:val="0"/>
              <w:numPr>
                <w:ilvl w:val="0"/>
                <w:numId w:val="0"/>
              </w:numPr>
              <w:tabs>
                <w:tab w:val="left" w:pos="312"/>
              </w:tabs>
              <w:jc w:val="both"/>
              <w:rPr>
                <w:rFonts w:hint="default"/>
                <w:vertAlign w:val="baseline"/>
                <w:lang w:val="en-US" w:eastAsia="zh-CN"/>
              </w:rPr>
            </w:pPr>
          </w:p>
        </w:tc>
        <w:tc>
          <w:tcPr>
            <w:tcW w:w="1100" w:type="dxa"/>
          </w:tcPr>
          <w:p>
            <w:pPr>
              <w:widowControl w:val="0"/>
              <w:numPr>
                <w:ilvl w:val="0"/>
                <w:numId w:val="0"/>
              </w:numPr>
              <w:jc w:val="both"/>
              <w:rPr>
                <w:rFonts w:hint="default"/>
                <w:vertAlign w:val="baseline"/>
                <w:lang w:val="en-US" w:eastAsia="zh-CN"/>
              </w:rPr>
            </w:pPr>
            <w:r>
              <w:rPr>
                <w:rFonts w:hint="eastAsia"/>
                <w:vertAlign w:val="baseline"/>
                <w:lang w:val="en-US" w:eastAsia="zh-CN"/>
              </w:rPr>
              <w:t>235</w:t>
            </w:r>
          </w:p>
        </w:tc>
        <w:tc>
          <w:tcPr>
            <w:tcW w:w="1500" w:type="dxa"/>
          </w:tcPr>
          <w:p>
            <w:pPr>
              <w:widowControl w:val="0"/>
              <w:numPr>
                <w:ilvl w:val="0"/>
                <w:numId w:val="0"/>
              </w:numPr>
              <w:jc w:val="both"/>
              <w:rPr>
                <w:rFonts w:hint="eastAsia"/>
                <w:vertAlign w:val="baseline"/>
                <w:lang w:val="en-US" w:eastAsia="zh-CN"/>
              </w:rPr>
            </w:pPr>
            <w:r>
              <w:rPr>
                <w:rFonts w:hint="eastAsia"/>
                <w:vertAlign w:val="baseline"/>
                <w:lang w:val="en-US" w:eastAsia="zh-CN"/>
              </w:rPr>
              <w:t>通达信软件</w:t>
            </w:r>
          </w:p>
          <w:p>
            <w:pPr>
              <w:widowControl w:val="0"/>
              <w:numPr>
                <w:ilvl w:val="0"/>
                <w:numId w:val="0"/>
              </w:numPr>
              <w:jc w:val="both"/>
              <w:rPr>
                <w:rFonts w:hint="eastAsia"/>
                <w:vertAlign w:val="baseline"/>
                <w:lang w:val="en-US" w:eastAsia="zh-CN"/>
              </w:rPr>
            </w:pPr>
            <w:r>
              <w:rPr>
                <w:rFonts w:hint="eastAsia" w:ascii="Consolas" w:hAnsi="Consolas" w:eastAsia="Consolas"/>
                <w:color w:val="000000"/>
                <w:sz w:val="19"/>
                <w:highlight w:val="white"/>
                <w:vertAlign w:val="baseline"/>
                <w:lang w:val="en-US" w:eastAsia="zh-CN"/>
              </w:rPr>
              <w:t>,lts api只同时支持215个合约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2.深证A股0*</w:t>
            </w:r>
          </w:p>
        </w:tc>
        <w:tc>
          <w:tcPr>
            <w:tcW w:w="3438" w:type="dxa"/>
          </w:tcPr>
          <w:p>
            <w:pPr>
              <w:widowControl w:val="0"/>
              <w:numPr>
                <w:ilvl w:val="0"/>
                <w:numId w:val="0"/>
              </w:numPr>
              <w:tabs>
                <w:tab w:val="left" w:pos="312"/>
              </w:tabs>
              <w:jc w:val="both"/>
              <w:rPr>
                <w:rFonts w:hint="eastAsia"/>
                <w:vertAlign w:val="baseline"/>
                <w:lang w:val="en-US" w:eastAsia="zh-CN"/>
              </w:rPr>
            </w:pPr>
            <w:r>
              <w:rPr>
                <w:rFonts w:hint="eastAsia"/>
                <w:vertAlign w:val="baseline"/>
                <w:lang w:val="en-US" w:eastAsia="zh-CN"/>
              </w:rPr>
              <w:t>需手动移除创业板</w:t>
            </w:r>
          </w:p>
          <w:p>
            <w:pPr>
              <w:widowControl w:val="0"/>
              <w:numPr>
                <w:ilvl w:val="0"/>
                <w:numId w:val="0"/>
              </w:numPr>
              <w:tabs>
                <w:tab w:val="left" w:pos="312"/>
              </w:tabs>
              <w:jc w:val="both"/>
              <w:rPr>
                <w:rFonts w:hint="eastAsia"/>
                <w:vertAlign w:val="baseline"/>
                <w:lang w:val="en-US" w:eastAsia="zh-CN"/>
              </w:rPr>
            </w:pPr>
            <w:r>
              <w:rPr>
                <w:rFonts w:hint="eastAsia"/>
                <w:vertAlign w:val="baseline"/>
                <w:lang w:val="en-US" w:eastAsia="zh-CN"/>
              </w:rPr>
              <w:t>days=600</w:t>
            </w:r>
          </w:p>
        </w:tc>
        <w:tc>
          <w:tcPr>
            <w:tcW w:w="1100" w:type="dxa"/>
          </w:tcPr>
          <w:p>
            <w:pPr>
              <w:widowControl w:val="0"/>
              <w:numPr>
                <w:ilvl w:val="0"/>
                <w:numId w:val="0"/>
              </w:numPr>
              <w:jc w:val="both"/>
              <w:rPr>
                <w:rFonts w:hint="default"/>
                <w:vertAlign w:val="baseline"/>
                <w:lang w:val="en-US" w:eastAsia="zh-CN"/>
              </w:rPr>
            </w:pPr>
            <w:r>
              <w:rPr>
                <w:rFonts w:hint="eastAsia"/>
                <w:vertAlign w:val="baseline"/>
                <w:lang w:val="en-US" w:eastAsia="zh-CN"/>
              </w:rPr>
              <w:t>1391</w:t>
            </w:r>
          </w:p>
        </w:tc>
        <w:tc>
          <w:tcPr>
            <w:tcW w:w="150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1391-932=459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3.创业板3*</w:t>
            </w:r>
          </w:p>
        </w:tc>
        <w:tc>
          <w:tcPr>
            <w:tcW w:w="3438" w:type="dxa"/>
          </w:tcPr>
          <w:p>
            <w:pPr>
              <w:widowControl w:val="0"/>
              <w:numPr>
                <w:ilvl w:val="0"/>
                <w:numId w:val="0"/>
              </w:numPr>
              <w:tabs>
                <w:tab w:val="left" w:pos="312"/>
              </w:tabs>
              <w:jc w:val="both"/>
              <w:rPr>
                <w:rFonts w:hint="eastAsia"/>
                <w:vertAlign w:val="baseline"/>
                <w:lang w:val="en-US" w:eastAsia="zh-CN"/>
              </w:rPr>
            </w:pPr>
            <w:r>
              <w:rPr>
                <w:rFonts w:hint="eastAsia"/>
                <w:vertAlign w:val="baseline"/>
                <w:lang w:val="en-US" w:eastAsia="zh-CN"/>
              </w:rPr>
              <w:t>757</w:t>
            </w:r>
          </w:p>
          <w:p>
            <w:pPr>
              <w:widowControl w:val="0"/>
              <w:numPr>
                <w:ilvl w:val="0"/>
                <w:numId w:val="0"/>
              </w:numPr>
              <w:tabs>
                <w:tab w:val="left" w:pos="312"/>
              </w:tabs>
              <w:jc w:val="both"/>
              <w:rPr>
                <w:rFonts w:hint="default"/>
                <w:vertAlign w:val="baseline"/>
                <w:lang w:val="en-US" w:eastAsia="zh-CN"/>
              </w:rPr>
            </w:pPr>
            <w:r>
              <w:rPr>
                <w:rFonts w:hint="default"/>
                <w:vertAlign w:val="baseline"/>
                <w:lang w:val="en-US" w:eastAsia="zh-CN"/>
              </w:rPr>
              <w:t>days=800</w:t>
            </w:r>
          </w:p>
        </w:tc>
        <w:tc>
          <w:tcPr>
            <w:tcW w:w="1100" w:type="dxa"/>
          </w:tcPr>
          <w:p>
            <w:pPr>
              <w:widowControl w:val="0"/>
              <w:numPr>
                <w:ilvl w:val="0"/>
                <w:numId w:val="0"/>
              </w:numPr>
              <w:jc w:val="both"/>
              <w:rPr>
                <w:rFonts w:hint="default"/>
                <w:vertAlign w:val="baseline"/>
                <w:lang w:val="en-US" w:eastAsia="zh-CN"/>
              </w:rPr>
            </w:pPr>
            <w:r>
              <w:rPr>
                <w:rFonts w:hint="eastAsia"/>
                <w:vertAlign w:val="baseline"/>
                <w:lang w:val="en-US" w:eastAsia="zh-CN"/>
              </w:rPr>
              <w:t>757</w:t>
            </w:r>
          </w:p>
        </w:tc>
        <w:tc>
          <w:tcPr>
            <w:tcW w:w="150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4.上证A股6*</w:t>
            </w:r>
          </w:p>
        </w:tc>
        <w:tc>
          <w:tcPr>
            <w:tcW w:w="3438" w:type="dxa"/>
          </w:tcPr>
          <w:p>
            <w:pPr>
              <w:widowControl w:val="0"/>
              <w:numPr>
                <w:ilvl w:val="0"/>
                <w:numId w:val="0"/>
              </w:numPr>
              <w:tabs>
                <w:tab w:val="left" w:pos="312"/>
              </w:tabs>
              <w:jc w:val="both"/>
              <w:rPr>
                <w:rFonts w:hint="eastAsia"/>
                <w:vertAlign w:val="baseline"/>
                <w:lang w:val="en-US" w:eastAsia="zh-CN"/>
              </w:rPr>
            </w:pPr>
            <w:r>
              <w:rPr>
                <w:rFonts w:hint="eastAsia"/>
                <w:vertAlign w:val="baseline"/>
                <w:lang w:val="en-US" w:eastAsia="zh-CN"/>
              </w:rPr>
              <w:t>1465</w:t>
            </w:r>
          </w:p>
          <w:p>
            <w:pPr>
              <w:widowControl w:val="0"/>
              <w:numPr>
                <w:ilvl w:val="0"/>
                <w:numId w:val="0"/>
              </w:numPr>
              <w:tabs>
                <w:tab w:val="left" w:pos="312"/>
              </w:tabs>
              <w:jc w:val="both"/>
              <w:rPr>
                <w:rFonts w:hint="default"/>
                <w:vertAlign w:val="baseline"/>
                <w:lang w:val="en-US" w:eastAsia="zh-CN"/>
              </w:rPr>
            </w:pPr>
            <w:r>
              <w:rPr>
                <w:rFonts w:hint="default"/>
                <w:vertAlign w:val="baseline"/>
                <w:lang w:val="en-US" w:eastAsia="zh-CN"/>
              </w:rPr>
              <w:t>days=500</w:t>
            </w:r>
          </w:p>
        </w:tc>
        <w:tc>
          <w:tcPr>
            <w:tcW w:w="1100" w:type="dxa"/>
          </w:tcPr>
          <w:p>
            <w:pPr>
              <w:widowControl w:val="0"/>
              <w:numPr>
                <w:ilvl w:val="0"/>
                <w:numId w:val="0"/>
              </w:numPr>
              <w:jc w:val="both"/>
              <w:rPr>
                <w:rFonts w:hint="default"/>
                <w:vertAlign w:val="baseline"/>
                <w:lang w:val="en-US" w:eastAsia="zh-CN"/>
              </w:rPr>
            </w:pPr>
            <w:r>
              <w:rPr>
                <w:rFonts w:hint="eastAsia"/>
                <w:vertAlign w:val="baseline"/>
                <w:lang w:val="en-US" w:eastAsia="zh-CN"/>
              </w:rPr>
              <w:t>1465</w:t>
            </w:r>
          </w:p>
        </w:tc>
        <w:tc>
          <w:tcPr>
            <w:tcW w:w="150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3154+669=</w:t>
            </w:r>
          </w:p>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3823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7"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Focus:=期货数据+msci成分股(fake)</w:t>
            </w:r>
          </w:p>
        </w:tc>
        <w:tc>
          <w:tcPr>
            <w:tcW w:w="3438" w:type="dxa"/>
          </w:tcPr>
          <w:p>
            <w:pPr>
              <w:widowControl w:val="0"/>
              <w:numPr>
                <w:ilvl w:val="0"/>
                <w:numId w:val="0"/>
              </w:numPr>
              <w:jc w:val="both"/>
              <w:rPr>
                <w:rFonts w:hint="eastAsia"/>
                <w:vertAlign w:val="baseline"/>
                <w:lang w:val="en-US" w:eastAsia="zh-CN"/>
              </w:rPr>
            </w:pPr>
          </w:p>
        </w:tc>
        <w:tc>
          <w:tcPr>
            <w:tcW w:w="1100" w:type="dxa"/>
          </w:tcPr>
          <w:p>
            <w:pPr>
              <w:widowControl w:val="0"/>
              <w:numPr>
                <w:ilvl w:val="0"/>
                <w:numId w:val="0"/>
              </w:numPr>
              <w:jc w:val="both"/>
              <w:rPr>
                <w:rFonts w:hint="default"/>
                <w:vertAlign w:val="baseline"/>
                <w:lang w:val="en-US" w:eastAsia="zh-CN"/>
              </w:rPr>
            </w:pPr>
            <w:r>
              <w:rPr>
                <w:rFonts w:hint="eastAsia"/>
                <w:vertAlign w:val="baseline"/>
                <w:lang w:val="en-US" w:eastAsia="zh-CN"/>
              </w:rPr>
              <w:t>904</w:t>
            </w:r>
          </w:p>
        </w:tc>
        <w:tc>
          <w:tcPr>
            <w:tcW w:w="1500" w:type="dxa"/>
          </w:tcPr>
          <w:p>
            <w:pPr>
              <w:widowControl w:val="0"/>
              <w:numPr>
                <w:ilvl w:val="0"/>
                <w:numId w:val="0"/>
              </w:numPr>
              <w:jc w:val="both"/>
              <w:rPr>
                <w:rFonts w:hint="eastAsia"/>
                <w:vertAlign w:val="baseline"/>
                <w:lang w:val="en-US" w:eastAsia="zh-CN"/>
              </w:rPr>
            </w:pPr>
            <w:r>
              <w:rPr>
                <w:rFonts w:hint="eastAsia"/>
                <w:vertAlign w:val="baseline"/>
                <w:lang w:val="en-US" w:eastAsia="zh-CN"/>
              </w:rPr>
              <w:t>通达信软件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7"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5.沪深a股all</w:t>
            </w:r>
          </w:p>
        </w:tc>
        <w:tc>
          <w:tcPr>
            <w:tcW w:w="3438" w:type="dxa"/>
          </w:tcPr>
          <w:p>
            <w:pPr>
              <w:widowControl w:val="0"/>
              <w:numPr>
                <w:ilvl w:val="0"/>
                <w:numId w:val="0"/>
              </w:numPr>
              <w:jc w:val="both"/>
              <w:rPr>
                <w:rFonts w:hint="eastAsia"/>
                <w:vertAlign w:val="baseline"/>
                <w:lang w:val="en-US" w:eastAsia="zh-CN"/>
              </w:rPr>
            </w:pPr>
            <w:r>
              <w:rPr>
                <w:rFonts w:hint="eastAsia"/>
                <w:vertAlign w:val="baseline"/>
                <w:lang w:val="en-US" w:eastAsia="zh-CN"/>
              </w:rPr>
              <w:t>3623</w:t>
            </w:r>
          </w:p>
          <w:p>
            <w:pPr>
              <w:widowControl w:val="0"/>
              <w:numPr>
                <w:ilvl w:val="0"/>
                <w:numId w:val="0"/>
              </w:numPr>
              <w:jc w:val="both"/>
              <w:rPr>
                <w:rFonts w:hint="default"/>
                <w:vertAlign w:val="baseline"/>
                <w:lang w:val="en-US" w:eastAsia="zh-CN"/>
              </w:rPr>
            </w:pPr>
            <w:r>
              <w:rPr>
                <w:rFonts w:hint="default"/>
                <w:vertAlign w:val="baseline"/>
                <w:lang w:val="en-US" w:eastAsia="zh-CN"/>
              </w:rPr>
              <w:t>days=</w:t>
            </w:r>
            <w:r>
              <w:rPr>
                <w:rFonts w:hint="eastAsia"/>
                <w:vertAlign w:val="baseline"/>
                <w:lang w:val="en-US" w:eastAsia="zh-CN"/>
              </w:rPr>
              <w:t>1</w:t>
            </w:r>
            <w:r>
              <w:rPr>
                <w:rFonts w:hint="default"/>
                <w:vertAlign w:val="baseline"/>
                <w:lang w:val="en-US" w:eastAsia="zh-CN"/>
              </w:rPr>
              <w:t>50</w:t>
            </w:r>
          </w:p>
        </w:tc>
        <w:tc>
          <w:tcPr>
            <w:tcW w:w="1100" w:type="dxa"/>
          </w:tcPr>
          <w:p>
            <w:pPr>
              <w:widowControl w:val="0"/>
              <w:numPr>
                <w:ilvl w:val="0"/>
                <w:numId w:val="0"/>
              </w:numPr>
              <w:jc w:val="both"/>
              <w:rPr>
                <w:rFonts w:hint="default"/>
                <w:vertAlign w:val="baseline"/>
                <w:lang w:val="en-US" w:eastAsia="zh-CN"/>
              </w:rPr>
            </w:pPr>
            <w:r>
              <w:rPr>
                <w:rFonts w:hint="eastAsia"/>
                <w:vertAlign w:val="baseline"/>
                <w:lang w:val="en-US" w:eastAsia="zh-CN"/>
              </w:rPr>
              <w:t>3623</w:t>
            </w:r>
          </w:p>
        </w:tc>
        <w:tc>
          <w:tcPr>
            <w:tcW w:w="1500" w:type="dxa"/>
          </w:tcPr>
          <w:p>
            <w:pPr>
              <w:widowControl w:val="0"/>
              <w:numPr>
                <w:ilvl w:val="0"/>
                <w:numId w:val="0"/>
              </w:numPr>
              <w:jc w:val="both"/>
              <w:rPr>
                <w:rFonts w:hint="default"/>
                <w:vertAlign w:val="baseline"/>
                <w:lang w:val="en-US" w:eastAsia="zh-CN"/>
              </w:rPr>
            </w:pPr>
            <w:r>
              <w:rPr>
                <w:rFonts w:hint="eastAsia"/>
                <w:vertAlign w:val="baseline"/>
                <w:lang w:val="en-US" w:eastAsia="zh-CN"/>
              </w:rPr>
              <w:t>20081202——</w:t>
            </w:r>
          </w:p>
          <w:p>
            <w:pPr>
              <w:widowControl w:val="0"/>
              <w:numPr>
                <w:ilvl w:val="0"/>
                <w:numId w:val="0"/>
              </w:numPr>
              <w:jc w:val="both"/>
              <w:rPr>
                <w:rFonts w:hint="eastAsia"/>
                <w:vertAlign w:val="baseline"/>
                <w:lang w:val="en-US" w:eastAsia="zh-CN"/>
              </w:rPr>
            </w:pPr>
          </w:p>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9"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eastAsia"/>
                <w:vertAlign w:val="baseline"/>
                <w:lang w:val="en-US" w:eastAsia="zh-CN"/>
              </w:rPr>
            </w:pPr>
            <w:r>
              <w:rPr>
                <w:rFonts w:hint="eastAsia"/>
                <w:vertAlign w:val="baseline"/>
                <w:lang w:val="en-US" w:eastAsia="zh-CN"/>
              </w:rPr>
              <w:t>6.所有沪深指数+板块指数</w:t>
            </w:r>
          </w:p>
          <w:p>
            <w:pPr>
              <w:widowControl w:val="0"/>
              <w:numPr>
                <w:ilvl w:val="0"/>
                <w:numId w:val="0"/>
              </w:numPr>
              <w:jc w:val="both"/>
              <w:rPr>
                <w:rFonts w:hint="default"/>
                <w:vertAlign w:val="baseline"/>
                <w:lang w:val="en-US" w:eastAsia="zh-CN"/>
              </w:rPr>
            </w:pPr>
            <w:r>
              <w:rPr>
                <w:rFonts w:hint="eastAsia"/>
                <w:vertAlign w:val="baseline"/>
                <w:lang w:val="en-US" w:eastAsia="zh-CN"/>
              </w:rPr>
              <w:t>Index*</w:t>
            </w:r>
          </w:p>
          <w:p>
            <w:pPr>
              <w:widowControl w:val="0"/>
              <w:numPr>
                <w:ilvl w:val="0"/>
                <w:numId w:val="0"/>
              </w:numPr>
              <w:jc w:val="both"/>
              <w:rPr>
                <w:rFonts w:hint="default"/>
                <w:vertAlign w:val="baseline"/>
                <w:lang w:val="en-US" w:eastAsia="zh-CN"/>
              </w:rPr>
            </w:pPr>
          </w:p>
        </w:tc>
        <w:tc>
          <w:tcPr>
            <w:tcW w:w="3438" w:type="dxa"/>
          </w:tcPr>
          <w:p>
            <w:pPr>
              <w:widowControl w:val="0"/>
              <w:numPr>
                <w:ilvl w:val="0"/>
                <w:numId w:val="0"/>
              </w:numPr>
              <w:jc w:val="both"/>
              <w:rPr>
                <w:rFonts w:hint="default"/>
                <w:vertAlign w:val="baseline"/>
                <w:lang w:val="en-US" w:eastAsia="zh-CN"/>
              </w:rPr>
            </w:pPr>
            <w:r>
              <w:rPr>
                <w:rFonts w:hint="eastAsia"/>
                <w:vertAlign w:val="baseline"/>
                <w:lang w:val="en-US" w:eastAsia="zh-CN"/>
              </w:rPr>
              <w:t>858</w:t>
            </w:r>
          </w:p>
        </w:tc>
        <w:tc>
          <w:tcPr>
            <w:tcW w:w="1100" w:type="dxa"/>
          </w:tcPr>
          <w:p>
            <w:pPr>
              <w:widowControl w:val="0"/>
              <w:numPr>
                <w:ilvl w:val="0"/>
                <w:numId w:val="0"/>
              </w:numPr>
              <w:jc w:val="both"/>
              <w:rPr>
                <w:rFonts w:hint="eastAsia"/>
                <w:vertAlign w:val="baseline"/>
                <w:lang w:val="en-US" w:eastAsia="zh-CN"/>
              </w:rPr>
            </w:pPr>
          </w:p>
        </w:tc>
        <w:tc>
          <w:tcPr>
            <w:tcW w:w="1500"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eastAsia"/>
                <w:vertAlign w:val="baseline"/>
                <w:lang w:val="en-US" w:eastAsia="zh-CN"/>
              </w:rPr>
            </w:pPr>
          </w:p>
        </w:tc>
        <w:tc>
          <w:tcPr>
            <w:tcW w:w="3438" w:type="dxa"/>
          </w:tcPr>
          <w:p>
            <w:pPr>
              <w:widowControl w:val="0"/>
              <w:numPr>
                <w:ilvl w:val="0"/>
                <w:numId w:val="0"/>
              </w:numPr>
              <w:jc w:val="both"/>
              <w:rPr>
                <w:rFonts w:hint="default"/>
                <w:vertAlign w:val="baseline"/>
                <w:lang w:val="en-US" w:eastAsia="zh-CN"/>
              </w:rPr>
            </w:pPr>
          </w:p>
        </w:tc>
        <w:tc>
          <w:tcPr>
            <w:tcW w:w="1100" w:type="dxa"/>
          </w:tcPr>
          <w:p>
            <w:pPr>
              <w:widowControl w:val="0"/>
              <w:numPr>
                <w:ilvl w:val="0"/>
                <w:numId w:val="0"/>
              </w:numPr>
              <w:jc w:val="both"/>
              <w:rPr>
                <w:rFonts w:hint="eastAsia"/>
                <w:vertAlign w:val="baseline"/>
                <w:lang w:val="en-US" w:eastAsia="zh-CN"/>
              </w:rPr>
            </w:pPr>
          </w:p>
        </w:tc>
        <w:tc>
          <w:tcPr>
            <w:tcW w:w="1500"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2" w:hRule="atLeast"/>
        </w:trPr>
        <w:tc>
          <w:tcPr>
            <w:tcW w:w="664" w:type="dxa"/>
            <w:vMerge w:val="restart"/>
          </w:tcPr>
          <w:p>
            <w:pPr>
              <w:widowControl w:val="0"/>
              <w:numPr>
                <w:ilvl w:val="0"/>
                <w:numId w:val="0"/>
              </w:numPr>
              <w:jc w:val="both"/>
              <w:rPr>
                <w:rFonts w:hint="default"/>
                <w:vertAlign w:val="baseline"/>
                <w:lang w:val="en-US" w:eastAsia="zh-CN"/>
              </w:rPr>
            </w:pPr>
            <w:r>
              <w:rPr>
                <w:rFonts w:hint="eastAsia"/>
                <w:vertAlign w:val="baseline"/>
                <w:lang w:val="en-US" w:eastAsia="zh-CN"/>
              </w:rPr>
              <w:t>2</w:t>
            </w:r>
          </w:p>
        </w:tc>
        <w:tc>
          <w:tcPr>
            <w:tcW w:w="2634" w:type="dxa"/>
            <w:vMerge w:val="restart"/>
          </w:tcPr>
          <w:p>
            <w:pPr>
              <w:widowControl w:val="0"/>
              <w:numPr>
                <w:ilvl w:val="0"/>
                <w:numId w:val="0"/>
              </w:numPr>
              <w:jc w:val="both"/>
              <w:rPr>
                <w:rFonts w:hint="default"/>
                <w:vertAlign w:val="baseline"/>
                <w:lang w:val="en-US" w:eastAsia="zh-CN"/>
              </w:rPr>
            </w:pPr>
            <w:r>
              <w:rPr>
                <w:rFonts w:hint="eastAsia"/>
                <w:vertAlign w:val="baseline"/>
                <w:lang w:val="en-US" w:eastAsia="zh-CN"/>
              </w:rPr>
              <w:t>合约选择</w:t>
            </w:r>
          </w:p>
        </w:tc>
        <w:tc>
          <w:tcPr>
            <w:tcW w:w="3438" w:type="dxa"/>
          </w:tcPr>
          <w:p>
            <w:pPr>
              <w:widowControl w:val="0"/>
              <w:numPr>
                <w:ilvl w:val="0"/>
                <w:numId w:val="0"/>
              </w:numPr>
              <w:jc w:val="both"/>
              <w:rPr>
                <w:rFonts w:hint="default"/>
                <w:vertAlign w:val="baseline"/>
                <w:lang w:val="en-US" w:eastAsia="zh-CN"/>
              </w:rPr>
            </w:pPr>
            <w:r>
              <w:rPr>
                <w:rFonts w:hint="eastAsia"/>
                <w:vertAlign w:val="baseline"/>
                <w:lang w:val="en-US" w:eastAsia="zh-CN"/>
              </w:rPr>
              <w:t>1.双底+年线|120均线</w:t>
            </w:r>
          </w:p>
          <w:p>
            <w:pPr>
              <w:widowControl w:val="0"/>
              <w:numPr>
                <w:ilvl w:val="0"/>
                <w:numId w:val="0"/>
              </w:numPr>
              <w:jc w:val="both"/>
              <w:rPr>
                <w:rFonts w:hint="eastAsia"/>
                <w:vertAlign w:val="baseline"/>
                <w:lang w:val="en-US" w:eastAsia="zh-CN"/>
              </w:rPr>
            </w:pPr>
            <w:r>
              <w:rPr>
                <w:rFonts w:hint="eastAsia"/>
                <w:vertAlign w:val="baseline"/>
                <w:lang w:val="en-US" w:eastAsia="zh-CN"/>
              </w:rPr>
              <w:t>即个股在年线或半年线附近缠绕，然后进行突破。</w:t>
            </w:r>
          </w:p>
          <w:p>
            <w:pPr>
              <w:widowControl w:val="0"/>
              <w:numPr>
                <w:ilvl w:val="0"/>
                <w:numId w:val="0"/>
              </w:numPr>
              <w:jc w:val="both"/>
              <w:rPr>
                <w:rFonts w:hint="default"/>
                <w:vertAlign w:val="baseline"/>
                <w:lang w:val="en-US" w:eastAsia="zh-CN"/>
              </w:rPr>
            </w:pPr>
          </w:p>
        </w:tc>
        <w:tc>
          <w:tcPr>
            <w:tcW w:w="1100" w:type="dxa"/>
            <w:vMerge w:val="restart"/>
          </w:tcPr>
          <w:p>
            <w:pPr>
              <w:widowControl w:val="0"/>
              <w:numPr>
                <w:ilvl w:val="0"/>
                <w:numId w:val="0"/>
              </w:numPr>
              <w:jc w:val="both"/>
              <w:rPr>
                <w:rFonts w:hint="default"/>
                <w:vertAlign w:val="baseline"/>
                <w:lang w:val="en-US" w:eastAsia="zh-CN"/>
              </w:rPr>
            </w:pPr>
          </w:p>
        </w:tc>
        <w:tc>
          <w:tcPr>
            <w:tcW w:w="1500" w:type="dxa"/>
          </w:tcPr>
          <w:p>
            <w:pPr>
              <w:widowControl w:val="0"/>
              <w:numPr>
                <w:ilvl w:val="0"/>
                <w:numId w:val="0"/>
              </w:numPr>
              <w:jc w:val="both"/>
              <w:rPr>
                <w:rFonts w:hint="default"/>
                <w:vertAlign w:val="baseline"/>
                <w:lang w:val="en-US" w:eastAsia="zh-CN"/>
              </w:rPr>
            </w:pPr>
            <w:r>
              <w:rPr>
                <w:rFonts w:hint="eastAsia"/>
                <w:vertAlign w:val="baseline"/>
                <w:lang w:val="en-US" w:eastAsia="zh-CN"/>
              </w:rPr>
              <w:t>技术面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vMerge w:val="continue"/>
          </w:tcPr>
          <w:p>
            <w:pPr>
              <w:widowControl w:val="0"/>
              <w:numPr>
                <w:ilvl w:val="0"/>
                <w:numId w:val="0"/>
              </w:numPr>
              <w:jc w:val="both"/>
              <w:rPr>
                <w:rFonts w:hint="eastAsia"/>
                <w:vertAlign w:val="baseline"/>
                <w:lang w:val="en-US" w:eastAsia="zh-CN"/>
              </w:rPr>
            </w:pPr>
          </w:p>
        </w:tc>
        <w:tc>
          <w:tcPr>
            <w:tcW w:w="3438" w:type="dxa"/>
          </w:tcPr>
          <w:p>
            <w:pPr>
              <w:widowControl w:val="0"/>
              <w:numPr>
                <w:ilvl w:val="0"/>
                <w:numId w:val="0"/>
              </w:numPr>
              <w:ind w:leftChars="0"/>
              <w:jc w:val="both"/>
              <w:rPr>
                <w:rFonts w:hint="eastAsia"/>
                <w:vertAlign w:val="baseline"/>
                <w:lang w:val="en-US" w:eastAsia="zh-CN"/>
              </w:rPr>
            </w:pPr>
            <w:r>
              <w:rPr>
                <w:rFonts w:hint="eastAsia"/>
                <w:vertAlign w:val="baseline"/>
                <w:lang w:val="en-US" w:eastAsia="zh-CN"/>
              </w:rPr>
              <w:t>2.未动与先动：</w:t>
            </w:r>
          </w:p>
          <w:p>
            <w:pPr>
              <w:widowControl w:val="0"/>
              <w:numPr>
                <w:ilvl w:val="0"/>
                <w:numId w:val="8"/>
              </w:numPr>
              <w:ind w:leftChars="0"/>
              <w:jc w:val="both"/>
              <w:rPr>
                <w:rFonts w:hint="eastAsia"/>
                <w:vertAlign w:val="baseline"/>
                <w:lang w:val="en-US" w:eastAsia="zh-CN"/>
              </w:rPr>
            </w:pPr>
            <w:r>
              <w:rPr>
                <w:rFonts w:hint="eastAsia"/>
                <w:vertAlign w:val="baseline"/>
                <w:lang w:val="en-US" w:eastAsia="zh-CN"/>
              </w:rPr>
              <w:t>在分时均线上方震荡</w:t>
            </w:r>
          </w:p>
          <w:p>
            <w:pPr>
              <w:widowControl w:val="0"/>
              <w:numPr>
                <w:ilvl w:val="0"/>
                <w:numId w:val="8"/>
              </w:numPr>
              <w:ind w:leftChars="0"/>
              <w:jc w:val="both"/>
              <w:rPr>
                <w:rFonts w:hint="default"/>
                <w:vertAlign w:val="baseline"/>
                <w:lang w:val="en-US" w:eastAsia="zh-CN"/>
              </w:rPr>
            </w:pPr>
            <w:r>
              <w:rPr>
                <w:rFonts w:hint="eastAsia"/>
                <w:vertAlign w:val="baseline"/>
                <w:lang w:val="en-US" w:eastAsia="zh-CN"/>
              </w:rPr>
              <w:t>在大盘指数调整结束时</w:t>
            </w:r>
          </w:p>
          <w:p>
            <w:pPr>
              <w:widowControl w:val="0"/>
              <w:numPr>
                <w:ilvl w:val="0"/>
                <w:numId w:val="0"/>
              </w:numPr>
              <w:jc w:val="both"/>
              <w:rPr>
                <w:rFonts w:hint="default"/>
                <w:vertAlign w:val="baseline"/>
                <w:lang w:val="en-US" w:eastAsia="zh-CN"/>
              </w:rPr>
            </w:pPr>
          </w:p>
        </w:tc>
        <w:tc>
          <w:tcPr>
            <w:tcW w:w="1100" w:type="dxa"/>
            <w:vMerge w:val="continue"/>
          </w:tcPr>
          <w:p>
            <w:pPr>
              <w:widowControl w:val="0"/>
              <w:numPr>
                <w:ilvl w:val="0"/>
                <w:numId w:val="0"/>
              </w:numPr>
              <w:jc w:val="both"/>
              <w:rPr>
                <w:rFonts w:hint="default"/>
                <w:vertAlign w:val="baseline"/>
                <w:lang w:val="en-US" w:eastAsia="zh-CN"/>
              </w:rPr>
            </w:pPr>
          </w:p>
        </w:tc>
        <w:tc>
          <w:tcPr>
            <w:tcW w:w="1500" w:type="dxa"/>
          </w:tcPr>
          <w:p>
            <w:pPr>
              <w:widowControl w:val="0"/>
              <w:numPr>
                <w:ilvl w:val="0"/>
                <w:numId w:val="0"/>
              </w:numPr>
              <w:jc w:val="both"/>
              <w:rPr>
                <w:rFonts w:hint="default"/>
                <w:vertAlign w:val="baseline"/>
                <w:lang w:val="en-US" w:eastAsia="zh-CN"/>
              </w:rPr>
            </w:pPr>
            <w:r>
              <w:rPr>
                <w:rFonts w:hint="eastAsia"/>
                <w:vertAlign w:val="baseline"/>
                <w:lang w:val="en-US" w:eastAsia="zh-CN"/>
              </w:rPr>
              <w:t>技术面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vMerge w:val="continue"/>
          </w:tcPr>
          <w:p>
            <w:pPr>
              <w:widowControl w:val="0"/>
              <w:numPr>
                <w:ilvl w:val="0"/>
                <w:numId w:val="0"/>
              </w:numPr>
              <w:jc w:val="both"/>
              <w:rPr>
                <w:rFonts w:hint="eastAsia"/>
                <w:vertAlign w:val="baseline"/>
                <w:lang w:val="en-US" w:eastAsia="zh-CN"/>
              </w:rPr>
            </w:pPr>
          </w:p>
        </w:tc>
        <w:tc>
          <w:tcPr>
            <w:tcW w:w="3438" w:type="dxa"/>
          </w:tcPr>
          <w:p>
            <w:pPr>
              <w:widowControl w:val="0"/>
              <w:numPr>
                <w:ilvl w:val="0"/>
                <w:numId w:val="0"/>
              </w:numPr>
              <w:ind w:leftChars="0"/>
              <w:jc w:val="both"/>
              <w:rPr>
                <w:rFonts w:hint="eastAsia"/>
                <w:vertAlign w:val="baseline"/>
                <w:lang w:val="en-US" w:eastAsia="zh-CN"/>
              </w:rPr>
            </w:pPr>
            <w:r>
              <w:rPr>
                <w:rFonts w:hint="eastAsia"/>
                <w:vertAlign w:val="baseline"/>
                <w:lang w:val="en-US" w:eastAsia="zh-CN"/>
              </w:rPr>
              <w:t>3.年线突破</w:t>
            </w:r>
          </w:p>
          <w:p>
            <w:pPr>
              <w:widowControl w:val="0"/>
              <w:numPr>
                <w:ilvl w:val="0"/>
                <w:numId w:val="0"/>
              </w:numPr>
              <w:ind w:leftChars="0"/>
              <w:jc w:val="both"/>
              <w:rPr>
                <w:rFonts w:hint="default"/>
                <w:vertAlign w:val="baseline"/>
                <w:lang w:val="en-US" w:eastAsia="zh-CN"/>
              </w:rPr>
            </w:pPr>
            <w:r>
              <w:rPr>
                <w:rFonts w:hint="eastAsia"/>
                <w:vertAlign w:val="baseline"/>
                <w:lang w:val="en-US" w:eastAsia="zh-CN"/>
              </w:rPr>
              <w:t>20190211的农林牧渔880360</w:t>
            </w:r>
          </w:p>
          <w:p>
            <w:pPr>
              <w:widowControl w:val="0"/>
              <w:numPr>
                <w:ilvl w:val="0"/>
                <w:numId w:val="0"/>
              </w:numPr>
              <w:ind w:leftChars="0"/>
              <w:jc w:val="both"/>
              <w:rPr>
                <w:rFonts w:hint="default"/>
                <w:vertAlign w:val="baseline"/>
                <w:lang w:val="en-US" w:eastAsia="zh-CN"/>
              </w:rPr>
            </w:pPr>
            <w:r>
              <w:rPr>
                <w:rFonts w:hint="eastAsia"/>
                <w:vertAlign w:val="baseline"/>
                <w:lang w:val="en-US" w:eastAsia="zh-CN"/>
              </w:rPr>
              <w:t>4.率先突破盘整平台创新高</w:t>
            </w:r>
          </w:p>
          <w:p>
            <w:pPr>
              <w:widowControl w:val="0"/>
              <w:numPr>
                <w:ilvl w:val="0"/>
                <w:numId w:val="0"/>
              </w:numPr>
              <w:jc w:val="both"/>
              <w:rPr>
                <w:rFonts w:hint="default"/>
                <w:vertAlign w:val="baseline"/>
                <w:lang w:val="en-US" w:eastAsia="zh-CN"/>
              </w:rPr>
            </w:pPr>
          </w:p>
        </w:tc>
        <w:tc>
          <w:tcPr>
            <w:tcW w:w="1100" w:type="dxa"/>
            <w:vMerge w:val="continue"/>
          </w:tcPr>
          <w:p>
            <w:pPr>
              <w:widowControl w:val="0"/>
              <w:numPr>
                <w:ilvl w:val="0"/>
                <w:numId w:val="0"/>
              </w:numPr>
              <w:jc w:val="both"/>
              <w:rPr>
                <w:rFonts w:hint="default"/>
                <w:vertAlign w:val="baseline"/>
                <w:lang w:val="en-US" w:eastAsia="zh-CN"/>
              </w:rPr>
            </w:pPr>
          </w:p>
        </w:tc>
        <w:tc>
          <w:tcPr>
            <w:tcW w:w="1500" w:type="dxa"/>
          </w:tcPr>
          <w:p>
            <w:pPr>
              <w:widowControl w:val="0"/>
              <w:numPr>
                <w:ilvl w:val="0"/>
                <w:numId w:val="0"/>
              </w:numPr>
              <w:jc w:val="both"/>
              <w:rPr>
                <w:rFonts w:hint="default"/>
                <w:vertAlign w:val="baseline"/>
                <w:lang w:val="en-US" w:eastAsia="zh-CN"/>
              </w:rPr>
            </w:pPr>
            <w:r>
              <w:rPr>
                <w:rFonts w:hint="eastAsia"/>
                <w:vertAlign w:val="baseline"/>
                <w:lang w:val="en-US" w:eastAsia="zh-CN"/>
              </w:rPr>
              <w:t>技术面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trPr>
        <w:tc>
          <w:tcPr>
            <w:tcW w:w="664" w:type="dxa"/>
          </w:tcPr>
          <w:p>
            <w:pPr>
              <w:widowControl w:val="0"/>
              <w:numPr>
                <w:ilvl w:val="0"/>
                <w:numId w:val="0"/>
              </w:numPr>
              <w:jc w:val="both"/>
              <w:rPr>
                <w:rFonts w:hint="default"/>
                <w:vertAlign w:val="baseline"/>
                <w:lang w:val="en-US" w:eastAsia="zh-CN"/>
              </w:rPr>
            </w:pPr>
            <w:r>
              <w:rPr>
                <w:rFonts w:hint="eastAsia"/>
                <w:vertAlign w:val="baseline"/>
                <w:lang w:val="en-US" w:eastAsia="zh-CN"/>
              </w:rPr>
              <w:t>3</w:t>
            </w: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 xml:space="preserve">合约参数配置 </w:t>
            </w:r>
          </w:p>
        </w:tc>
        <w:tc>
          <w:tcPr>
            <w:tcW w:w="3438" w:type="dxa"/>
          </w:tcPr>
          <w:p>
            <w:pPr>
              <w:widowControl w:val="0"/>
              <w:numPr>
                <w:ilvl w:val="0"/>
                <w:numId w:val="0"/>
              </w:numPr>
              <w:jc w:val="both"/>
              <w:rPr>
                <w:rFonts w:hint="eastAsia"/>
                <w:vertAlign w:val="baseline"/>
                <w:lang w:val="en-US" w:eastAsia="zh-CN"/>
              </w:rPr>
            </w:pPr>
            <w:r>
              <w:rPr>
                <w:rFonts w:hint="eastAsia"/>
                <w:vertAlign w:val="baseline"/>
                <w:lang w:val="en-US" w:eastAsia="zh-CN"/>
              </w:rPr>
              <w:t>保证金,</w:t>
            </w:r>
          </w:p>
          <w:p>
            <w:pPr>
              <w:widowControl w:val="0"/>
              <w:numPr>
                <w:ilvl w:val="0"/>
                <w:numId w:val="0"/>
              </w:numPr>
              <w:jc w:val="both"/>
              <w:rPr>
                <w:rFonts w:hint="eastAsia"/>
                <w:vertAlign w:val="baseline"/>
                <w:lang w:val="en-US" w:eastAsia="zh-CN"/>
              </w:rPr>
            </w:pPr>
            <w:r>
              <w:rPr>
                <w:rFonts w:hint="eastAsia"/>
                <w:vertAlign w:val="baseline"/>
                <w:lang w:val="en-US" w:eastAsia="zh-CN"/>
              </w:rPr>
              <w:t>Tick</w:t>
            </w:r>
          </w:p>
          <w:p>
            <w:pPr>
              <w:widowControl w:val="0"/>
              <w:numPr>
                <w:ilvl w:val="0"/>
                <w:numId w:val="0"/>
              </w:numPr>
              <w:jc w:val="both"/>
              <w:rPr>
                <w:rFonts w:hint="eastAsia"/>
                <w:vertAlign w:val="baseline"/>
                <w:lang w:val="en-US" w:eastAsia="zh-CN"/>
              </w:rPr>
            </w:pPr>
            <w:r>
              <w:rPr>
                <w:rFonts w:hint="eastAsia"/>
                <w:vertAlign w:val="baseline"/>
                <w:lang w:val="en-US" w:eastAsia="zh-CN"/>
              </w:rPr>
              <w:t>pointValue,</w:t>
            </w:r>
          </w:p>
          <w:p>
            <w:pPr>
              <w:widowControl w:val="0"/>
              <w:numPr>
                <w:ilvl w:val="0"/>
                <w:numId w:val="0"/>
              </w:numPr>
              <w:jc w:val="both"/>
              <w:rPr>
                <w:rFonts w:hint="eastAsia"/>
                <w:vertAlign w:val="baseline"/>
                <w:lang w:val="en-US" w:eastAsia="zh-CN"/>
              </w:rPr>
            </w:pPr>
            <w:r>
              <w:rPr>
                <w:rFonts w:hint="eastAsia"/>
                <w:vertAlign w:val="baseline"/>
                <w:lang w:val="en-US" w:eastAsia="zh-CN"/>
              </w:rPr>
              <w:t>high,</w:t>
            </w:r>
          </w:p>
          <w:p>
            <w:pPr>
              <w:widowControl w:val="0"/>
              <w:numPr>
                <w:ilvl w:val="0"/>
                <w:numId w:val="0"/>
              </w:numPr>
              <w:jc w:val="both"/>
              <w:rPr>
                <w:rFonts w:hint="eastAsia"/>
                <w:vertAlign w:val="baseline"/>
                <w:lang w:val="en-US" w:eastAsia="zh-CN"/>
              </w:rPr>
            </w:pPr>
            <w:r>
              <w:rPr>
                <w:rFonts w:hint="eastAsia"/>
                <w:vertAlign w:val="baseline"/>
                <w:lang w:val="en-US" w:eastAsia="zh-CN"/>
              </w:rPr>
              <w:t>low,</w:t>
            </w:r>
          </w:p>
          <w:p>
            <w:pPr>
              <w:widowControl w:val="0"/>
              <w:numPr>
                <w:ilvl w:val="0"/>
                <w:numId w:val="0"/>
              </w:numPr>
              <w:jc w:val="both"/>
              <w:rPr>
                <w:rFonts w:hint="default"/>
                <w:vertAlign w:val="baseline"/>
                <w:lang w:val="en-US" w:eastAsia="zh-CN"/>
              </w:rPr>
            </w:pPr>
            <w:r>
              <w:rPr>
                <w:rFonts w:hint="eastAsia"/>
                <w:vertAlign w:val="baseline"/>
                <w:lang w:val="en-US" w:eastAsia="zh-CN"/>
              </w:rPr>
              <w:t>ma5,ema5等配置</w:t>
            </w:r>
          </w:p>
        </w:tc>
        <w:tc>
          <w:tcPr>
            <w:tcW w:w="1100" w:type="dxa"/>
          </w:tcPr>
          <w:p>
            <w:pPr>
              <w:widowControl w:val="0"/>
              <w:numPr>
                <w:ilvl w:val="0"/>
                <w:numId w:val="0"/>
              </w:numPr>
              <w:jc w:val="both"/>
              <w:rPr>
                <w:rFonts w:hint="default"/>
                <w:vertAlign w:val="baseline"/>
                <w:lang w:val="en-US" w:eastAsia="zh-CN"/>
              </w:rPr>
            </w:pPr>
          </w:p>
        </w:tc>
        <w:tc>
          <w:tcPr>
            <w:tcW w:w="150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trPr>
        <w:tc>
          <w:tcPr>
            <w:tcW w:w="664" w:type="dxa"/>
          </w:tcPr>
          <w:p>
            <w:pPr>
              <w:widowControl w:val="0"/>
              <w:numPr>
                <w:ilvl w:val="0"/>
                <w:numId w:val="0"/>
              </w:numPr>
              <w:jc w:val="both"/>
              <w:rPr>
                <w:rFonts w:hint="default"/>
                <w:vertAlign w:val="baseline"/>
                <w:lang w:val="en-US" w:eastAsia="zh-CN"/>
              </w:rPr>
            </w:pPr>
            <w:r>
              <w:rPr>
                <w:rFonts w:hint="eastAsia"/>
                <w:vertAlign w:val="baseline"/>
                <w:lang w:val="en-US" w:eastAsia="zh-CN"/>
              </w:rPr>
              <w:t>4</w:t>
            </w:r>
          </w:p>
        </w:tc>
        <w:tc>
          <w:tcPr>
            <w:tcW w:w="2634" w:type="dxa"/>
          </w:tcPr>
          <w:p>
            <w:pPr>
              <w:widowControl w:val="0"/>
              <w:numPr>
                <w:ilvl w:val="0"/>
                <w:numId w:val="0"/>
              </w:numPr>
              <w:jc w:val="both"/>
              <w:rPr>
                <w:rFonts w:hint="eastAsia"/>
                <w:vertAlign w:val="baseline"/>
                <w:lang w:val="en-US" w:eastAsia="zh-CN"/>
              </w:rPr>
            </w:pPr>
            <w:r>
              <w:rPr>
                <w:rFonts w:hint="eastAsia"/>
                <w:vertAlign w:val="baseline"/>
                <w:lang w:val="en-US" w:eastAsia="zh-CN"/>
              </w:rPr>
              <w:t>策略资金设置</w:t>
            </w:r>
          </w:p>
        </w:tc>
        <w:tc>
          <w:tcPr>
            <w:tcW w:w="3438" w:type="dxa"/>
          </w:tcPr>
          <w:p>
            <w:pPr>
              <w:widowControl w:val="0"/>
              <w:numPr>
                <w:ilvl w:val="0"/>
                <w:numId w:val="0"/>
              </w:numPr>
              <w:jc w:val="both"/>
              <w:rPr>
                <w:rFonts w:hint="eastAsia"/>
                <w:vertAlign w:val="baseline"/>
                <w:lang w:val="en-US" w:eastAsia="zh-CN"/>
              </w:rPr>
            </w:pPr>
            <w:r>
              <w:rPr>
                <w:rFonts w:hint="eastAsia"/>
                <w:vertAlign w:val="baseline"/>
                <w:lang w:val="en-US" w:eastAsia="zh-CN"/>
              </w:rPr>
              <w:t>b/s：做空做多</w:t>
            </w:r>
          </w:p>
          <w:p>
            <w:pPr>
              <w:widowControl w:val="0"/>
              <w:numPr>
                <w:ilvl w:val="0"/>
                <w:numId w:val="0"/>
              </w:numPr>
              <w:jc w:val="both"/>
              <w:rPr>
                <w:rFonts w:hint="eastAsia"/>
                <w:vertAlign w:val="baseline"/>
                <w:lang w:val="en-US" w:eastAsia="zh-CN"/>
              </w:rPr>
            </w:pPr>
            <w:r>
              <w:rPr>
                <w:rFonts w:hint="eastAsia"/>
                <w:vertAlign w:val="baseline"/>
                <w:lang w:val="en-US" w:eastAsia="zh-CN"/>
              </w:rPr>
              <w:t>Mc: 策略类型，此处指脉冲</w:t>
            </w:r>
          </w:p>
          <w:p>
            <w:pPr>
              <w:widowControl w:val="0"/>
              <w:numPr>
                <w:ilvl w:val="0"/>
                <w:numId w:val="0"/>
              </w:numPr>
              <w:jc w:val="both"/>
              <w:rPr>
                <w:rFonts w:hint="default"/>
                <w:vertAlign w:val="baseline"/>
                <w:lang w:val="en-US" w:eastAsia="zh-CN"/>
              </w:rPr>
            </w:pPr>
            <w:r>
              <w:rPr>
                <w:rFonts w:hint="eastAsia"/>
                <w:vertAlign w:val="baseline"/>
                <w:lang w:val="en-US" w:eastAsia="zh-CN"/>
              </w:rPr>
              <w:t>Margin：保证金配置</w:t>
            </w:r>
          </w:p>
        </w:tc>
        <w:tc>
          <w:tcPr>
            <w:tcW w:w="1100" w:type="dxa"/>
          </w:tcPr>
          <w:p>
            <w:pPr>
              <w:widowControl w:val="0"/>
              <w:numPr>
                <w:ilvl w:val="0"/>
                <w:numId w:val="0"/>
              </w:numPr>
              <w:jc w:val="both"/>
              <w:rPr>
                <w:rFonts w:hint="default"/>
                <w:vertAlign w:val="baseline"/>
                <w:lang w:val="en-US" w:eastAsia="zh-CN"/>
              </w:rPr>
            </w:pPr>
          </w:p>
        </w:tc>
        <w:tc>
          <w:tcPr>
            <w:tcW w:w="150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4" w:type="dxa"/>
          </w:tcPr>
          <w:p>
            <w:pPr>
              <w:widowControl w:val="0"/>
              <w:numPr>
                <w:ilvl w:val="0"/>
                <w:numId w:val="0"/>
              </w:numPr>
              <w:jc w:val="both"/>
              <w:rPr>
                <w:rFonts w:hint="default"/>
                <w:vertAlign w:val="baseline"/>
                <w:lang w:val="en-US" w:eastAsia="zh-CN"/>
              </w:rPr>
            </w:pPr>
            <w:r>
              <w:rPr>
                <w:rFonts w:hint="eastAsia"/>
                <w:vertAlign w:val="baseline"/>
                <w:lang w:val="en-US" w:eastAsia="zh-CN"/>
              </w:rPr>
              <w:t>5</w:t>
            </w: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策略底部参数设置</w:t>
            </w:r>
          </w:p>
        </w:tc>
        <w:tc>
          <w:tcPr>
            <w:tcW w:w="3438" w:type="dxa"/>
          </w:tcPr>
          <w:p>
            <w:pPr>
              <w:widowControl w:val="0"/>
              <w:numPr>
                <w:ilvl w:val="0"/>
                <w:numId w:val="0"/>
              </w:numPr>
              <w:jc w:val="both"/>
              <w:rPr>
                <w:rFonts w:hint="default"/>
                <w:vertAlign w:val="baseline"/>
                <w:lang w:val="en-US" w:eastAsia="zh-CN"/>
              </w:rPr>
            </w:pPr>
            <w:r>
              <w:rPr>
                <w:rFonts w:hint="eastAsia"/>
                <w:vertAlign w:val="baseline"/>
                <w:lang w:val="en-US" w:eastAsia="zh-CN"/>
              </w:rPr>
              <w:t>ZlType:阻力类型</w:t>
            </w:r>
          </w:p>
          <w:p>
            <w:pPr>
              <w:widowControl w:val="0"/>
              <w:numPr>
                <w:ilvl w:val="0"/>
                <w:numId w:val="0"/>
              </w:numPr>
              <w:jc w:val="both"/>
              <w:rPr>
                <w:rFonts w:hint="default"/>
                <w:vertAlign w:val="baseline"/>
                <w:lang w:val="en-US" w:eastAsia="zh-CN"/>
              </w:rPr>
            </w:pPr>
            <w:r>
              <w:rPr>
                <w:rFonts w:hint="eastAsia"/>
                <w:vertAlign w:val="baseline"/>
                <w:lang w:val="en-US" w:eastAsia="zh-CN"/>
              </w:rPr>
              <w:t>MaxBottomLength：底部区域长度定义级别大小，以tick为单位</w:t>
            </w:r>
          </w:p>
          <w:p>
            <w:pPr>
              <w:widowControl w:val="0"/>
              <w:numPr>
                <w:ilvl w:val="0"/>
                <w:numId w:val="0"/>
              </w:numPr>
              <w:jc w:val="both"/>
              <w:rPr>
                <w:rFonts w:hint="default"/>
                <w:vertAlign w:val="baseline"/>
                <w:lang w:val="en-US" w:eastAsia="zh-CN"/>
              </w:rPr>
            </w:pPr>
            <w:r>
              <w:rPr>
                <w:rFonts w:hint="eastAsia"/>
                <w:vertAlign w:val="baseline"/>
                <w:lang w:val="en-US" w:eastAsia="zh-CN"/>
              </w:rPr>
              <w:t>MaxEffortLength：拉升力度，以tick为单位</w:t>
            </w:r>
          </w:p>
          <w:p>
            <w:pPr>
              <w:widowControl w:val="0"/>
              <w:numPr>
                <w:ilvl w:val="0"/>
                <w:numId w:val="0"/>
              </w:numPr>
              <w:jc w:val="both"/>
              <w:rPr>
                <w:rFonts w:hint="default"/>
                <w:vertAlign w:val="baseline"/>
                <w:lang w:val="en-US" w:eastAsia="zh-CN"/>
              </w:rPr>
            </w:pPr>
            <w:r>
              <w:rPr>
                <w:rFonts w:hint="eastAsia"/>
                <w:vertAlign w:val="baseline"/>
                <w:lang w:val="en-US" w:eastAsia="zh-CN"/>
              </w:rPr>
              <w:t>MaxGL：止盈位，以tick或价格位单位</w:t>
            </w:r>
          </w:p>
          <w:p>
            <w:pPr>
              <w:widowControl w:val="0"/>
              <w:numPr>
                <w:ilvl w:val="0"/>
                <w:numId w:val="0"/>
              </w:numPr>
              <w:jc w:val="both"/>
              <w:rPr>
                <w:rFonts w:hint="default"/>
                <w:vertAlign w:val="baseline"/>
                <w:lang w:val="en-US" w:eastAsia="zh-CN"/>
              </w:rPr>
            </w:pPr>
            <w:r>
              <w:rPr>
                <w:rFonts w:hint="eastAsia"/>
                <w:vertAlign w:val="baseline"/>
                <w:lang w:val="en-US" w:eastAsia="zh-CN"/>
              </w:rPr>
              <w:t>MinGL：止损位，以tick或价格位单位</w:t>
            </w:r>
          </w:p>
          <w:p>
            <w:pPr>
              <w:widowControl w:val="0"/>
              <w:numPr>
                <w:ilvl w:val="0"/>
                <w:numId w:val="0"/>
              </w:numPr>
              <w:jc w:val="both"/>
              <w:rPr>
                <w:rFonts w:hint="default"/>
                <w:vertAlign w:val="baseline"/>
                <w:lang w:val="en-US" w:eastAsia="zh-CN"/>
              </w:rPr>
            </w:pPr>
            <w:r>
              <w:rPr>
                <w:rFonts w:hint="eastAsia"/>
                <w:vertAlign w:val="baseline"/>
                <w:lang w:val="en-US" w:eastAsia="zh-CN"/>
              </w:rPr>
              <w:t>MaxPosition：仓位</w:t>
            </w:r>
          </w:p>
        </w:tc>
        <w:tc>
          <w:tcPr>
            <w:tcW w:w="1100" w:type="dxa"/>
          </w:tcPr>
          <w:p>
            <w:pPr>
              <w:widowControl w:val="0"/>
              <w:numPr>
                <w:ilvl w:val="0"/>
                <w:numId w:val="0"/>
              </w:numPr>
              <w:jc w:val="both"/>
              <w:rPr>
                <w:rFonts w:hint="default"/>
                <w:vertAlign w:val="baseline"/>
                <w:lang w:val="en-US" w:eastAsia="zh-CN"/>
              </w:rPr>
            </w:pPr>
          </w:p>
        </w:tc>
        <w:tc>
          <w:tcPr>
            <w:tcW w:w="150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4" w:type="dxa"/>
          </w:tcPr>
          <w:p>
            <w:pPr>
              <w:widowControl w:val="0"/>
              <w:numPr>
                <w:ilvl w:val="0"/>
                <w:numId w:val="0"/>
              </w:numPr>
              <w:jc w:val="both"/>
              <w:rPr>
                <w:rFonts w:hint="default"/>
                <w:vertAlign w:val="baseline"/>
                <w:lang w:val="en-US" w:eastAsia="zh-CN"/>
              </w:rPr>
            </w:pPr>
            <w:r>
              <w:rPr>
                <w:rFonts w:hint="eastAsia"/>
                <w:vertAlign w:val="baseline"/>
                <w:lang w:val="en-US" w:eastAsia="zh-CN"/>
              </w:rPr>
              <w:t>6</w:t>
            </w: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生成策略文件</w:t>
            </w:r>
          </w:p>
        </w:tc>
        <w:tc>
          <w:tcPr>
            <w:tcW w:w="3438" w:type="dxa"/>
          </w:tcPr>
          <w:p>
            <w:pPr>
              <w:widowControl w:val="0"/>
              <w:numPr>
                <w:ilvl w:val="0"/>
                <w:numId w:val="0"/>
              </w:numPr>
              <w:jc w:val="both"/>
              <w:rPr>
                <w:rFonts w:hint="default"/>
                <w:vertAlign w:val="baseline"/>
                <w:lang w:val="en-US" w:eastAsia="zh-CN"/>
              </w:rPr>
            </w:pPr>
          </w:p>
        </w:tc>
        <w:tc>
          <w:tcPr>
            <w:tcW w:w="1100" w:type="dxa"/>
          </w:tcPr>
          <w:p>
            <w:pPr>
              <w:widowControl w:val="0"/>
              <w:numPr>
                <w:ilvl w:val="0"/>
                <w:numId w:val="0"/>
              </w:numPr>
              <w:jc w:val="both"/>
              <w:rPr>
                <w:rFonts w:hint="default"/>
                <w:vertAlign w:val="baseline"/>
                <w:lang w:val="en-US" w:eastAsia="zh-CN"/>
              </w:rPr>
            </w:pPr>
          </w:p>
        </w:tc>
        <w:tc>
          <w:tcPr>
            <w:tcW w:w="1500" w:type="dxa"/>
          </w:tcPr>
          <w:p>
            <w:pPr>
              <w:widowControl w:val="0"/>
              <w:numPr>
                <w:ilvl w:val="0"/>
                <w:numId w:val="0"/>
              </w:numPr>
              <w:jc w:val="both"/>
              <w:rPr>
                <w:rFonts w:hint="default"/>
                <w:vertAlign w:val="baseline"/>
                <w:lang w:val="en-US" w:eastAsia="zh-CN"/>
              </w:rPr>
            </w:pPr>
          </w:p>
        </w:tc>
      </w:tr>
    </w:tbl>
    <w:p>
      <w:pPr>
        <w:widowControl w:val="0"/>
        <w:numPr>
          <w:ilvl w:val="0"/>
          <w:numId w:val="0"/>
        </w:numPr>
        <w:jc w:val="both"/>
        <w:rPr>
          <w:rFonts w:hint="default"/>
          <w:lang w:val="en-US" w:eastAsia="zh-CN"/>
        </w:rPr>
      </w:pPr>
    </w:p>
    <w:p>
      <w:pPr>
        <w:widowControl w:val="0"/>
        <w:numPr>
          <w:ilvl w:val="0"/>
          <w:numId w:val="0"/>
        </w:numPr>
        <w:jc w:val="both"/>
        <w:rPr>
          <w:rFonts w:ascii="sans-serif" w:hAnsi="sans-serif" w:eastAsia="sans-serif" w:cs="sans-serif"/>
          <w:b w:val="0"/>
          <w:i w:val="0"/>
          <w:caps w:val="0"/>
          <w:color w:val="5E686D"/>
          <w:spacing w:val="0"/>
          <w:sz w:val="19"/>
          <w:szCs w:val="19"/>
          <w:shd w:val="clear" w:fill="FFFFFF"/>
        </w:rPr>
      </w:pPr>
      <w:r>
        <w:rPr>
          <w:rFonts w:ascii="sans-serif" w:hAnsi="sans-serif" w:eastAsia="sans-serif" w:cs="sans-serif"/>
          <w:b w:val="0"/>
          <w:i w:val="0"/>
          <w:caps w:val="0"/>
          <w:color w:val="5E686D"/>
          <w:spacing w:val="0"/>
          <w:sz w:val="19"/>
          <w:szCs w:val="19"/>
          <w:shd w:val="clear" w:fill="FFFFFF"/>
        </w:rPr>
        <w:t>234只A股纳入MSCI指数体系，银行、非银金融、医药生物股占比最高。</w:t>
      </w:r>
    </w:p>
    <w:p>
      <w:pPr>
        <w:widowControl w:val="0"/>
        <w:numPr>
          <w:ilvl w:val="0"/>
          <w:numId w:val="0"/>
        </w:numPr>
        <w:jc w:val="both"/>
        <w:rPr>
          <w:rFonts w:hint="eastAsia" w:ascii="sans-serif" w:hAnsi="sans-serif" w:eastAsia="宋体" w:cs="sans-serif"/>
          <w:b w:val="0"/>
          <w:i w:val="0"/>
          <w:caps w:val="0"/>
          <w:color w:val="5E686D"/>
          <w:spacing w:val="0"/>
          <w:sz w:val="19"/>
          <w:szCs w:val="19"/>
          <w:shd w:val="clear" w:fill="FFFFFF"/>
          <w:lang w:val="en-US" w:eastAsia="zh-CN"/>
        </w:rPr>
      </w:pPr>
      <w:r>
        <w:rPr>
          <w:rFonts w:ascii="sans-serif" w:hAnsi="sans-serif" w:eastAsia="sans-serif" w:cs="sans-serif"/>
          <w:b w:val="0"/>
          <w:i w:val="0"/>
          <w:caps w:val="0"/>
          <w:color w:val="5E686D"/>
          <w:spacing w:val="0"/>
          <w:sz w:val="19"/>
          <w:szCs w:val="19"/>
          <w:shd w:val="clear" w:fill="FFFFFF"/>
        </w:rPr>
        <w:t>根据MSCI官方公布纳入因子，纳入样本中权重排名前五依次为：贵州茅台、中国平安、招商银行、海康威视、美的集团</w:t>
      </w:r>
      <w:r>
        <w:rPr>
          <w:rFonts w:hint="eastAsia" w:ascii="sans-serif" w:hAnsi="sans-serif" w:eastAsia="宋体" w:cs="sans-serif"/>
          <w:b w:val="0"/>
          <w:i w:val="0"/>
          <w:caps w:val="0"/>
          <w:color w:val="5E686D"/>
          <w:spacing w:val="0"/>
          <w:sz w:val="19"/>
          <w:szCs w:val="19"/>
          <w:shd w:val="clear" w:fill="FFFFFF"/>
          <w:lang w:val="en-US" w:eastAsia="zh-CN"/>
        </w:rPr>
        <w:t>.</w:t>
      </w:r>
    </w:p>
    <w:p>
      <w:pPr>
        <w:widowControl w:val="0"/>
        <w:numPr>
          <w:ilvl w:val="0"/>
          <w:numId w:val="0"/>
        </w:numPr>
        <w:jc w:val="both"/>
        <w:rPr>
          <w:rFonts w:hint="eastAsia" w:ascii="sans-serif" w:hAnsi="sans-serif" w:eastAsia="宋体" w:cs="sans-serif"/>
          <w:b w:val="0"/>
          <w:i w:val="0"/>
          <w:caps w:val="0"/>
          <w:color w:val="5E686D"/>
          <w:spacing w:val="0"/>
          <w:sz w:val="19"/>
          <w:szCs w:val="19"/>
          <w:shd w:val="clear" w:fill="FFFFFF"/>
          <w:lang w:val="en-US" w:eastAsia="zh-CN"/>
        </w:rPr>
      </w:pPr>
      <w:r>
        <w:drawing>
          <wp:inline distT="0" distB="0" distL="114300" distR="114300">
            <wp:extent cx="4823460" cy="3832860"/>
            <wp:effectExtent l="0" t="0" r="7620" b="762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6"/>
                    <a:stretch>
                      <a:fillRect/>
                    </a:stretch>
                  </pic:blipFill>
                  <pic:spPr>
                    <a:xfrm>
                      <a:off x="0" y="0"/>
                      <a:ext cx="4823460" cy="383286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6"/>
        </w:numPr>
        <w:jc w:val="both"/>
        <w:rPr>
          <w:rFonts w:hint="eastAsia"/>
          <w:lang w:val="en-US" w:eastAsia="zh-CN"/>
        </w:rPr>
      </w:pPr>
      <w:r>
        <w:rPr>
          <w:rFonts w:hint="eastAsia"/>
          <w:lang w:val="en-US" w:eastAsia="zh-CN"/>
        </w:rPr>
        <w:t>开仓条件和实现</w:t>
      </w:r>
    </w:p>
    <w:p>
      <w:pPr>
        <w:rPr>
          <w:rFonts w:hint="eastAsia"/>
          <w:lang w:val="en-US" w:eastAsia="zh-CN"/>
        </w:rPr>
      </w:pPr>
      <w:r>
        <w:rPr>
          <w:rFonts w:hint="eastAsia"/>
          <w:lang w:val="en-US" w:eastAsia="zh-CN"/>
        </w:rPr>
        <w:t xml:space="preserve">   算法说明:</w:t>
      </w:r>
    </w:p>
    <w:p>
      <w:pPr>
        <w:numPr>
          <w:ilvl w:val="0"/>
          <w:numId w:val="9"/>
        </w:numPr>
        <w:ind w:left="315" w:leftChars="0" w:firstLine="0" w:firstLineChars="0"/>
        <w:rPr>
          <w:rFonts w:hint="eastAsia"/>
          <w:lang w:val="en-US" w:eastAsia="zh-CN"/>
        </w:rPr>
      </w:pPr>
      <w:r>
        <w:rPr>
          <w:rFonts w:hint="eastAsia"/>
          <w:lang w:val="en-US" w:eastAsia="zh-CN"/>
        </w:rPr>
        <w:t>有仓位不开仓</w:t>
      </w:r>
    </w:p>
    <w:p>
      <w:pPr>
        <w:numPr>
          <w:ilvl w:val="0"/>
          <w:numId w:val="9"/>
        </w:numPr>
        <w:ind w:left="315" w:leftChars="0" w:firstLine="0" w:firstLineChars="0"/>
        <w:rPr>
          <w:rFonts w:hint="default"/>
          <w:lang w:val="en-US" w:eastAsia="zh-CN"/>
        </w:rPr>
      </w:pPr>
      <w:r>
        <w:rPr>
          <w:rFonts w:hint="eastAsia"/>
          <w:lang w:val="en-US" w:eastAsia="zh-CN"/>
        </w:rPr>
        <w:t>符合下列条件,才进行开仓:</w:t>
      </w:r>
    </w:p>
    <w:p>
      <w:pPr>
        <w:numPr>
          <w:ilvl w:val="0"/>
          <w:numId w:val="10"/>
        </w:numPr>
        <w:ind w:left="840" w:leftChars="0" w:firstLine="0" w:firstLineChars="0"/>
        <w:rPr>
          <w:rFonts w:hint="eastAsia"/>
          <w:lang w:val="en-US" w:eastAsia="zh-CN"/>
        </w:rPr>
      </w:pPr>
      <w:r>
        <w:rPr>
          <w:rFonts w:hint="eastAsia"/>
          <w:lang w:val="en-US" w:eastAsia="zh-CN"/>
        </w:rPr>
        <w:t>没有仓位position=0，</w:t>
      </w:r>
    </w:p>
    <w:p>
      <w:pPr>
        <w:numPr>
          <w:ilvl w:val="0"/>
          <w:numId w:val="10"/>
        </w:numPr>
        <w:ind w:left="840" w:leftChars="0" w:firstLine="0" w:firstLineChars="0"/>
        <w:rPr>
          <w:rFonts w:hint="default"/>
          <w:lang w:val="en-US" w:eastAsia="zh-CN"/>
        </w:rPr>
      </w:pPr>
      <w:r>
        <w:rPr>
          <w:rFonts w:hint="eastAsia"/>
          <w:lang w:val="en-US" w:eastAsia="zh-CN"/>
        </w:rPr>
        <w:t>且没有正在进行的开仓任务</w:t>
      </w:r>
      <w:r>
        <w:rPr>
          <w:rFonts w:hint="eastAsia" w:ascii="Consolas" w:hAnsi="Consolas" w:eastAsia="Consolas"/>
          <w:color w:val="000000"/>
          <w:sz w:val="19"/>
          <w:highlight w:val="white"/>
        </w:rPr>
        <w:t>m_open_task_map</w:t>
      </w:r>
      <w:r>
        <w:rPr>
          <w:rFonts w:hint="eastAsia"/>
          <w:lang w:val="en-US" w:eastAsia="zh-CN"/>
        </w:rPr>
        <w:t>，</w:t>
      </w:r>
    </w:p>
    <w:p>
      <w:pPr>
        <w:numPr>
          <w:ilvl w:val="0"/>
          <w:numId w:val="10"/>
        </w:numPr>
        <w:ind w:left="840" w:leftChars="0" w:firstLine="0" w:firstLineChars="0"/>
        <w:rPr>
          <w:rFonts w:hint="default"/>
          <w:szCs w:val="18"/>
          <w:lang w:val="en-US" w:eastAsia="zh-CN"/>
        </w:rPr>
      </w:pPr>
      <w:r>
        <w:rPr>
          <w:rFonts w:hint="eastAsia"/>
          <w:lang w:val="en-US" w:eastAsia="zh-CN"/>
        </w:rPr>
        <w:t>且小级别突破创新</w:t>
      </w:r>
      <w:r>
        <w:rPr>
          <w:rFonts w:hint="eastAsia" w:ascii="Consolas" w:hAnsi="Consolas" w:eastAsia="Consolas"/>
          <w:color w:val="808080"/>
          <w:sz w:val="19"/>
          <w:szCs w:val="18"/>
          <w:highlight w:val="white"/>
        </w:rPr>
        <w:t>atsinstr</w:t>
      </w:r>
      <w:r>
        <w:rPr>
          <w:rFonts w:hint="eastAsia" w:ascii="Consolas" w:hAnsi="Consolas" w:eastAsia="Consolas"/>
          <w:color w:val="000000"/>
          <w:sz w:val="19"/>
          <w:szCs w:val="18"/>
          <w:highlight w:val="white"/>
        </w:rPr>
        <w:t xml:space="preserve">-&gt;m_highestNum &gt;= </w:t>
      </w:r>
      <w:r>
        <w:rPr>
          <w:rFonts w:hint="eastAsia" w:ascii="Consolas" w:hAnsi="Consolas" w:eastAsia="Consolas"/>
          <w:color w:val="808080"/>
          <w:sz w:val="19"/>
          <w:szCs w:val="18"/>
          <w:highlight w:val="white"/>
        </w:rPr>
        <w:t>atsinstr</w:t>
      </w:r>
      <w:r>
        <w:rPr>
          <w:rFonts w:hint="eastAsia" w:ascii="Consolas" w:hAnsi="Consolas" w:eastAsia="Consolas"/>
          <w:color w:val="000000"/>
          <w:sz w:val="19"/>
          <w:szCs w:val="18"/>
          <w:highlight w:val="white"/>
        </w:rPr>
        <w:t>-&gt;MaxEffortLength</w:t>
      </w:r>
    </w:p>
    <w:p>
      <w:pPr>
        <w:numPr>
          <w:ilvl w:val="0"/>
          <w:numId w:val="0"/>
        </w:numPr>
        <w:ind w:left="840" w:leftChars="0"/>
        <w:rPr>
          <w:rFonts w:hint="default"/>
          <w:szCs w:val="18"/>
          <w:lang w:val="en-US" w:eastAsia="zh-CN"/>
        </w:rPr>
      </w:pPr>
    </w:p>
    <w:p>
      <w:pPr>
        <w:widowControl w:val="0"/>
        <w:numPr>
          <w:ilvl w:val="0"/>
          <w:numId w:val="0"/>
        </w:numPr>
        <w:jc w:val="both"/>
        <w:rPr>
          <w:rFonts w:hint="default" w:eastAsia="宋体"/>
          <w:lang w:val="en-US" w:eastAsia="zh-CN"/>
        </w:rPr>
      </w:pPr>
      <w:r>
        <w:rPr>
          <w:rFonts w:hint="eastAsia"/>
          <w:lang w:val="en-US" w:eastAsia="zh-CN"/>
        </w:rPr>
        <w:t xml:space="preserve">  具体实现参考</w:t>
      </w: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::on_feed_b_mc_handler</w:t>
      </w:r>
      <w:r>
        <w:rPr>
          <w:rFonts w:hint="eastAsia" w:ascii="Consolas" w:hAnsi="Consolas" w:eastAsia="宋体"/>
          <w:color w:val="000000"/>
          <w:sz w:val="19"/>
          <w:highlight w:val="white"/>
          <w:lang w:val="en-US" w:eastAsia="zh-CN"/>
        </w:rPr>
        <w:t xml:space="preserve"> and </w:t>
      </w: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::on_feed_s_mc_handler</w:t>
      </w:r>
    </w:p>
    <w:p>
      <w:pPr>
        <w:widowControl w:val="0"/>
        <w:numPr>
          <w:ilvl w:val="0"/>
          <w:numId w:val="6"/>
        </w:numPr>
        <w:tabs>
          <w:tab w:val="clear" w:pos="312"/>
        </w:tabs>
        <w:jc w:val="both"/>
        <w:rPr>
          <w:rFonts w:hint="default"/>
          <w:lang w:val="en-US" w:eastAsia="zh-CN"/>
        </w:rPr>
      </w:pPr>
      <w:r>
        <w:rPr>
          <w:rFonts w:hint="eastAsia"/>
          <w:lang w:val="en-US" w:eastAsia="zh-CN"/>
        </w:rPr>
        <w:t>平仓条件和实现以及UI</w:t>
      </w:r>
    </w:p>
    <w:p>
      <w:pPr>
        <w:ind w:firstLine="420"/>
        <w:rPr>
          <w:rFonts w:hint="eastAsia"/>
          <w:lang w:val="en-US" w:eastAsia="zh-CN"/>
        </w:rPr>
      </w:pPr>
      <w:r>
        <w:rPr>
          <w:rFonts w:hint="eastAsia"/>
          <w:lang w:val="en-US" w:eastAsia="zh-CN"/>
        </w:rPr>
        <w:t>算法说明：</w:t>
      </w:r>
    </w:p>
    <w:p>
      <w:pPr>
        <w:numPr>
          <w:ilvl w:val="0"/>
          <w:numId w:val="11"/>
        </w:numPr>
        <w:ind w:firstLine="420"/>
        <w:rPr>
          <w:rFonts w:hint="default"/>
          <w:lang w:val="en-US" w:eastAsia="zh-CN"/>
        </w:rPr>
      </w:pPr>
      <w:r>
        <w:rPr>
          <w:rFonts w:hint="eastAsia"/>
          <w:lang w:val="en-US" w:eastAsia="zh-CN"/>
        </w:rPr>
        <w:t>没有仓位，不平仓</w:t>
      </w:r>
    </w:p>
    <w:p>
      <w:pPr>
        <w:numPr>
          <w:ilvl w:val="0"/>
          <w:numId w:val="11"/>
        </w:numPr>
        <w:ind w:firstLine="420"/>
        <w:rPr>
          <w:rFonts w:hint="default"/>
          <w:lang w:val="en-US" w:eastAsia="zh-CN"/>
        </w:rPr>
      </w:pPr>
      <w:r>
        <w:rPr>
          <w:rFonts w:hint="eastAsia"/>
          <w:lang w:val="en-US" w:eastAsia="zh-CN"/>
        </w:rPr>
        <w:t>且开仓的twap任务，才需要平仓</w:t>
      </w:r>
    </w:p>
    <w:p>
      <w:pPr>
        <w:numPr>
          <w:ilvl w:val="0"/>
          <w:numId w:val="11"/>
        </w:numPr>
        <w:ind w:firstLine="420"/>
        <w:rPr>
          <w:rFonts w:hint="default"/>
          <w:lang w:val="en-US" w:eastAsia="zh-CN"/>
        </w:rPr>
      </w:pPr>
      <w:r>
        <w:rPr>
          <w:rFonts w:hint="eastAsia"/>
          <w:lang w:val="en-US" w:eastAsia="zh-CN"/>
        </w:rPr>
        <w:t>且未完成平仓的开仓twap任务，才需要平仓</w:t>
      </w:r>
    </w:p>
    <w:p>
      <w:pPr>
        <w:numPr>
          <w:ilvl w:val="0"/>
          <w:numId w:val="11"/>
        </w:numPr>
        <w:ind w:firstLine="420"/>
        <w:rPr>
          <w:rFonts w:hint="default"/>
          <w:lang w:val="en-US" w:eastAsia="zh-CN"/>
        </w:rPr>
      </w:pPr>
      <w:r>
        <w:rPr>
          <w:rFonts w:hint="eastAsia"/>
          <w:lang w:val="en-US" w:eastAsia="zh-CN"/>
        </w:rPr>
        <w:t>符合止损或止盈条件</w:t>
      </w:r>
    </w:p>
    <w:p>
      <w:pPr>
        <w:numPr>
          <w:ilvl w:val="0"/>
          <w:numId w:val="11"/>
        </w:numPr>
        <w:ind w:firstLine="420"/>
        <w:rPr>
          <w:rFonts w:hint="default"/>
          <w:lang w:val="en-US" w:eastAsia="zh-CN"/>
        </w:rPr>
      </w:pPr>
      <w:r>
        <w:rPr>
          <w:rFonts w:hint="eastAsia"/>
          <w:lang w:val="en-US" w:eastAsia="zh-CN"/>
        </w:rPr>
        <w:t>且未生成过该平仓任务</w:t>
      </w:r>
    </w:p>
    <w:p>
      <w:pPr>
        <w:numPr>
          <w:ilvl w:val="0"/>
          <w:numId w:val="0"/>
        </w:numPr>
        <w:rPr>
          <w:rFonts w:hint="default"/>
          <w:lang w:val="en-US" w:eastAsia="zh-CN"/>
        </w:rPr>
      </w:pPr>
    </w:p>
    <w:p>
      <w:pPr>
        <w:ind w:firstLine="420"/>
        <w:rPr>
          <w:rFonts w:hint="eastAsia" w:ascii="Consolas" w:hAnsi="Consolas" w:eastAsia="Consolas"/>
          <w:color w:val="000000"/>
          <w:sz w:val="19"/>
          <w:highlight w:val="white"/>
        </w:rPr>
      </w:pPr>
      <w:r>
        <w:rPr>
          <w:rFonts w:hint="eastAsia"/>
          <w:lang w:val="en-US" w:eastAsia="zh-CN"/>
        </w:rPr>
        <w:t>算法具体实现参考</w:t>
      </w: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::on_dead_task</w:t>
      </w:r>
    </w:p>
    <w:p>
      <w:pPr>
        <w:ind w:firstLine="420"/>
        <w:rPr>
          <w:rFonts w:hint="eastAsia" w:ascii="Consolas" w:hAnsi="Consolas" w:eastAsia="Consolas"/>
          <w:color w:val="000000"/>
          <w:sz w:val="19"/>
          <w:highlight w:val="white"/>
        </w:rPr>
      </w:pPr>
      <w:r>
        <w:rPr>
          <w:rFonts w:hint="eastAsia" w:ascii="Consolas" w:hAnsi="Consolas" w:eastAsia="Consolas"/>
          <w:color w:val="2B91AF"/>
          <w:sz w:val="19"/>
          <w:highlight w:val="white"/>
        </w:rPr>
        <w:t>twap_ats_server</w:t>
      </w:r>
      <w:r>
        <w:rPr>
          <w:rFonts w:hint="eastAsia" w:ascii="Consolas" w:hAnsi="Consolas" w:eastAsia="Consolas"/>
          <w:color w:val="000000"/>
          <w:sz w:val="19"/>
          <w:highlight w:val="white"/>
        </w:rPr>
        <w:t>::update_twap_task_status_msg</w:t>
      </w:r>
    </w:p>
    <w:p>
      <w:pPr>
        <w:widowControl w:val="0"/>
        <w:numPr>
          <w:ilvl w:val="0"/>
          <w:numId w:val="6"/>
        </w:numPr>
        <w:tabs>
          <w:tab w:val="clear" w:pos="312"/>
        </w:tabs>
        <w:jc w:val="both"/>
        <w:rPr>
          <w:rFonts w:hint="default" w:ascii="Consolas" w:hAnsi="Consolas" w:eastAsia="Consolas"/>
          <w:color w:val="000000"/>
          <w:sz w:val="19"/>
          <w:highlight w:val="white"/>
          <w:lang w:val="en-US" w:eastAsia="zh-CN"/>
        </w:rPr>
      </w:pPr>
      <w:r>
        <w:rPr>
          <w:rFonts w:hint="eastAsia" w:ascii="Consolas" w:hAnsi="Consolas" w:eastAsia="Consolas"/>
          <w:color w:val="000000"/>
          <w:sz w:val="19"/>
          <w:highlight w:val="white"/>
          <w:lang w:val="en-US" w:eastAsia="zh-CN"/>
        </w:rPr>
        <w:t>下单策略(属算法交易范畴)</w:t>
      </w:r>
    </w:p>
    <w:p>
      <w:pPr>
        <w:widowControl w:val="0"/>
        <w:numPr>
          <w:ilvl w:val="0"/>
          <w:numId w:val="0"/>
        </w:numPr>
        <w:jc w:val="both"/>
        <w:rPr>
          <w:rFonts w:hint="eastAsia" w:ascii="Consolas" w:hAnsi="Consolas" w:eastAsia="宋体"/>
          <w:color w:val="000000"/>
          <w:sz w:val="19"/>
          <w:highlight w:val="white"/>
          <w:lang w:val="en-US" w:eastAsia="zh-CN"/>
        </w:rPr>
      </w:pPr>
      <w:r>
        <w:rPr>
          <w:rFonts w:hint="eastAsia" w:ascii="Consolas" w:hAnsi="Consolas" w:eastAsia="Consolas"/>
          <w:color w:val="000000"/>
          <w:sz w:val="19"/>
          <w:highlight w:val="white"/>
          <w:lang w:val="en-US" w:eastAsia="zh-CN"/>
        </w:rPr>
        <w:t xml:space="preserve">     目前是借助</w:t>
      </w:r>
      <w:r>
        <w:rPr>
          <w:rFonts w:hint="eastAsia" w:ascii="Consolas" w:hAnsi="Consolas" w:eastAsia="Consolas"/>
          <w:color w:val="2B91AF"/>
          <w:sz w:val="19"/>
          <w:highlight w:val="white"/>
        </w:rPr>
        <w:t>twap_task</w:t>
      </w:r>
      <w:r>
        <w:rPr>
          <w:rFonts w:hint="eastAsia" w:ascii="Consolas" w:hAnsi="Consolas" w:eastAsia="宋体"/>
          <w:color w:val="2B91AF"/>
          <w:sz w:val="19"/>
          <w:highlight w:val="white"/>
          <w:lang w:val="en-US" w:eastAsia="zh-CN"/>
        </w:rPr>
        <w:t>来实现，具体可以参考</w:t>
      </w:r>
      <w:r>
        <w:rPr>
          <w:rFonts w:hint="eastAsia" w:ascii="Consolas" w:hAnsi="Consolas" w:eastAsia="Consolas"/>
          <w:color w:val="2B91AF"/>
          <w:sz w:val="19"/>
          <w:highlight w:val="white"/>
        </w:rPr>
        <w:t>twap_task</w:t>
      </w:r>
      <w:r>
        <w:rPr>
          <w:rFonts w:hint="eastAsia" w:ascii="Consolas" w:hAnsi="Consolas" w:eastAsia="Consolas"/>
          <w:color w:val="000000"/>
          <w:sz w:val="19"/>
          <w:highlight w:val="white"/>
        </w:rPr>
        <w:t>::process()</w:t>
      </w:r>
      <w:r>
        <w:rPr>
          <w:rFonts w:hint="eastAsia" w:ascii="Consolas" w:hAnsi="Consolas" w:eastAsia="宋体"/>
          <w:color w:val="000000"/>
          <w:sz w:val="19"/>
          <w:highlight w:val="white"/>
          <w:lang w:val="en-US" w:eastAsia="zh-CN"/>
        </w:rPr>
        <w:t>,目的是减少对市场的冲击和尽快的以接近客户委托的价格来完成交易。属于时间加权平均算法和执行缺口算法的复合</w:t>
      </w:r>
    </w:p>
    <w:p>
      <w:pPr>
        <w:widowControl w:val="0"/>
        <w:numPr>
          <w:ilvl w:val="0"/>
          <w:numId w:val="0"/>
        </w:numPr>
        <w:jc w:val="both"/>
      </w:pPr>
      <w:r>
        <w:rPr>
          <w:rFonts w:hint="eastAsia" w:ascii="Consolas" w:hAnsi="Consolas" w:eastAsia="宋体"/>
          <w:color w:val="000000"/>
          <w:sz w:val="19"/>
          <w:highlight w:val="white"/>
          <w:lang w:val="en-US" w:eastAsia="zh-CN"/>
        </w:rPr>
        <w:t xml:space="preserve">     </w:t>
      </w:r>
      <w:r>
        <w:drawing>
          <wp:inline distT="0" distB="0" distL="114300" distR="114300">
            <wp:extent cx="5267960" cy="3246120"/>
            <wp:effectExtent l="0" t="0" r="508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
                    <a:stretch>
                      <a:fillRect/>
                    </a:stretch>
                  </pic:blipFill>
                  <pic:spPr>
                    <a:xfrm>
                      <a:off x="0" y="0"/>
                      <a:ext cx="5267960" cy="324612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4853940" cy="4892040"/>
            <wp:effectExtent l="0" t="0" r="762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8"/>
                    <a:stretch>
                      <a:fillRect/>
                    </a:stretch>
                  </pic:blipFill>
                  <pic:spPr>
                    <a:xfrm>
                      <a:off x="0" y="0"/>
                      <a:ext cx="4853940" cy="4892040"/>
                    </a:xfrm>
                    <a:prstGeom prst="rect">
                      <a:avLst/>
                    </a:prstGeom>
                    <a:noFill/>
                    <a:ln>
                      <a:noFill/>
                    </a:ln>
                  </pic:spPr>
                </pic:pic>
              </a:graphicData>
            </a:graphic>
          </wp:inline>
        </w:drawing>
      </w:r>
      <w:r>
        <w:drawing>
          <wp:inline distT="0" distB="0" distL="114300" distR="114300">
            <wp:extent cx="5271770" cy="1095375"/>
            <wp:effectExtent l="0" t="0" r="1270" b="190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9"/>
                    <a:stretch>
                      <a:fillRect/>
                    </a:stretch>
                  </pic:blipFill>
                  <pic:spPr>
                    <a:xfrm>
                      <a:off x="0" y="0"/>
                      <a:ext cx="5271770" cy="1095375"/>
                    </a:xfrm>
                    <a:prstGeom prst="rect">
                      <a:avLst/>
                    </a:prstGeom>
                    <a:noFill/>
                    <a:ln>
                      <a:noFill/>
                    </a:ln>
                  </pic:spPr>
                </pic:pic>
              </a:graphicData>
            </a:graphic>
          </wp:inline>
        </w:drawing>
      </w:r>
    </w:p>
    <w:p>
      <w:pPr>
        <w:widowControl w:val="0"/>
        <w:numPr>
          <w:ilvl w:val="0"/>
          <w:numId w:val="0"/>
        </w:numPr>
        <w:jc w:val="both"/>
      </w:pPr>
    </w:p>
    <w:tbl>
      <w:tblPr>
        <w:tblStyle w:val="8"/>
        <w:tblpPr w:leftFromText="180" w:rightFromText="180" w:vertAnchor="text" w:horzAnchor="page" w:tblpX="402" w:tblpY="345"/>
        <w:tblOverlap w:val="never"/>
        <w:tblW w:w="99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3"/>
        <w:gridCol w:w="918"/>
        <w:gridCol w:w="1254"/>
        <w:gridCol w:w="1970"/>
        <w:gridCol w:w="2736"/>
        <w:gridCol w:w="24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1</w:t>
            </w:r>
          </w:p>
        </w:tc>
        <w:tc>
          <w:tcPr>
            <w:tcW w:w="918" w:type="dxa"/>
          </w:tcPr>
          <w:p>
            <w:pPr>
              <w:widowControl w:val="0"/>
              <w:numPr>
                <w:ilvl w:val="0"/>
                <w:numId w:val="0"/>
              </w:numPr>
              <w:jc w:val="both"/>
              <w:rPr>
                <w:vertAlign w:val="baseline"/>
              </w:rPr>
            </w:pPr>
            <w:r>
              <w:rPr>
                <w:rFonts w:hint="eastAsia" w:ascii="Consolas" w:hAnsi="Consolas" w:eastAsia="宋体"/>
                <w:color w:val="000000"/>
                <w:sz w:val="19"/>
                <w:highlight w:val="white"/>
                <w:vertAlign w:val="baseline"/>
                <w:lang w:val="en-US" w:eastAsia="zh-CN"/>
              </w:rPr>
              <w:t>M1709</w:t>
            </w:r>
          </w:p>
        </w:tc>
        <w:tc>
          <w:tcPr>
            <w:tcW w:w="1254" w:type="dxa"/>
          </w:tcPr>
          <w:p>
            <w:pPr>
              <w:widowControl w:val="0"/>
              <w:numPr>
                <w:ilvl w:val="0"/>
                <w:numId w:val="0"/>
              </w:numPr>
              <w:jc w:val="both"/>
              <w:rPr>
                <w:vertAlign w:val="baseline"/>
              </w:rPr>
            </w:pPr>
            <w:r>
              <w:rPr>
                <w:rFonts w:hint="eastAsia"/>
                <w:sz w:val="13"/>
                <w:szCs w:val="13"/>
              </w:rPr>
              <w:t>交易品种</w:t>
            </w:r>
          </w:p>
        </w:tc>
        <w:tc>
          <w:tcPr>
            <w:tcW w:w="1970" w:type="dxa"/>
          </w:tcPr>
          <w:p>
            <w:pPr>
              <w:widowControl w:val="0"/>
              <w:numPr>
                <w:ilvl w:val="0"/>
                <w:numId w:val="0"/>
              </w:numPr>
              <w:jc w:val="both"/>
              <w:rPr>
                <w:vertAlign w:val="baseline"/>
              </w:rPr>
            </w:pPr>
            <w:r>
              <w:rPr>
                <w:rFonts w:hint="eastAsia" w:ascii="Consolas" w:hAnsi="Consolas" w:eastAsia="Consolas"/>
                <w:color w:val="2B91AF"/>
                <w:sz w:val="19"/>
                <w:highlight w:val="white"/>
              </w:rPr>
              <w:t>twap_task_data</w:t>
            </w:r>
          </w:p>
        </w:tc>
        <w:tc>
          <w:tcPr>
            <w:tcW w:w="2736" w:type="dxa"/>
          </w:tcPr>
          <w:p>
            <w:pPr>
              <w:widowControl w:val="0"/>
              <w:numPr>
                <w:ilvl w:val="0"/>
                <w:numId w:val="0"/>
              </w:numPr>
              <w:jc w:val="both"/>
              <w:rPr>
                <w:vertAlign w:val="baseline"/>
              </w:rPr>
            </w:pPr>
          </w:p>
        </w:tc>
        <w:tc>
          <w:tcPr>
            <w:tcW w:w="2479" w:type="dxa"/>
          </w:tcPr>
          <w:p>
            <w:pPr>
              <w:widowControl w:val="0"/>
              <w:numPr>
                <w:ilvl w:val="0"/>
                <w:numId w:val="0"/>
              </w:numPr>
              <w:jc w:val="both"/>
              <w:rPr>
                <w:vertAlign w:val="baseline"/>
              </w:rPr>
            </w:pPr>
            <w:r>
              <w:rPr>
                <w:rFonts w:hint="eastAsia"/>
                <w:vertAlign w:val="baseline"/>
              </w:rPr>
              <w:t>twap_task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2</w:t>
            </w:r>
          </w:p>
        </w:tc>
        <w:tc>
          <w:tcPr>
            <w:tcW w:w="918" w:type="dxa"/>
          </w:tcPr>
          <w:p>
            <w:pPr>
              <w:widowControl w:val="0"/>
              <w:numPr>
                <w:ilvl w:val="0"/>
                <w:numId w:val="0"/>
              </w:numPr>
              <w:jc w:val="both"/>
              <w:rPr>
                <w:vertAlign w:val="baseline"/>
              </w:rPr>
            </w:pPr>
            <w:r>
              <w:rPr>
                <w:rFonts w:hint="eastAsia" w:ascii="Consolas" w:hAnsi="Consolas" w:eastAsia="宋体"/>
                <w:color w:val="000000"/>
                <w:sz w:val="19"/>
                <w:highlight w:val="white"/>
                <w:vertAlign w:val="baseline"/>
                <w:lang w:val="en-US" w:eastAsia="zh-CN"/>
              </w:rPr>
              <w:t>B</w:t>
            </w:r>
          </w:p>
        </w:tc>
        <w:tc>
          <w:tcPr>
            <w:tcW w:w="1254" w:type="dxa"/>
          </w:tcPr>
          <w:p>
            <w:pPr>
              <w:widowControl w:val="0"/>
              <w:numPr>
                <w:ilvl w:val="0"/>
                <w:numId w:val="0"/>
              </w:numPr>
              <w:jc w:val="both"/>
              <w:rPr>
                <w:vertAlign w:val="baseline"/>
              </w:rPr>
            </w:pPr>
            <w:r>
              <w:rPr>
                <w:rFonts w:hint="default" w:ascii="Consolas" w:hAnsi="Consolas" w:eastAsia="宋体"/>
                <w:color w:val="000000"/>
                <w:sz w:val="13"/>
                <w:szCs w:val="13"/>
                <w:highlight w:val="white"/>
                <w:vertAlign w:val="baseline"/>
                <w:lang w:val="en-US" w:eastAsia="zh-CN"/>
              </w:rPr>
              <w:t>买卖方向</w:t>
            </w:r>
          </w:p>
        </w:tc>
        <w:tc>
          <w:tcPr>
            <w:tcW w:w="1970" w:type="dxa"/>
          </w:tcPr>
          <w:p>
            <w:pPr>
              <w:widowControl w:val="0"/>
              <w:numPr>
                <w:ilvl w:val="0"/>
                <w:numId w:val="0"/>
              </w:numPr>
              <w:jc w:val="both"/>
              <w:rPr>
                <w:vertAlign w:val="baseline"/>
              </w:rPr>
            </w:pPr>
          </w:p>
        </w:tc>
        <w:tc>
          <w:tcPr>
            <w:tcW w:w="2736" w:type="dxa"/>
          </w:tcPr>
          <w:p>
            <w:pPr>
              <w:widowControl w:val="0"/>
              <w:numPr>
                <w:ilvl w:val="0"/>
                <w:numId w:val="0"/>
              </w:numPr>
              <w:jc w:val="both"/>
              <w:rPr>
                <w:vertAlign w:val="baseline"/>
              </w:rPr>
            </w:pPr>
          </w:p>
        </w:tc>
        <w:tc>
          <w:tcPr>
            <w:tcW w:w="2479" w:type="dxa"/>
          </w:tcPr>
          <w:p>
            <w:pPr>
              <w:widowControl w:val="0"/>
              <w:numPr>
                <w:ilvl w:val="0"/>
                <w:numId w:val="0"/>
              </w:numPr>
              <w:jc w:val="both"/>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3</w:t>
            </w:r>
          </w:p>
        </w:tc>
        <w:tc>
          <w:tcPr>
            <w:tcW w:w="918"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6</w:t>
            </w:r>
          </w:p>
        </w:tc>
        <w:tc>
          <w:tcPr>
            <w:tcW w:w="1254" w:type="dxa"/>
          </w:tcPr>
          <w:p>
            <w:pPr>
              <w:widowControl w:val="0"/>
              <w:numPr>
                <w:ilvl w:val="0"/>
                <w:numId w:val="0"/>
              </w:numPr>
              <w:jc w:val="both"/>
              <w:rPr>
                <w:vertAlign w:val="baseline"/>
              </w:rPr>
            </w:pPr>
            <w:r>
              <w:rPr>
                <w:rFonts w:hint="default" w:ascii="Consolas" w:hAnsi="Consolas" w:eastAsia="宋体"/>
                <w:color w:val="000000"/>
                <w:sz w:val="13"/>
                <w:szCs w:val="13"/>
                <w:highlight w:val="white"/>
                <w:vertAlign w:val="baseline"/>
                <w:lang w:val="en-US" w:eastAsia="zh-CN"/>
              </w:rPr>
              <w:t>交易数量</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qty</w:t>
            </w:r>
          </w:p>
        </w:tc>
        <w:tc>
          <w:tcPr>
            <w:tcW w:w="2736" w:type="dxa"/>
          </w:tcPr>
          <w:p>
            <w:pPr>
              <w:widowControl w:val="0"/>
              <w:numPr>
                <w:ilvl w:val="0"/>
                <w:numId w:val="0"/>
              </w:numPr>
              <w:jc w:val="both"/>
              <w:rPr>
                <w:vertAlign w:val="baseline"/>
              </w:rPr>
            </w:pPr>
            <w:r>
              <w:rPr>
                <w:rFonts w:hint="eastAsia"/>
              </w:rPr>
              <w:t>交易数量，比如要买100手股票，此处写100</w:t>
            </w:r>
          </w:p>
        </w:tc>
        <w:tc>
          <w:tcPr>
            <w:tcW w:w="2479" w:type="dxa"/>
          </w:tcPr>
          <w:p>
            <w:pPr>
              <w:widowControl w:val="0"/>
              <w:numPr>
                <w:ilvl w:val="0"/>
                <w:numId w:val="0"/>
              </w:numPr>
              <w:jc w:val="both"/>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4</w:t>
            </w:r>
          </w:p>
        </w:tc>
        <w:tc>
          <w:tcPr>
            <w:tcW w:w="918"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2</w:t>
            </w:r>
          </w:p>
        </w:tc>
        <w:tc>
          <w:tcPr>
            <w:tcW w:w="1254" w:type="dxa"/>
          </w:tcPr>
          <w:p>
            <w:pPr>
              <w:widowControl w:val="0"/>
              <w:numPr>
                <w:ilvl w:val="0"/>
                <w:numId w:val="0"/>
              </w:numPr>
              <w:jc w:val="both"/>
              <w:rPr>
                <w:vertAlign w:val="baseline"/>
              </w:rPr>
            </w:pPr>
            <w:r>
              <w:rPr>
                <w:rFonts w:hint="default" w:ascii="Consolas" w:hAnsi="Consolas" w:eastAsia="宋体"/>
                <w:color w:val="000000"/>
                <w:sz w:val="13"/>
                <w:szCs w:val="13"/>
                <w:highlight w:val="white"/>
                <w:vertAlign w:val="baseline"/>
                <w:lang w:val="en-US" w:eastAsia="zh-CN"/>
              </w:rPr>
              <w:t>最大下单</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max_order_size</w:t>
            </w:r>
          </w:p>
        </w:tc>
        <w:tc>
          <w:tcPr>
            <w:tcW w:w="2736" w:type="dxa"/>
          </w:tcPr>
          <w:p>
            <w:pPr>
              <w:widowControl w:val="0"/>
              <w:numPr>
                <w:ilvl w:val="0"/>
                <w:numId w:val="0"/>
              </w:numPr>
              <w:jc w:val="both"/>
              <w:rPr>
                <w:vertAlign w:val="baseline"/>
              </w:rPr>
            </w:pPr>
          </w:p>
        </w:tc>
        <w:tc>
          <w:tcPr>
            <w:tcW w:w="2479" w:type="dxa"/>
          </w:tcPr>
          <w:p>
            <w:pPr>
              <w:widowControl w:val="0"/>
              <w:numPr>
                <w:ilvl w:val="0"/>
                <w:numId w:val="0"/>
              </w:numPr>
              <w:jc w:val="both"/>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5</w:t>
            </w:r>
          </w:p>
        </w:tc>
        <w:tc>
          <w:tcPr>
            <w:tcW w:w="918"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1</w:t>
            </w:r>
          </w:p>
        </w:tc>
        <w:tc>
          <w:tcPr>
            <w:tcW w:w="1254" w:type="dxa"/>
          </w:tcPr>
          <w:p>
            <w:pPr>
              <w:widowControl w:val="0"/>
              <w:numPr>
                <w:ilvl w:val="0"/>
                <w:numId w:val="0"/>
              </w:numPr>
              <w:jc w:val="both"/>
              <w:rPr>
                <w:vertAlign w:val="baseline"/>
              </w:rPr>
            </w:pPr>
            <w:r>
              <w:rPr>
                <w:rFonts w:hint="default" w:ascii="Consolas" w:hAnsi="Consolas" w:eastAsia="宋体"/>
                <w:color w:val="000000"/>
                <w:sz w:val="13"/>
                <w:szCs w:val="13"/>
                <w:highlight w:val="white"/>
                <w:vertAlign w:val="baseline"/>
                <w:lang w:val="en-US" w:eastAsia="zh-CN"/>
              </w:rPr>
              <w:t>最小下单</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min_order_size</w:t>
            </w:r>
          </w:p>
        </w:tc>
        <w:tc>
          <w:tcPr>
            <w:tcW w:w="2736" w:type="dxa"/>
          </w:tcPr>
          <w:p>
            <w:pPr>
              <w:widowControl w:val="0"/>
              <w:numPr>
                <w:ilvl w:val="0"/>
                <w:numId w:val="0"/>
              </w:numPr>
              <w:jc w:val="both"/>
              <w:rPr>
                <w:vertAlign w:val="baseline"/>
              </w:rPr>
            </w:pPr>
            <w:r>
              <w:rPr>
                <w:rFonts w:hint="eastAsia"/>
              </w:rPr>
              <w:t>最小下单，这个数值是为了避免频繁下单撤单</w:t>
            </w:r>
          </w:p>
        </w:tc>
        <w:tc>
          <w:tcPr>
            <w:tcW w:w="2479" w:type="dxa"/>
          </w:tcPr>
          <w:p>
            <w:pPr>
              <w:widowControl w:val="0"/>
              <w:numPr>
                <w:ilvl w:val="0"/>
                <w:numId w:val="0"/>
              </w:numPr>
              <w:jc w:val="both"/>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6</w:t>
            </w:r>
          </w:p>
        </w:tc>
        <w:tc>
          <w:tcPr>
            <w:tcW w:w="918"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1</w:t>
            </w:r>
          </w:p>
        </w:tc>
        <w:tc>
          <w:tcPr>
            <w:tcW w:w="1254" w:type="dxa"/>
          </w:tcPr>
          <w:p>
            <w:pPr>
              <w:widowControl w:val="0"/>
              <w:numPr>
                <w:ilvl w:val="0"/>
                <w:numId w:val="0"/>
              </w:numPr>
              <w:jc w:val="both"/>
              <w:rPr>
                <w:vertAlign w:val="baseline"/>
              </w:rPr>
            </w:pPr>
            <w:r>
              <w:rPr>
                <w:rFonts w:hint="default" w:ascii="Consolas" w:hAnsi="Consolas" w:eastAsia="宋体"/>
                <w:color w:val="000000"/>
                <w:sz w:val="13"/>
                <w:szCs w:val="13"/>
                <w:highlight w:val="white"/>
                <w:vertAlign w:val="baseline"/>
                <w:lang w:val="en-US" w:eastAsia="zh-CN"/>
              </w:rPr>
              <w:t>下单单位</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unit</w:t>
            </w:r>
          </w:p>
        </w:tc>
        <w:tc>
          <w:tcPr>
            <w:tcW w:w="2736" w:type="dxa"/>
          </w:tcPr>
          <w:p>
            <w:pPr>
              <w:rPr>
                <w:vertAlign w:val="baseline"/>
              </w:rPr>
            </w:pPr>
            <w:r>
              <w:rPr>
                <w:rFonts w:hint="eastAsia"/>
              </w:rPr>
              <w:t>下单单位，比如买股票，1次至少买1手，此处填100，比如买期货，单位为1，则此处填1</w:t>
            </w:r>
          </w:p>
        </w:tc>
        <w:tc>
          <w:tcPr>
            <w:tcW w:w="2479" w:type="dxa"/>
          </w:tcPr>
          <w:p>
            <w:pPr>
              <w:rPr>
                <w:rFonts w:hint="eastAsia"/>
              </w:rPr>
            </w:pPr>
            <w:r>
              <w:rPr>
                <w:rFonts w:hint="eastAsia"/>
              </w:rPr>
              <w:t>m_unit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7</w:t>
            </w:r>
          </w:p>
        </w:tc>
        <w:tc>
          <w:tcPr>
            <w:tcW w:w="918"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0.3</w:t>
            </w:r>
          </w:p>
        </w:tc>
        <w:tc>
          <w:tcPr>
            <w:tcW w:w="1254" w:type="dxa"/>
          </w:tcPr>
          <w:p>
            <w:pPr>
              <w:widowControl w:val="0"/>
              <w:numPr>
                <w:ilvl w:val="0"/>
                <w:numId w:val="0"/>
              </w:numPr>
              <w:jc w:val="both"/>
              <w:rPr>
                <w:vertAlign w:val="baseline"/>
              </w:rPr>
            </w:pPr>
            <w:r>
              <w:rPr>
                <w:rFonts w:hint="eastAsia"/>
                <w:sz w:val="13"/>
                <w:szCs w:val="13"/>
              </w:rPr>
              <w:t>斜率偏移比例</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alpha</w:t>
            </w:r>
          </w:p>
        </w:tc>
        <w:tc>
          <w:tcPr>
            <w:tcW w:w="2736" w:type="dxa"/>
          </w:tcPr>
          <w:p>
            <w:pPr>
              <w:widowControl w:val="0"/>
              <w:numPr>
                <w:ilvl w:val="0"/>
                <w:numId w:val="0"/>
              </w:numPr>
              <w:jc w:val="both"/>
              <w:rPr>
                <w:vertAlign w:val="baseline"/>
              </w:rPr>
            </w:pPr>
            <w:r>
              <w:rPr>
                <w:rFonts w:hint="eastAsia"/>
              </w:rPr>
              <w:t>twap函数的偏移量，建议填0.3，范围为（0,1）</w:t>
            </w:r>
          </w:p>
        </w:tc>
        <w:tc>
          <w:tcPr>
            <w:tcW w:w="2479" w:type="dxa"/>
          </w:tcPr>
          <w:p>
            <w:pPr>
              <w:widowControl w:val="0"/>
              <w:numPr>
                <w:ilvl w:val="0"/>
                <w:numId w:val="0"/>
              </w:numPr>
              <w:jc w:val="both"/>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8</w:t>
            </w:r>
          </w:p>
        </w:tc>
        <w:tc>
          <w:tcPr>
            <w:tcW w:w="918"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13:15:00</w:t>
            </w:r>
          </w:p>
        </w:tc>
        <w:tc>
          <w:tcPr>
            <w:tcW w:w="1254" w:type="dxa"/>
          </w:tcPr>
          <w:p>
            <w:pPr>
              <w:widowControl w:val="0"/>
              <w:numPr>
                <w:ilvl w:val="0"/>
                <w:numId w:val="0"/>
              </w:numPr>
              <w:jc w:val="both"/>
              <w:rPr>
                <w:vertAlign w:val="baseline"/>
              </w:rPr>
            </w:pPr>
            <w:r>
              <w:rPr>
                <w:rFonts w:hint="eastAsia"/>
                <w:sz w:val="13"/>
                <w:szCs w:val="13"/>
              </w:rPr>
              <w:t>交易开始时间</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btime</w:t>
            </w:r>
          </w:p>
        </w:tc>
        <w:tc>
          <w:tcPr>
            <w:tcW w:w="2736" w:type="dxa"/>
          </w:tcPr>
          <w:p>
            <w:pPr>
              <w:widowControl w:val="0"/>
              <w:numPr>
                <w:ilvl w:val="0"/>
                <w:numId w:val="0"/>
              </w:numPr>
              <w:jc w:val="both"/>
              <w:rPr>
                <w:rFonts w:hint="default"/>
                <w:vertAlign w:val="baseline"/>
                <w:lang w:val="en-US"/>
              </w:rPr>
            </w:pPr>
            <w:r>
              <w:rPr>
                <w:rFonts w:hint="eastAsia" w:ascii="Consolas" w:hAnsi="Consolas" w:eastAsia="宋体"/>
                <w:color w:val="000000"/>
                <w:sz w:val="13"/>
                <w:szCs w:val="13"/>
                <w:highlight w:val="white"/>
                <w:vertAlign w:val="baseline"/>
                <w:lang w:val="en-US" w:eastAsia="zh-CN"/>
              </w:rPr>
              <w:t>Contrib order</w:t>
            </w:r>
          </w:p>
        </w:tc>
        <w:tc>
          <w:tcPr>
            <w:tcW w:w="2479" w:type="dxa"/>
          </w:tcPr>
          <w:p>
            <w:pPr>
              <w:widowControl w:val="0"/>
              <w:numPr>
                <w:ilvl w:val="0"/>
                <w:numId w:val="0"/>
              </w:numPr>
              <w:jc w:val="both"/>
              <w:rPr>
                <w:rFonts w:hint="eastAsia" w:ascii="Consolas" w:hAnsi="Consolas" w:eastAsia="宋体"/>
                <w:color w:val="000000"/>
                <w:sz w:val="13"/>
                <w:szCs w:val="13"/>
                <w:highlight w:val="white"/>
                <w:vertAlign w:val="baseline"/>
                <w:lang w:val="en-US" w:eastAsia="zh-CN"/>
              </w:rPr>
            </w:pPr>
            <w:r>
              <w:rPr>
                <w:rFonts w:hint="eastAsia" w:ascii="Consolas" w:hAnsi="Consolas" w:eastAsia="宋体"/>
                <w:color w:val="000000"/>
                <w:sz w:val="13"/>
                <w:szCs w:val="13"/>
                <w:highlight w:val="white"/>
                <w:vertAlign w:val="baseline"/>
                <w:lang w:val="en-US" w:eastAsia="zh-CN"/>
              </w:rPr>
              <w:t>Killalltime</w:t>
            </w:r>
          </w:p>
          <w:p>
            <w:pPr>
              <w:widowControl w:val="0"/>
              <w:numPr>
                <w:ilvl w:val="0"/>
                <w:numId w:val="0"/>
              </w:numPr>
              <w:jc w:val="both"/>
              <w:rPr>
                <w:rFonts w:hint="eastAsia" w:ascii="Consolas" w:hAnsi="Consolas" w:eastAsia="宋体"/>
                <w:color w:val="000000"/>
                <w:sz w:val="13"/>
                <w:szCs w:val="13"/>
                <w:highlight w:val="white"/>
                <w:vertAlign w:val="baseline"/>
                <w:lang w:val="en-US" w:eastAsia="zh-CN"/>
              </w:rPr>
            </w:pPr>
            <w:r>
              <w:rPr>
                <w:rFonts w:hint="eastAsia" w:ascii="Consolas" w:hAnsi="Consolas" w:eastAsia="宋体"/>
                <w:color w:val="000000"/>
                <w:sz w:val="13"/>
                <w:szCs w:val="13"/>
                <w:highlight w:val="white"/>
                <w:vertAlign w:val="baseline"/>
                <w:lang w:val="en-US" w:eastAsia="zh-CN"/>
              </w:rPr>
              <w:t>cancel_time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9</w:t>
            </w:r>
          </w:p>
        </w:tc>
        <w:tc>
          <w:tcPr>
            <w:tcW w:w="918"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13:49:00</w:t>
            </w:r>
          </w:p>
        </w:tc>
        <w:tc>
          <w:tcPr>
            <w:tcW w:w="1254" w:type="dxa"/>
          </w:tcPr>
          <w:p>
            <w:pPr>
              <w:widowControl w:val="0"/>
              <w:numPr>
                <w:ilvl w:val="0"/>
                <w:numId w:val="0"/>
              </w:numPr>
              <w:jc w:val="both"/>
              <w:rPr>
                <w:vertAlign w:val="baseline"/>
              </w:rPr>
            </w:pPr>
            <w:r>
              <w:rPr>
                <w:rFonts w:hint="eastAsia"/>
                <w:sz w:val="13"/>
                <w:szCs w:val="13"/>
              </w:rPr>
              <w:t>交易结束时间</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etime</w:t>
            </w:r>
          </w:p>
        </w:tc>
        <w:tc>
          <w:tcPr>
            <w:tcW w:w="2736" w:type="dxa"/>
          </w:tcPr>
          <w:p>
            <w:pPr>
              <w:widowControl w:val="0"/>
              <w:numPr>
                <w:ilvl w:val="0"/>
                <w:numId w:val="0"/>
              </w:numPr>
              <w:jc w:val="both"/>
              <w:rPr>
                <w:rFonts w:hint="default"/>
                <w:vertAlign w:val="baseline"/>
                <w:lang w:val="en-US"/>
              </w:rPr>
            </w:pPr>
            <w:r>
              <w:rPr>
                <w:rFonts w:hint="eastAsia" w:ascii="Consolas" w:hAnsi="Consolas" w:eastAsia="宋体"/>
                <w:color w:val="000000"/>
                <w:sz w:val="13"/>
                <w:szCs w:val="13"/>
                <w:highlight w:val="white"/>
                <w:vertAlign w:val="baseline"/>
                <w:lang w:val="en-US" w:eastAsia="zh-CN"/>
              </w:rPr>
              <w:t>Contrib order</w:t>
            </w:r>
          </w:p>
        </w:tc>
        <w:tc>
          <w:tcPr>
            <w:tcW w:w="2479" w:type="dxa"/>
          </w:tcPr>
          <w:p>
            <w:pPr>
              <w:widowControl w:val="0"/>
              <w:numPr>
                <w:ilvl w:val="0"/>
                <w:numId w:val="0"/>
              </w:numPr>
              <w:jc w:val="both"/>
              <w:rPr>
                <w:rFonts w:hint="eastAsia" w:ascii="Consolas" w:hAnsi="Consolas" w:eastAsia="宋体"/>
                <w:color w:val="000000"/>
                <w:sz w:val="13"/>
                <w:szCs w:val="13"/>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10</w:t>
            </w:r>
          </w:p>
        </w:tc>
        <w:tc>
          <w:tcPr>
            <w:tcW w:w="918"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13:50:00</w:t>
            </w:r>
          </w:p>
        </w:tc>
        <w:tc>
          <w:tcPr>
            <w:tcW w:w="1254" w:type="dxa"/>
          </w:tcPr>
          <w:p>
            <w:pPr>
              <w:widowControl w:val="0"/>
              <w:numPr>
                <w:ilvl w:val="0"/>
                <w:numId w:val="0"/>
              </w:numPr>
              <w:jc w:val="both"/>
              <w:rPr>
                <w:vertAlign w:val="baseline"/>
              </w:rPr>
            </w:pPr>
            <w:r>
              <w:rPr>
                <w:rFonts w:hint="eastAsia"/>
                <w:sz w:val="13"/>
                <w:szCs w:val="13"/>
              </w:rPr>
              <w:t>主动打单模式结束时间</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hit_time</w:t>
            </w:r>
          </w:p>
        </w:tc>
        <w:tc>
          <w:tcPr>
            <w:tcW w:w="2736"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Hitter order</w:t>
            </w:r>
          </w:p>
        </w:tc>
        <w:tc>
          <w:tcPr>
            <w:tcW w:w="2479"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11</w:t>
            </w:r>
          </w:p>
        </w:tc>
        <w:tc>
          <w:tcPr>
            <w:tcW w:w="918"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0</w:t>
            </w:r>
          </w:p>
        </w:tc>
        <w:tc>
          <w:tcPr>
            <w:tcW w:w="1254" w:type="dxa"/>
          </w:tcPr>
          <w:p>
            <w:pPr>
              <w:widowControl w:val="0"/>
              <w:numPr>
                <w:ilvl w:val="0"/>
                <w:numId w:val="0"/>
              </w:numPr>
              <w:ind w:left="0" w:leftChars="0" w:firstLine="0" w:firstLineChars="0"/>
              <w:jc w:val="both"/>
              <w:rPr>
                <w:rFonts w:hint="default" w:ascii="Consolas" w:hAnsi="Consolas" w:eastAsia="宋体"/>
                <w:color w:val="000000"/>
                <w:sz w:val="13"/>
                <w:szCs w:val="13"/>
                <w:highlight w:val="white"/>
                <w:vertAlign w:val="baseline"/>
                <w:lang w:val="en-US" w:eastAsia="zh-CN"/>
              </w:rPr>
            </w:pPr>
            <w:r>
              <w:rPr>
                <w:rFonts w:hint="default" w:ascii="Consolas" w:hAnsi="Consolas" w:eastAsia="宋体"/>
                <w:color w:val="000000"/>
                <w:sz w:val="13"/>
                <w:szCs w:val="13"/>
                <w:highlight w:val="white"/>
                <w:vertAlign w:val="baseline"/>
                <w:lang w:val="en-US" w:eastAsia="zh-CN"/>
              </w:rPr>
              <w:t>twap</w:t>
            </w:r>
            <w:r>
              <w:rPr>
                <w:rFonts w:hint="eastAsia" w:ascii="Consolas" w:hAnsi="Consolas" w:eastAsia="宋体"/>
                <w:color w:val="000000"/>
                <w:sz w:val="13"/>
                <w:szCs w:val="13"/>
                <w:highlight w:val="white"/>
                <w:vertAlign w:val="baseline"/>
                <w:lang w:val="en-US" w:eastAsia="zh-CN"/>
              </w:rPr>
              <w:t>开始</w:t>
            </w:r>
            <w:r>
              <w:rPr>
                <w:rFonts w:hint="default" w:ascii="Consolas" w:hAnsi="Consolas" w:eastAsia="宋体"/>
                <w:color w:val="000000"/>
                <w:sz w:val="13"/>
                <w:szCs w:val="13"/>
                <w:highlight w:val="white"/>
                <w:vertAlign w:val="baseline"/>
                <w:lang w:val="en-US" w:eastAsia="zh-CN"/>
              </w:rPr>
              <w:t>价格</w:t>
            </w:r>
            <w:r>
              <w:rPr>
                <w:rFonts w:hint="eastAsia" w:ascii="Consolas" w:hAnsi="Consolas" w:eastAsia="宋体"/>
                <w:color w:val="000000"/>
                <w:sz w:val="13"/>
                <w:szCs w:val="13"/>
                <w:highlight w:val="white"/>
                <w:vertAlign w:val="baseline"/>
                <w:lang w:val="en-US" w:eastAsia="zh-CN"/>
              </w:rPr>
              <w:t>(contrib)</w:t>
            </w:r>
          </w:p>
          <w:p>
            <w:pPr>
              <w:widowControl w:val="0"/>
              <w:numPr>
                <w:ilvl w:val="0"/>
                <w:numId w:val="0"/>
              </w:numPr>
              <w:jc w:val="both"/>
              <w:rPr>
                <w:vertAlign w:val="baseline"/>
              </w:rPr>
            </w:pPr>
            <w:r>
              <w:rPr>
                <w:rFonts w:hint="eastAsia"/>
                <w:sz w:val="13"/>
                <w:szCs w:val="13"/>
              </w:rPr>
              <w:t>（为零时不限制）</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start_price</w:t>
            </w:r>
          </w:p>
        </w:tc>
        <w:tc>
          <w:tcPr>
            <w:tcW w:w="2736" w:type="dxa"/>
          </w:tcPr>
          <w:p>
            <w:pPr>
              <w:rPr>
                <w:rFonts w:hint="eastAsia"/>
              </w:rPr>
            </w:pPr>
            <w:r>
              <w:rPr>
                <w:rFonts w:hint="eastAsia"/>
              </w:rPr>
              <w:t>twap触发价格，比如</w:t>
            </w:r>
            <w:r>
              <w:rPr>
                <w:rFonts w:hint="eastAsia"/>
                <w:lang w:val="en-US" w:eastAsia="zh-CN"/>
              </w:rPr>
              <w:t>1.</w:t>
            </w:r>
            <w:r>
              <w:rPr>
                <w:rFonts w:hint="eastAsia"/>
              </w:rPr>
              <w:t>方向为买，触发价格为50元，则价格低于50时就会开始执行twap任务，</w:t>
            </w:r>
          </w:p>
          <w:p>
            <w:pPr>
              <w:rPr>
                <w:rFonts w:hint="eastAsia" w:eastAsiaTheme="minorEastAsia"/>
                <w:lang w:val="en-US" w:eastAsia="zh-CN"/>
              </w:rPr>
            </w:pPr>
            <w:r>
              <w:rPr>
                <w:rFonts w:hint="eastAsia"/>
                <w:lang w:val="en-US" w:eastAsia="zh-CN"/>
              </w:rPr>
              <w:t>2.</w:t>
            </w:r>
            <w:r>
              <w:rPr>
                <w:rFonts w:hint="eastAsia"/>
              </w:rPr>
              <w:t>如果方向为卖，触发价格为10元，则价格高于10元就会开始twap任务</w:t>
            </w:r>
            <w:r>
              <w:rPr>
                <w:rFonts w:hint="eastAsia"/>
                <w:lang w:val="en-US" w:eastAsia="zh-CN"/>
              </w:rPr>
              <w:t>.</w:t>
            </w:r>
          </w:p>
          <w:p>
            <w:pPr>
              <w:widowControl w:val="0"/>
              <w:numPr>
                <w:ilvl w:val="0"/>
                <w:numId w:val="0"/>
              </w:numPr>
              <w:jc w:val="both"/>
              <w:rPr>
                <w:vertAlign w:val="baseline"/>
              </w:rPr>
            </w:pPr>
            <w:r>
              <w:rPr>
                <w:rFonts w:hint="eastAsia"/>
                <w:lang w:val="en-US" w:eastAsia="zh-CN"/>
              </w:rPr>
              <w:t>3.</w:t>
            </w:r>
            <w:r>
              <w:rPr>
                <w:rFonts w:hint="eastAsia"/>
              </w:rPr>
              <w:t>如果触发价格为零，则不进行触发判断</w:t>
            </w:r>
          </w:p>
        </w:tc>
        <w:tc>
          <w:tcPr>
            <w:tcW w:w="2479" w:type="dxa"/>
          </w:tcPr>
          <w:p>
            <w:pPr>
              <w:widowControl w:val="0"/>
              <w:numPr>
                <w:ilvl w:val="0"/>
                <w:numId w:val="0"/>
              </w:numPr>
              <w:jc w:val="both"/>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12</w:t>
            </w:r>
          </w:p>
        </w:tc>
        <w:tc>
          <w:tcPr>
            <w:tcW w:w="918"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0</w:t>
            </w:r>
          </w:p>
        </w:tc>
        <w:tc>
          <w:tcPr>
            <w:tcW w:w="1254" w:type="dxa"/>
          </w:tcPr>
          <w:p>
            <w:pPr>
              <w:widowControl w:val="0"/>
              <w:numPr>
                <w:ilvl w:val="0"/>
                <w:numId w:val="0"/>
              </w:numPr>
              <w:jc w:val="both"/>
              <w:rPr>
                <w:vertAlign w:val="baseline"/>
              </w:rPr>
            </w:pPr>
            <w:r>
              <w:rPr>
                <w:rFonts w:hint="default" w:ascii="Consolas" w:hAnsi="Consolas" w:eastAsia="宋体"/>
                <w:color w:val="000000"/>
                <w:sz w:val="13"/>
                <w:szCs w:val="13"/>
                <w:highlight w:val="white"/>
                <w:vertAlign w:val="baseline"/>
                <w:lang w:val="en-US" w:eastAsia="zh-CN"/>
              </w:rPr>
              <w:t>twap停止价格</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stop_price</w:t>
            </w:r>
          </w:p>
        </w:tc>
        <w:tc>
          <w:tcPr>
            <w:tcW w:w="2736" w:type="dxa"/>
          </w:tcPr>
          <w:p>
            <w:pPr>
              <w:rPr>
                <w:rFonts w:hint="eastAsia"/>
              </w:rPr>
            </w:pPr>
            <w:r>
              <w:rPr>
                <w:rFonts w:hint="eastAsia"/>
              </w:rPr>
              <w:t>twap停止价格，比如</w:t>
            </w:r>
          </w:p>
          <w:p>
            <w:pPr>
              <w:numPr>
                <w:ilvl w:val="0"/>
                <w:numId w:val="12"/>
              </w:numPr>
              <w:rPr>
                <w:rFonts w:hint="eastAsia"/>
              </w:rPr>
            </w:pPr>
            <w:r>
              <w:rPr>
                <w:rFonts w:hint="eastAsia"/>
              </w:rPr>
              <w:t>方向为买，停止价格为55元，则价格高于55元时彻底停止twap任务，</w:t>
            </w:r>
          </w:p>
          <w:p>
            <w:pPr>
              <w:numPr>
                <w:ilvl w:val="0"/>
                <w:numId w:val="12"/>
              </w:numPr>
              <w:rPr>
                <w:rFonts w:hint="eastAsia"/>
              </w:rPr>
            </w:pPr>
            <w:r>
              <w:rPr>
                <w:rFonts w:hint="eastAsia"/>
              </w:rPr>
              <w:t>如果方向为卖，停止价格为5元，则价格低于5元停止twap任务</w:t>
            </w:r>
          </w:p>
          <w:p>
            <w:pPr>
              <w:rPr>
                <w:vertAlign w:val="baseline"/>
              </w:rPr>
            </w:pPr>
            <w:r>
              <w:rPr>
                <w:rFonts w:hint="eastAsia"/>
                <w:lang w:val="en-US" w:eastAsia="zh-CN"/>
              </w:rPr>
              <w:t>3.</w:t>
            </w:r>
            <w:r>
              <w:rPr>
                <w:rFonts w:hint="eastAsia"/>
              </w:rPr>
              <w:t>如果停止价格为零，则不进行停止判断。</w:t>
            </w:r>
          </w:p>
        </w:tc>
        <w:tc>
          <w:tcPr>
            <w:tcW w:w="2479"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13</w:t>
            </w:r>
          </w:p>
        </w:tc>
        <w:tc>
          <w:tcPr>
            <w:tcW w:w="918"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0</w:t>
            </w:r>
          </w:p>
        </w:tc>
        <w:tc>
          <w:tcPr>
            <w:tcW w:w="1254" w:type="dxa"/>
          </w:tcPr>
          <w:p>
            <w:pPr>
              <w:widowControl w:val="0"/>
              <w:numPr>
                <w:ilvl w:val="0"/>
                <w:numId w:val="0"/>
              </w:numPr>
              <w:jc w:val="both"/>
              <w:rPr>
                <w:vertAlign w:val="baseline"/>
              </w:rPr>
            </w:pPr>
            <w:r>
              <w:rPr>
                <w:rFonts w:hint="eastAsia"/>
                <w:sz w:val="13"/>
                <w:szCs w:val="13"/>
              </w:rPr>
              <w:t>允许的最大价格变动比例（撤单时会用到这个参数</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max_price_offset</w:t>
            </w:r>
          </w:p>
        </w:tc>
        <w:tc>
          <w:tcPr>
            <w:tcW w:w="2736" w:type="dxa"/>
          </w:tcPr>
          <w:p>
            <w:pPr>
              <w:widowControl w:val="0"/>
              <w:numPr>
                <w:ilvl w:val="0"/>
                <w:numId w:val="0"/>
              </w:numPr>
              <w:jc w:val="both"/>
              <w:rPr>
                <w:vertAlign w:val="baseline"/>
              </w:rPr>
            </w:pPr>
          </w:p>
        </w:tc>
        <w:tc>
          <w:tcPr>
            <w:tcW w:w="2479" w:type="dxa"/>
          </w:tcPr>
          <w:p>
            <w:pPr>
              <w:widowControl w:val="0"/>
              <w:numPr>
                <w:ilvl w:val="0"/>
                <w:numId w:val="0"/>
              </w:numPr>
              <w:jc w:val="both"/>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vertAlign w:val="baseline"/>
              </w:rPr>
            </w:pPr>
          </w:p>
        </w:tc>
        <w:tc>
          <w:tcPr>
            <w:tcW w:w="918" w:type="dxa"/>
          </w:tcPr>
          <w:p>
            <w:pPr>
              <w:widowControl w:val="0"/>
              <w:numPr>
                <w:ilvl w:val="0"/>
                <w:numId w:val="0"/>
              </w:numPr>
              <w:jc w:val="both"/>
              <w:rPr>
                <w:vertAlign w:val="baseline"/>
              </w:rPr>
            </w:pPr>
          </w:p>
        </w:tc>
        <w:tc>
          <w:tcPr>
            <w:tcW w:w="1254" w:type="dxa"/>
          </w:tcPr>
          <w:p>
            <w:pPr>
              <w:widowControl w:val="0"/>
              <w:numPr>
                <w:ilvl w:val="0"/>
                <w:numId w:val="0"/>
              </w:numPr>
              <w:jc w:val="both"/>
              <w:rPr>
                <w:vertAlign w:val="baseline"/>
              </w:rPr>
            </w:pPr>
          </w:p>
        </w:tc>
        <w:tc>
          <w:tcPr>
            <w:tcW w:w="1970" w:type="dxa"/>
          </w:tcPr>
          <w:p>
            <w:pPr>
              <w:widowControl w:val="0"/>
              <w:numPr>
                <w:ilvl w:val="0"/>
                <w:numId w:val="0"/>
              </w:numPr>
              <w:jc w:val="both"/>
              <w:rPr>
                <w:vertAlign w:val="baseline"/>
              </w:rPr>
            </w:pPr>
          </w:p>
        </w:tc>
        <w:tc>
          <w:tcPr>
            <w:tcW w:w="2736" w:type="dxa"/>
          </w:tcPr>
          <w:p>
            <w:pPr>
              <w:widowControl w:val="0"/>
              <w:numPr>
                <w:ilvl w:val="0"/>
                <w:numId w:val="0"/>
              </w:numPr>
              <w:jc w:val="both"/>
              <w:rPr>
                <w:vertAlign w:val="baseline"/>
              </w:rPr>
            </w:pPr>
          </w:p>
        </w:tc>
        <w:tc>
          <w:tcPr>
            <w:tcW w:w="2479" w:type="dxa"/>
          </w:tcPr>
          <w:p>
            <w:pPr>
              <w:widowControl w:val="0"/>
              <w:numPr>
                <w:ilvl w:val="0"/>
                <w:numId w:val="0"/>
              </w:numPr>
              <w:jc w:val="both"/>
              <w:rPr>
                <w:vertAlign w:val="baseline"/>
              </w:rPr>
            </w:pPr>
          </w:p>
        </w:tc>
      </w:tr>
    </w:tbl>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目前20170621的版本是在20180205的基础上增加了一些reason，核心算法没有改</w:t>
      </w:r>
    </w:p>
    <w:tbl>
      <w:tblPr>
        <w:tblStyle w:val="8"/>
        <w:tblW w:w="9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4098"/>
        <w:gridCol w:w="2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both"/>
              <w:rPr>
                <w:rFonts w:hint="default"/>
                <w:vertAlign w:val="baseline"/>
                <w:lang w:val="en-US" w:eastAsia="zh-CN"/>
              </w:rPr>
            </w:pPr>
            <w:r>
              <w:rPr>
                <w:rFonts w:hint="eastAsia"/>
                <w:vertAlign w:val="baseline"/>
              </w:rPr>
              <w:t>twap_task</w:t>
            </w:r>
          </w:p>
        </w:tc>
        <w:tc>
          <w:tcPr>
            <w:tcW w:w="1704" w:type="dxa"/>
          </w:tcPr>
          <w:p>
            <w:pPr>
              <w:widowControl w:val="0"/>
              <w:numPr>
                <w:ilvl w:val="0"/>
                <w:numId w:val="0"/>
              </w:numPr>
              <w:jc w:val="both"/>
              <w:rPr>
                <w:rFonts w:hint="default"/>
                <w:vertAlign w:val="baseline"/>
                <w:lang w:val="en-US" w:eastAsia="zh-CN"/>
              </w:rPr>
            </w:pPr>
          </w:p>
        </w:tc>
        <w:tc>
          <w:tcPr>
            <w:tcW w:w="4098" w:type="dxa"/>
          </w:tcPr>
          <w:p>
            <w:pPr>
              <w:widowControl w:val="0"/>
              <w:numPr>
                <w:ilvl w:val="0"/>
                <w:numId w:val="0"/>
              </w:numPr>
              <w:jc w:val="both"/>
              <w:rPr>
                <w:rFonts w:hint="default"/>
                <w:vertAlign w:val="baseline"/>
                <w:lang w:val="en-US" w:eastAsia="zh-CN"/>
              </w:rPr>
            </w:pPr>
          </w:p>
        </w:tc>
        <w:tc>
          <w:tcPr>
            <w:tcW w:w="219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0000"/>
                <w:sz w:val="19"/>
                <w:highlight w:val="white"/>
              </w:rPr>
              <w:t>m_qty</w:t>
            </w:r>
          </w:p>
        </w:tc>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8000"/>
                <w:sz w:val="19"/>
                <w:highlight w:val="white"/>
              </w:rPr>
              <w:t>目标成交量</w:t>
            </w:r>
          </w:p>
        </w:tc>
        <w:tc>
          <w:tcPr>
            <w:tcW w:w="4098" w:type="dxa"/>
          </w:tcPr>
          <w:p>
            <w:pPr>
              <w:widowControl w:val="0"/>
              <w:numPr>
                <w:ilvl w:val="0"/>
                <w:numId w:val="0"/>
              </w:numPr>
              <w:jc w:val="both"/>
              <w:rPr>
                <w:rFonts w:hint="default"/>
                <w:vertAlign w:val="baseline"/>
                <w:lang w:val="en-US" w:eastAsia="zh-CN"/>
              </w:rPr>
            </w:pPr>
            <w:r>
              <w:rPr>
                <w:rFonts w:hint="eastAsia" w:ascii="Consolas" w:hAnsi="Consolas" w:eastAsia="Consolas"/>
                <w:color w:val="008000"/>
                <w:sz w:val="19"/>
                <w:highlight w:val="white"/>
              </w:rPr>
              <w:t>目标:在etime时间点到来之前，累积成交量达到qty</w:t>
            </w:r>
          </w:p>
        </w:tc>
        <w:tc>
          <w:tcPr>
            <w:tcW w:w="219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0000"/>
                <w:sz w:val="19"/>
                <w:highlight w:val="white"/>
              </w:rPr>
              <w:t>total_sent</w:t>
            </w:r>
          </w:p>
        </w:tc>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8000"/>
                <w:sz w:val="19"/>
                <w:highlight w:val="white"/>
              </w:rPr>
              <w:t>总成交+总ACK</w:t>
            </w:r>
          </w:p>
        </w:tc>
        <w:tc>
          <w:tcPr>
            <w:tcW w:w="4098" w:type="dxa"/>
          </w:tcPr>
          <w:p>
            <w:pPr>
              <w:widowControl w:val="0"/>
              <w:numPr>
                <w:ilvl w:val="0"/>
                <w:numId w:val="0"/>
              </w:numPr>
              <w:jc w:val="both"/>
              <w:rPr>
                <w:rFonts w:hint="default"/>
                <w:vertAlign w:val="baseline"/>
                <w:lang w:val="en-US" w:eastAsia="zh-CN"/>
              </w:rPr>
            </w:pPr>
          </w:p>
        </w:tc>
        <w:tc>
          <w:tcPr>
            <w:tcW w:w="219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0000"/>
                <w:sz w:val="19"/>
                <w:highlight w:val="white"/>
              </w:rPr>
              <w:t>total_exe</w:t>
            </w:r>
          </w:p>
        </w:tc>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8000"/>
                <w:sz w:val="19"/>
                <w:highlight w:val="white"/>
              </w:rPr>
              <w:t>总成交(q(t))单位</w:t>
            </w:r>
          </w:p>
        </w:tc>
        <w:tc>
          <w:tcPr>
            <w:tcW w:w="4098" w:type="dxa"/>
          </w:tcPr>
          <w:p>
            <w:pPr>
              <w:widowControl w:val="0"/>
              <w:numPr>
                <w:ilvl w:val="0"/>
                <w:numId w:val="0"/>
              </w:numPr>
              <w:jc w:val="both"/>
              <w:rPr>
                <w:rFonts w:hint="default"/>
                <w:vertAlign w:val="baseline"/>
                <w:lang w:val="en-US" w:eastAsia="zh-CN"/>
              </w:rPr>
            </w:pPr>
          </w:p>
        </w:tc>
        <w:tc>
          <w:tcPr>
            <w:tcW w:w="219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0000"/>
                <w:sz w:val="19"/>
                <w:highlight w:val="white"/>
              </w:rPr>
              <w:t>theory</w:t>
            </w:r>
          </w:p>
        </w:tc>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0000"/>
                <w:sz w:val="19"/>
                <w:highlight w:val="white"/>
              </w:rPr>
              <w:t>k</w:t>
            </w:r>
          </w:p>
        </w:tc>
        <w:tc>
          <w:tcPr>
            <w:tcW w:w="4098" w:type="dxa"/>
          </w:tcPr>
          <w:p>
            <w:pPr>
              <w:widowControl w:val="0"/>
              <w:numPr>
                <w:ilvl w:val="0"/>
                <w:numId w:val="0"/>
              </w:numPr>
              <w:jc w:val="both"/>
              <w:rPr>
                <w:rFonts w:hint="default"/>
                <w:vertAlign w:val="baseline"/>
                <w:lang w:val="en-US" w:eastAsia="zh-CN"/>
              </w:rPr>
            </w:pPr>
            <w:r>
              <w:rPr>
                <w:rFonts w:hint="eastAsia" w:ascii="Consolas" w:hAnsi="Consolas" w:eastAsia="Consolas"/>
                <w:color w:val="008000"/>
                <w:sz w:val="19"/>
                <w:highlight w:val="white"/>
              </w:rPr>
              <w:t>twap理论时间函数的斜率：f(t) = kt,t^[0,total_time];</w:t>
            </w:r>
          </w:p>
        </w:tc>
        <w:tc>
          <w:tcPr>
            <w:tcW w:w="219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0000"/>
                <w:sz w:val="19"/>
                <w:highlight w:val="white"/>
              </w:rPr>
              <w:t>high</w:t>
            </w:r>
          </w:p>
        </w:tc>
        <w:tc>
          <w:tcPr>
            <w:tcW w:w="1704" w:type="dxa"/>
          </w:tcPr>
          <w:p>
            <w:pPr>
              <w:widowControl w:val="0"/>
              <w:numPr>
                <w:ilvl w:val="0"/>
                <w:numId w:val="0"/>
              </w:numPr>
              <w:jc w:val="both"/>
              <w:rPr>
                <w:rFonts w:hint="default"/>
                <w:vertAlign w:val="baseline"/>
                <w:lang w:val="en-US" w:eastAsia="zh-CN"/>
              </w:rPr>
            </w:pPr>
            <w:r>
              <w:rPr>
                <w:rFonts w:hint="eastAsia"/>
                <w:vertAlign w:val="baseline"/>
                <w:lang w:val="en-US" w:eastAsia="zh-CN"/>
              </w:rPr>
              <w:t>Kh</w:t>
            </w:r>
          </w:p>
        </w:tc>
        <w:tc>
          <w:tcPr>
            <w:tcW w:w="4098" w:type="dxa"/>
          </w:tcPr>
          <w:p>
            <w:pPr>
              <w:spacing w:beforeLines="0" w:afterLines="0"/>
              <w:jc w:val="left"/>
              <w:rPr>
                <w:rFonts w:hint="eastAsia" w:ascii="Consolas" w:hAnsi="Consolas" w:eastAsia="Consolas"/>
                <w:color w:val="000000"/>
                <w:sz w:val="19"/>
                <w:highlight w:val="white"/>
              </w:rPr>
            </w:pPr>
            <w:r>
              <w:rPr>
                <w:rFonts w:hint="eastAsia" w:ascii="Consolas" w:hAnsi="Consolas" w:eastAsia="Consolas"/>
                <w:color w:val="008000"/>
                <w:sz w:val="19"/>
                <w:highlight w:val="white"/>
              </w:rPr>
              <w:t>twap下限曲线的斜率，f2(t) = kl(t-total_time) + qty;令成交量函数为为q(t),当q(t)&lt;f2(t)时触发主动交易</w:t>
            </w:r>
          </w:p>
          <w:p>
            <w:pPr>
              <w:widowControl w:val="0"/>
              <w:numPr>
                <w:ilvl w:val="0"/>
                <w:numId w:val="0"/>
              </w:numPr>
              <w:jc w:val="both"/>
              <w:rPr>
                <w:rFonts w:hint="default"/>
                <w:vertAlign w:val="baseline"/>
                <w:lang w:val="en-US" w:eastAsia="zh-CN"/>
              </w:rPr>
            </w:pP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8000"/>
                <w:sz w:val="19"/>
                <w:highlight w:val="white"/>
              </w:rPr>
              <w:t>//下单时如q(t)&gt;f3(t),令f(x) = q(t),自变量t时间平移至x</w:t>
            </w:r>
          </w:p>
        </w:tc>
        <w:tc>
          <w:tcPr>
            <w:tcW w:w="2190" w:type="dxa"/>
          </w:tcPr>
          <w:p>
            <w:pPr>
              <w:widowControl w:val="0"/>
              <w:numPr>
                <w:ilvl w:val="0"/>
                <w:numId w:val="0"/>
              </w:numPr>
              <w:jc w:val="both"/>
              <w:rPr>
                <w:rFonts w:hint="default"/>
                <w:vertAlign w:val="baseline"/>
                <w:lang w:val="en-US" w:eastAsia="zh-CN"/>
              </w:rPr>
            </w:pPr>
            <w:r>
              <w:rPr>
                <w:rFonts w:hint="eastAsia" w:ascii="Consolas" w:hAnsi="Consolas" w:eastAsia="Consolas"/>
                <w:color w:val="008000"/>
                <w:sz w:val="19"/>
                <w:highlight w:val="white"/>
              </w:rPr>
              <w:t>kh=(1-alpha)k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0000"/>
                <w:sz w:val="19"/>
                <w:highlight w:val="white"/>
              </w:rPr>
              <w:t>low</w:t>
            </w:r>
          </w:p>
        </w:tc>
        <w:tc>
          <w:tcPr>
            <w:tcW w:w="1704" w:type="dxa"/>
          </w:tcPr>
          <w:p>
            <w:pPr>
              <w:widowControl w:val="0"/>
              <w:numPr>
                <w:ilvl w:val="0"/>
                <w:numId w:val="0"/>
              </w:numPr>
              <w:jc w:val="both"/>
              <w:rPr>
                <w:rFonts w:hint="default"/>
                <w:vertAlign w:val="baseline"/>
                <w:lang w:val="en-US" w:eastAsia="zh-CN"/>
              </w:rPr>
            </w:pPr>
            <w:r>
              <w:rPr>
                <w:rFonts w:hint="eastAsia"/>
                <w:vertAlign w:val="baseline"/>
                <w:lang w:val="en-US" w:eastAsia="zh-CN"/>
              </w:rPr>
              <w:t>Kl</w:t>
            </w:r>
          </w:p>
        </w:tc>
        <w:tc>
          <w:tcPr>
            <w:tcW w:w="4098" w:type="dxa"/>
          </w:tcPr>
          <w:p>
            <w:pPr>
              <w:widowControl w:val="0"/>
              <w:numPr>
                <w:ilvl w:val="0"/>
                <w:numId w:val="0"/>
              </w:numPr>
              <w:jc w:val="both"/>
              <w:rPr>
                <w:rFonts w:hint="default"/>
                <w:vertAlign w:val="baseline"/>
                <w:lang w:val="en-US" w:eastAsia="zh-CN"/>
              </w:rPr>
            </w:pPr>
            <w:r>
              <w:rPr>
                <w:rFonts w:hint="eastAsia" w:ascii="Consolas" w:hAnsi="Consolas" w:eastAsia="Consolas"/>
                <w:color w:val="008000"/>
                <w:sz w:val="19"/>
                <w:highlight w:val="white"/>
              </w:rPr>
              <w:t>twap上限曲线的斜率，f3(x) = kh(t-total_time) + qty;下单时确保下单量+q(t)&lt;=f3(t)(下单量小于minsize时例外);</w:t>
            </w:r>
          </w:p>
        </w:tc>
        <w:tc>
          <w:tcPr>
            <w:tcW w:w="2190" w:type="dxa"/>
          </w:tcPr>
          <w:p>
            <w:pPr>
              <w:widowControl w:val="0"/>
              <w:numPr>
                <w:ilvl w:val="0"/>
                <w:numId w:val="0"/>
              </w:numPr>
              <w:jc w:val="both"/>
              <w:rPr>
                <w:rFonts w:hint="default"/>
                <w:vertAlign w:val="baseline"/>
                <w:lang w:val="en-US" w:eastAsia="zh-CN"/>
              </w:rPr>
            </w:pPr>
            <w:r>
              <w:rPr>
                <w:rFonts w:hint="eastAsia" w:ascii="Consolas" w:hAnsi="Consolas" w:eastAsia="Consolas"/>
                <w:color w:val="008000"/>
                <w:sz w:val="19"/>
                <w:highlight w:val="white"/>
              </w:rPr>
              <w:t>kl = (1+alpha)k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000000"/>
                <w:sz w:val="19"/>
                <w:highlight w:val="white"/>
              </w:rPr>
              <w:t>alpha</w:t>
            </w:r>
          </w:p>
        </w:tc>
        <w:tc>
          <w:tcPr>
            <w:tcW w:w="1704" w:type="dxa"/>
          </w:tcPr>
          <w:p>
            <w:pPr>
              <w:widowControl w:val="0"/>
              <w:numPr>
                <w:ilvl w:val="0"/>
                <w:numId w:val="0"/>
              </w:numPr>
              <w:jc w:val="both"/>
              <w:rPr>
                <w:rFonts w:hint="default"/>
                <w:vertAlign w:val="baseline"/>
                <w:lang w:val="en-US" w:eastAsia="zh-CN"/>
              </w:rPr>
            </w:pPr>
          </w:p>
        </w:tc>
        <w:tc>
          <w:tcPr>
            <w:tcW w:w="4098" w:type="dxa"/>
          </w:tcPr>
          <w:p>
            <w:pPr>
              <w:widowControl w:val="0"/>
              <w:numPr>
                <w:ilvl w:val="0"/>
                <w:numId w:val="0"/>
              </w:numPr>
              <w:jc w:val="both"/>
              <w:rPr>
                <w:rFonts w:hint="default"/>
                <w:vertAlign w:val="baseline"/>
                <w:lang w:val="en-US" w:eastAsia="zh-CN"/>
              </w:rPr>
            </w:pPr>
          </w:p>
        </w:tc>
        <w:tc>
          <w:tcPr>
            <w:tcW w:w="219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both"/>
              <w:rPr>
                <w:rFonts w:hint="eastAsia" w:ascii="Consolas" w:hAnsi="Consolas" w:eastAsia="Consolas"/>
                <w:color w:val="000000"/>
                <w:sz w:val="19"/>
                <w:highlight w:val="white"/>
              </w:rPr>
            </w:pPr>
          </w:p>
        </w:tc>
        <w:tc>
          <w:tcPr>
            <w:tcW w:w="1704" w:type="dxa"/>
          </w:tcPr>
          <w:p>
            <w:pPr>
              <w:widowControl w:val="0"/>
              <w:numPr>
                <w:ilvl w:val="0"/>
                <w:numId w:val="0"/>
              </w:numPr>
              <w:jc w:val="both"/>
              <w:rPr>
                <w:rFonts w:hint="default"/>
                <w:vertAlign w:val="baseline"/>
                <w:lang w:val="en-US" w:eastAsia="zh-CN"/>
              </w:rPr>
            </w:pPr>
          </w:p>
        </w:tc>
        <w:tc>
          <w:tcPr>
            <w:tcW w:w="4098" w:type="dxa"/>
          </w:tcPr>
          <w:p>
            <w:pPr>
              <w:widowControl w:val="0"/>
              <w:numPr>
                <w:ilvl w:val="0"/>
                <w:numId w:val="0"/>
              </w:numPr>
              <w:jc w:val="both"/>
              <w:rPr>
                <w:rFonts w:hint="default"/>
                <w:vertAlign w:val="baseline"/>
                <w:lang w:val="en-US" w:eastAsia="zh-CN"/>
              </w:rPr>
            </w:pPr>
          </w:p>
        </w:tc>
        <w:tc>
          <w:tcPr>
            <w:tcW w:w="2190" w:type="dxa"/>
          </w:tcPr>
          <w:p>
            <w:pPr>
              <w:widowControl w:val="0"/>
              <w:numPr>
                <w:ilvl w:val="0"/>
                <w:numId w:val="0"/>
              </w:numPr>
              <w:jc w:val="both"/>
              <w:rPr>
                <w:rFonts w:hint="default"/>
                <w:vertAlign w:val="baseline"/>
                <w:lang w:val="en-US" w:eastAsia="zh-CN"/>
              </w:rPr>
            </w:pPr>
          </w:p>
        </w:tc>
      </w:tr>
    </w:tbl>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6"/>
        </w:numPr>
        <w:tabs>
          <w:tab w:val="clear" w:pos="312"/>
        </w:tabs>
        <w:jc w:val="both"/>
        <w:rPr>
          <w:rFonts w:hint="default" w:ascii="Consolas" w:hAnsi="Consolas" w:eastAsia="Consolas"/>
          <w:color w:val="000000"/>
          <w:sz w:val="19"/>
          <w:highlight w:val="white"/>
          <w:lang w:val="en-US" w:eastAsia="zh-CN"/>
        </w:rPr>
      </w:pPr>
      <w:r>
        <w:rPr>
          <w:rFonts w:hint="eastAsia" w:ascii="Consolas" w:hAnsi="Consolas" w:eastAsia="Consolas"/>
          <w:color w:val="000000"/>
          <w:sz w:val="19"/>
          <w:highlight w:val="white"/>
          <w:lang w:val="en-US" w:eastAsia="zh-CN"/>
        </w:rPr>
        <w:t>行情接收和ui显示</w:t>
      </w:r>
    </w:p>
    <w:p>
      <w:pPr>
        <w:widowControl w:val="0"/>
        <w:numPr>
          <w:ilvl w:val="0"/>
          <w:numId w:val="0"/>
        </w:numPr>
        <w:jc w:val="both"/>
        <w:rPr>
          <w:rFonts w:hint="eastAsia" w:ascii="Consolas" w:hAnsi="Consolas" w:eastAsia="Consolas"/>
          <w:color w:val="000000"/>
          <w:sz w:val="19"/>
          <w:highlight w:val="white"/>
          <w:lang w:val="en-US" w:eastAsia="zh-CN"/>
        </w:rPr>
      </w:pPr>
      <w:r>
        <w:rPr>
          <w:rFonts w:hint="eastAsia" w:ascii="Consolas" w:hAnsi="Consolas" w:eastAsia="Consolas"/>
          <w:color w:val="000000"/>
          <w:sz w:val="19"/>
          <w:highlight w:val="white"/>
          <w:lang w:val="en-US" w:eastAsia="zh-CN"/>
        </w:rPr>
        <w:t xml:space="preserve">     行情是基础，目前行情源有2个，lts和xs，lts的账号来源于dl的实盘账户，是3秒一次，不过一次只能接收200个；而xs的账户来源于模拟盘，可以接收所有股票的行情，但是30秒一次，可用于事后分析。</w:t>
      </w:r>
    </w:p>
    <w:p>
      <w:pPr>
        <w:ind w:firstLine="480"/>
      </w:pPr>
      <w:r>
        <w:rPr>
          <w:rFonts w:hint="eastAsia"/>
          <w:lang w:val="en-US" w:eastAsia="zh-CN"/>
        </w:rPr>
        <w:t>注:</w:t>
      </w:r>
      <w:r>
        <w:rPr>
          <w:rFonts w:hint="eastAsia"/>
        </w:rPr>
        <w:t>北京证券交易</w:t>
      </w:r>
      <w:r>
        <w:rPr>
          <w:rFonts w:hint="eastAsia"/>
          <w:lang w:val="en-US" w:eastAsia="zh-CN"/>
        </w:rPr>
        <w:t>xs</w:t>
      </w:r>
      <w:r>
        <w:rPr>
          <w:rFonts w:hint="eastAsia"/>
        </w:rPr>
        <w:t>模拟环境从2015年11月27日开始正式对投资者和相关机构开放，可以提供股票，股票期权，etf的买卖模拟交易和行情信息。</w:t>
      </w:r>
      <w:r>
        <w:rPr>
          <w:rFonts w:hint="eastAsia"/>
          <w:b/>
          <w:bCs/>
          <w:color w:val="0000FF"/>
        </w:rPr>
        <w:t>开放时间和生产同一时间段，行情为真实行情</w:t>
      </w:r>
      <w:r>
        <w:rPr>
          <w:rFonts w:hint="eastAsia"/>
        </w:rPr>
        <w:t>。</w:t>
      </w:r>
    </w:p>
    <w:p>
      <w:pPr>
        <w:ind w:firstLine="480"/>
      </w:pPr>
    </w:p>
    <w:p>
      <w:pPr>
        <w:ind w:firstLine="480"/>
      </w:pPr>
      <w:r>
        <w:rPr>
          <w:rFonts w:hint="eastAsia"/>
        </w:rPr>
        <w:t>互联网地址如下：</w:t>
      </w:r>
    </w:p>
    <w:p>
      <w:pPr>
        <w:ind w:firstLine="480"/>
      </w:pPr>
      <w:r>
        <w:rPr>
          <w:rFonts w:hint="eastAsia"/>
        </w:rPr>
        <w:t>交易前置地址：</w:t>
      </w:r>
      <w:bookmarkStart w:id="8" w:name="OLE_LINK1"/>
      <w:bookmarkStart w:id="9" w:name="OLE_LINK2"/>
      <w:r>
        <w:t>203.86.95.187</w:t>
      </w:r>
      <w:r>
        <w:rPr>
          <w:rFonts w:hint="eastAsia"/>
        </w:rPr>
        <w:t xml:space="preserve"> 10910</w:t>
      </w:r>
      <w:bookmarkEnd w:id="8"/>
      <w:bookmarkEnd w:id="9"/>
    </w:p>
    <w:p>
      <w:pPr>
        <w:ind w:firstLine="480"/>
        <w:rPr>
          <w:rFonts w:hint="eastAsia"/>
        </w:rPr>
      </w:pPr>
      <w:r>
        <w:rPr>
          <w:rFonts w:hint="eastAsia"/>
        </w:rPr>
        <w:t>行情前置地址：</w:t>
      </w:r>
      <w:r>
        <w:t>203.86.95.187</w:t>
      </w:r>
      <w:r>
        <w:rPr>
          <w:rFonts w:hint="eastAsia"/>
        </w:rPr>
        <w:t xml:space="preserve"> 10915</w:t>
      </w:r>
    </w:p>
    <w:p>
      <w:pPr>
        <w:ind w:firstLine="480"/>
        <w:rPr>
          <w:rFonts w:hint="eastAsia"/>
        </w:rPr>
      </w:pPr>
    </w:p>
    <w:p>
      <w:pPr>
        <w:ind w:firstLine="480"/>
        <w:rPr>
          <w:rFonts w:hint="eastAsia"/>
        </w:rPr>
      </w:pPr>
      <w:r>
        <w:drawing>
          <wp:inline distT="0" distB="0" distL="114300" distR="114300">
            <wp:extent cx="5272405" cy="1122045"/>
            <wp:effectExtent l="0" t="0" r="635" b="571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10"/>
                    <a:stretch>
                      <a:fillRect/>
                    </a:stretch>
                  </pic:blipFill>
                  <pic:spPr>
                    <a:xfrm>
                      <a:off x="0" y="0"/>
                      <a:ext cx="5272405" cy="1122045"/>
                    </a:xfrm>
                    <a:prstGeom prst="rect">
                      <a:avLst/>
                    </a:prstGeom>
                    <a:noFill/>
                    <a:ln>
                      <a:noFill/>
                    </a:ln>
                  </pic:spPr>
                </pic:pic>
              </a:graphicData>
            </a:graphic>
          </wp:inline>
        </w:drawing>
      </w:r>
    </w:p>
    <w:p>
      <w:pPr>
        <w:widowControl w:val="0"/>
        <w:numPr>
          <w:ilvl w:val="0"/>
          <w:numId w:val="0"/>
        </w:numPr>
        <w:jc w:val="both"/>
        <w:rPr>
          <w:rFonts w:hint="default" w:ascii="Consolas" w:hAnsi="Consolas" w:eastAsia="Consolas"/>
          <w:color w:val="000000"/>
          <w:sz w:val="19"/>
          <w:highlight w:val="white"/>
          <w:vertAlign w:val="baseline"/>
          <w:lang w:val="en-US" w:eastAsia="zh-CN"/>
        </w:rPr>
      </w:pPr>
    </w:p>
    <w:tbl>
      <w:tblPr>
        <w:tblStyle w:val="8"/>
        <w:tblW w:w="88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gridCol w:w="17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行情源</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股票/期货</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实盘/模拟</w:t>
            </w: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间隔</w:t>
            </w: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用途</w:t>
            </w:r>
          </w:p>
        </w:tc>
        <w:tc>
          <w:tcPr>
            <w:tcW w:w="1724"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2" w:hRule="atLeast"/>
        </w:trPr>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Lts</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股票</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实盘</w:t>
            </w: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3秒</w:t>
            </w: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盘中监测,lts api只同时支持215个合约</w:t>
            </w:r>
          </w:p>
        </w:tc>
        <w:tc>
          <w:tcPr>
            <w:tcW w:w="172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Lts用于精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trPr>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Xs(Fake)</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股票</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实盘行情</w:t>
            </w: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30秒</w:t>
            </w: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盘后监测</w:t>
            </w:r>
          </w:p>
        </w:tc>
        <w:tc>
          <w:tcPr>
            <w:tcW w:w="1724"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Xs用于广</w:t>
            </w:r>
          </w:p>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目前已不能使用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SimnowCTP</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期货</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模拟</w:t>
            </w: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500毫秒</w:t>
            </w: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盘中监测</w:t>
            </w:r>
          </w:p>
        </w:tc>
        <w:tc>
          <w:tcPr>
            <w:tcW w:w="1724"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4" w:hRule="atLeast"/>
        </w:trPr>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中航CTP</w:t>
            </w:r>
          </w:p>
        </w:tc>
        <w:tc>
          <w:tcPr>
            <w:tcW w:w="14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期货</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实盘</w:t>
            </w:r>
          </w:p>
        </w:tc>
        <w:tc>
          <w:tcPr>
            <w:tcW w:w="1421"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500毫秒</w:t>
            </w:r>
          </w:p>
        </w:tc>
        <w:tc>
          <w:tcPr>
            <w:tcW w:w="1421"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盘中监测</w:t>
            </w:r>
          </w:p>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72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trPr>
        <w:tc>
          <w:tcPr>
            <w:tcW w:w="14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4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4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421"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72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trPr>
        <w:tc>
          <w:tcPr>
            <w:tcW w:w="14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4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4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421"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72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r>
    </w:tbl>
    <w:p>
      <w:pPr>
        <w:widowControl w:val="0"/>
        <w:numPr>
          <w:ilvl w:val="0"/>
          <w:numId w:val="0"/>
        </w:numPr>
        <w:jc w:val="both"/>
        <w:rPr>
          <w:rFonts w:hint="default" w:ascii="Consolas" w:hAnsi="Consolas" w:eastAsia="Consolas"/>
          <w:color w:val="000000"/>
          <w:sz w:val="19"/>
          <w:highlight w:val="white"/>
          <w:lang w:val="en-US" w:eastAsia="zh-CN"/>
        </w:rPr>
      </w:pPr>
    </w:p>
    <w:p>
      <w:pPr>
        <w:rPr>
          <w:rFonts w:hint="eastAsia" w:ascii="Consolas" w:hAnsi="Consolas" w:eastAsia="Consolas"/>
          <w:color w:val="000000"/>
          <w:sz w:val="19"/>
          <w:highlight w:val="white"/>
        </w:rPr>
      </w:pPr>
      <w:r>
        <w:rPr>
          <w:rFonts w:hint="eastAsia" w:ascii="Consolas" w:hAnsi="Consolas" w:eastAsia="Consolas"/>
          <w:color w:val="000000"/>
          <w:sz w:val="19"/>
          <w:highlight w:val="white"/>
          <w:lang w:val="en-US" w:eastAsia="zh-CN"/>
        </w:rPr>
        <w:t xml:space="preserve">     具体实现参考</w:t>
      </w: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::on_feed_change_handler</w:t>
      </w:r>
    </w:p>
    <w:p>
      <w:pPr>
        <w:rPr>
          <w:rFonts w:hint="eastAsia" w:ascii="Consolas" w:hAnsi="Consolas" w:eastAsia="Consolas"/>
          <w:color w:val="000000"/>
          <w:sz w:val="19"/>
          <w:highlight w:val="white"/>
        </w:rPr>
      </w:pPr>
      <w:r>
        <w:rPr>
          <w:rFonts w:hint="eastAsia" w:ascii="Consolas" w:hAnsi="Consolas" w:eastAsia="宋体"/>
          <w:color w:val="000000"/>
          <w:sz w:val="19"/>
          <w:highlight w:val="white"/>
          <w:lang w:val="en-US" w:eastAsia="zh-CN"/>
        </w:rPr>
        <w:t xml:space="preserve">     </w:t>
      </w:r>
      <w:r>
        <w:rPr>
          <w:rFonts w:hint="eastAsia" w:ascii="Consolas" w:hAnsi="Consolas" w:eastAsia="Consolas"/>
          <w:color w:val="2B91AF"/>
          <w:sz w:val="19"/>
          <w:highlight w:val="white"/>
        </w:rPr>
        <w:t>ats_server</w:t>
      </w:r>
      <w:r>
        <w:rPr>
          <w:rFonts w:hint="eastAsia" w:ascii="Consolas" w:hAnsi="Consolas" w:eastAsia="Consolas"/>
          <w:color w:val="000000"/>
          <w:sz w:val="19"/>
          <w:highlight w:val="white"/>
        </w:rPr>
        <w:t>::update_feed_msg</w:t>
      </w:r>
    </w:p>
    <w:p>
      <w:pPr>
        <w:rPr>
          <w:rFonts w:hint="default" w:ascii="Consolas" w:hAnsi="Consolas" w:eastAsia="Consolas"/>
          <w:color w:val="000000"/>
          <w:sz w:val="19"/>
          <w:highlight w:val="white"/>
          <w:lang w:val="en-US" w:eastAsia="zh-CN"/>
        </w:rPr>
      </w:pPr>
    </w:p>
    <w:p>
      <w:pPr>
        <w:widowControl w:val="0"/>
        <w:numPr>
          <w:ilvl w:val="0"/>
          <w:numId w:val="6"/>
        </w:numPr>
        <w:tabs>
          <w:tab w:val="clear" w:pos="312"/>
        </w:tabs>
        <w:jc w:val="both"/>
        <w:rPr>
          <w:rFonts w:hint="default" w:ascii="Consolas" w:hAnsi="Consolas" w:eastAsia="Consolas"/>
          <w:color w:val="000000"/>
          <w:sz w:val="19"/>
          <w:highlight w:val="white"/>
          <w:lang w:val="en-US" w:eastAsia="zh-CN"/>
        </w:rPr>
      </w:pPr>
      <w:r>
        <w:rPr>
          <w:rFonts w:hint="eastAsia" w:ascii="Consolas" w:hAnsi="Consolas" w:eastAsia="Consolas"/>
          <w:color w:val="000000"/>
          <w:sz w:val="19"/>
          <w:highlight w:val="white"/>
          <w:lang w:val="en-US" w:eastAsia="zh-CN"/>
        </w:rPr>
        <w:t>策略风险控制</w:t>
      </w:r>
    </w:p>
    <w:p>
      <w:pPr>
        <w:widowControl w:val="0"/>
        <w:numPr>
          <w:ilvl w:val="0"/>
          <w:numId w:val="0"/>
        </w:numPr>
        <w:jc w:val="both"/>
        <w:rPr>
          <w:rFonts w:hint="default" w:ascii="Consolas" w:hAnsi="Consolas" w:eastAsia="Consolas"/>
          <w:color w:val="000000"/>
          <w:sz w:val="19"/>
          <w:highlight w:val="white"/>
          <w:lang w:val="en-US" w:eastAsia="zh-CN"/>
        </w:rPr>
      </w:pPr>
    </w:p>
    <w:tbl>
      <w:tblPr>
        <w:tblStyle w:val="8"/>
        <w:tblW w:w="99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4"/>
        <w:gridCol w:w="1754"/>
        <w:gridCol w:w="2599"/>
        <w:gridCol w:w="2359"/>
        <w:gridCol w:w="1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2" w:hRule="atLeast"/>
        </w:trPr>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撤单数目</w:t>
            </w:r>
          </w:p>
        </w:tc>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目前采用FAK模式，可以减少cancel次数</w:t>
            </w:r>
          </w:p>
        </w:tc>
        <w:tc>
          <w:tcPr>
            <w:tcW w:w="2599"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connection.ini的</w:t>
            </w:r>
          </w:p>
          <w:p>
            <w:pPr>
              <w:widowControl w:val="0"/>
              <w:numPr>
                <w:ilvl w:val="0"/>
                <w:numId w:val="0"/>
              </w:numPr>
              <w:jc w:val="both"/>
              <w:rPr>
                <w:rFonts w:hint="default" w:ascii="Consolas" w:hAnsi="Consolas" w:eastAsia="宋体"/>
                <w:color w:val="000000"/>
                <w:sz w:val="19"/>
                <w:highlight w:val="white"/>
                <w:lang w:val="en-US" w:eastAsia="zh-CN"/>
              </w:rPr>
            </w:pPr>
            <w:r>
              <w:rPr>
                <w:rFonts w:hint="eastAsia" w:ascii="Consolas" w:hAnsi="Consolas" w:eastAsia="Consolas"/>
                <w:color w:val="A31515"/>
                <w:sz w:val="19"/>
                <w:highlight w:val="white"/>
              </w:rPr>
              <w:t>cancel_num_warning</w:t>
            </w:r>
            <w:r>
              <w:rPr>
                <w:rFonts w:hint="eastAsia" w:ascii="Consolas" w:hAnsi="Consolas" w:eastAsia="宋体"/>
                <w:color w:val="A31515"/>
                <w:sz w:val="19"/>
                <w:highlight w:val="white"/>
                <w:lang w:val="en-US" w:eastAsia="zh-CN"/>
              </w:rPr>
              <w:t>=200</w:t>
            </w:r>
          </w:p>
          <w:p>
            <w:pPr>
              <w:widowControl w:val="0"/>
              <w:numPr>
                <w:ilvl w:val="0"/>
                <w:numId w:val="0"/>
              </w:numPr>
              <w:jc w:val="both"/>
              <w:rPr>
                <w:rFonts w:hint="default" w:ascii="Consolas" w:hAnsi="Consolas" w:eastAsia="宋体"/>
                <w:color w:val="000000"/>
                <w:sz w:val="19"/>
                <w:highlight w:val="white"/>
                <w:vertAlign w:val="baseline"/>
                <w:lang w:val="en-US" w:eastAsia="zh-CN"/>
              </w:rPr>
            </w:pPr>
            <w:r>
              <w:rPr>
                <w:rFonts w:hint="eastAsia" w:ascii="Consolas" w:hAnsi="Consolas" w:eastAsia="Consolas"/>
                <w:color w:val="A31515"/>
                <w:sz w:val="19"/>
                <w:highlight w:val="white"/>
              </w:rPr>
              <w:t>cancel_num_ban</w:t>
            </w:r>
            <w:r>
              <w:rPr>
                <w:rFonts w:hint="eastAsia" w:ascii="Consolas" w:hAnsi="Consolas" w:eastAsia="宋体"/>
                <w:color w:val="A31515"/>
                <w:sz w:val="19"/>
                <w:highlight w:val="white"/>
                <w:lang w:val="en-US" w:eastAsia="zh-CN"/>
              </w:rPr>
              <w:t>=225</w:t>
            </w:r>
          </w:p>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359"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下单</w:t>
            </w:r>
          </w:p>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connection</w:t>
            </w:r>
            <w:r>
              <w:rPr>
                <w:rFonts w:hint="eastAsia" w:ascii="Consolas" w:hAnsi="Consolas" w:eastAsia="Consolas"/>
                <w:color w:val="000000"/>
                <w:sz w:val="19"/>
                <w:highlight w:val="white"/>
              </w:rPr>
              <w:t>::cancel</w:t>
            </w:r>
          </w:p>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2B91AF"/>
                <w:sz w:val="19"/>
                <w:highlight w:val="white"/>
              </w:rPr>
              <w:t>ctpbase_connection</w:t>
            </w:r>
            <w:r>
              <w:rPr>
                <w:rFonts w:hint="eastAsia" w:ascii="Consolas" w:hAnsi="Consolas" w:eastAsia="Consolas"/>
                <w:color w:val="000000"/>
                <w:sz w:val="19"/>
                <w:highlight w:val="white"/>
              </w:rPr>
              <w:t>::init_config</w:t>
            </w:r>
          </w:p>
        </w:tc>
        <w:tc>
          <w:tcPr>
            <w:tcW w:w="15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 w:hRule="atLeast"/>
        </w:trPr>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拒绝数目</w:t>
            </w:r>
          </w:p>
        </w:tc>
        <w:tc>
          <w:tcPr>
            <w:tcW w:w="1754"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259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default" w:ascii="Consolas" w:hAnsi="Consolas" w:eastAsia="Consolas"/>
                <w:color w:val="000000"/>
                <w:sz w:val="19"/>
                <w:highlight w:val="white"/>
                <w:vertAlign w:val="baseline"/>
                <w:lang w:val="en-US" w:eastAsia="zh-CN"/>
              </w:rPr>
              <w:t>max_reject_number</w:t>
            </w:r>
            <w:r>
              <w:rPr>
                <w:rFonts w:hint="eastAsia" w:ascii="Consolas" w:hAnsi="Consolas" w:eastAsia="Consolas"/>
                <w:color w:val="000000"/>
                <w:sz w:val="19"/>
                <w:highlight w:val="white"/>
                <w:vertAlign w:val="baseline"/>
                <w:lang w:val="en-US" w:eastAsia="zh-CN"/>
              </w:rPr>
              <w:t>=10</w:t>
            </w:r>
          </w:p>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default" w:ascii="Consolas" w:hAnsi="Consolas" w:eastAsia="Consolas"/>
                <w:color w:val="000000"/>
                <w:sz w:val="19"/>
                <w:highlight w:val="white"/>
                <w:vertAlign w:val="baseline"/>
                <w:lang w:val="en-US" w:eastAsia="zh-CN"/>
              </w:rPr>
              <w:t>max_reject_interval</w:t>
            </w:r>
            <w:r>
              <w:rPr>
                <w:rFonts w:hint="eastAsia" w:ascii="Consolas" w:hAnsi="Consolas" w:eastAsia="Consolas"/>
                <w:color w:val="000000"/>
                <w:sz w:val="19"/>
                <w:highlight w:val="white"/>
                <w:vertAlign w:val="baseline"/>
                <w:lang w:val="en-US" w:eastAsia="zh-CN"/>
              </w:rPr>
              <w:t>=1</w:t>
            </w:r>
          </w:p>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default" w:ascii="Consolas" w:hAnsi="Consolas" w:eastAsia="Consolas"/>
                <w:color w:val="000000"/>
                <w:sz w:val="19"/>
                <w:highlight w:val="white"/>
                <w:vertAlign w:val="baseline"/>
                <w:lang w:val="en-US" w:eastAsia="zh-CN"/>
              </w:rPr>
              <w:t>max_reject_number_per_order</w:t>
            </w:r>
            <w:r>
              <w:rPr>
                <w:rFonts w:hint="eastAsia" w:ascii="Consolas" w:hAnsi="Consolas" w:eastAsia="Consolas"/>
                <w:color w:val="000000"/>
                <w:sz w:val="19"/>
                <w:highlight w:val="white"/>
                <w:vertAlign w:val="baseline"/>
                <w:lang w:val="en-US" w:eastAsia="zh-CN"/>
              </w:rPr>
              <w:t>=1</w:t>
            </w:r>
          </w:p>
        </w:tc>
        <w:tc>
          <w:tcPr>
            <w:tcW w:w="235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下单</w:t>
            </w:r>
          </w:p>
        </w:tc>
        <w:tc>
          <w:tcPr>
            <w:tcW w:w="15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2B91AF"/>
                <w:sz w:val="19"/>
                <w:highlight w:val="white"/>
              </w:rPr>
              <w:t>Connection</w:t>
            </w:r>
            <w:r>
              <w:rPr>
                <w:rFonts w:hint="eastAsia" w:ascii="Consolas" w:hAnsi="Consolas" w:eastAsia="宋体"/>
                <w:color w:val="2B91AF"/>
                <w:sz w:val="19"/>
                <w:highlight w:val="white"/>
                <w:lang w:val="en-US" w:eastAsia="zh-CN"/>
              </w:rPr>
              <w:t>::</w:t>
            </w:r>
            <w:r>
              <w:rPr>
                <w:rFonts w:hint="eastAsia" w:ascii="Consolas" w:hAnsi="Consolas" w:eastAsia="Consolas"/>
                <w:color w:val="000000"/>
                <w:sz w:val="19"/>
                <w:highlight w:val="white"/>
              </w:rPr>
              <w:t>m_bTradingAllowed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trPr>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流控</w:t>
            </w:r>
          </w:p>
        </w:tc>
        <w:tc>
          <w:tcPr>
            <w:tcW w:w="1754"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每秒下单量</w:t>
            </w:r>
          </w:p>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599" w:type="dxa"/>
          </w:tcPr>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connection</w:t>
            </w:r>
            <w:r>
              <w:rPr>
                <w:rFonts w:hint="eastAsia" w:ascii="Consolas" w:hAnsi="Consolas" w:eastAsia="Consolas"/>
                <w:color w:val="000000"/>
                <w:sz w:val="19"/>
                <w:highlight w:val="white"/>
              </w:rPr>
              <w:t>::set_reject_frequency_control</w:t>
            </w:r>
          </w:p>
          <w:p>
            <w:pPr>
              <w:widowControl w:val="0"/>
              <w:numPr>
                <w:ilvl w:val="0"/>
                <w:numId w:val="0"/>
              </w:numPr>
              <w:jc w:val="both"/>
              <w:rPr>
                <w:rFonts w:hint="default" w:ascii="Consolas" w:hAnsi="Consolas" w:eastAsia="Consolas"/>
                <w:color w:val="000000"/>
                <w:sz w:val="19"/>
                <w:highlight w:val="white"/>
                <w:lang w:val="en-US" w:eastAsia="zh-CN"/>
              </w:rPr>
            </w:pPr>
            <w:r>
              <w:rPr>
                <w:rFonts w:hint="eastAsia" w:ascii="Consolas" w:hAnsi="Consolas" w:eastAsia="Consolas"/>
                <w:color w:val="2B91AF"/>
                <w:sz w:val="19"/>
                <w:highlight w:val="white"/>
              </w:rPr>
              <w:t>connection</w:t>
            </w:r>
            <w:r>
              <w:rPr>
                <w:rFonts w:hint="eastAsia" w:ascii="Consolas" w:hAnsi="Consolas" w:eastAsia="Consolas"/>
                <w:color w:val="000000"/>
                <w:sz w:val="19"/>
                <w:highlight w:val="white"/>
              </w:rPr>
              <w:t>::set_send_frequency_control</w:t>
            </w:r>
          </w:p>
        </w:tc>
        <w:tc>
          <w:tcPr>
            <w:tcW w:w="2359"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下单</w:t>
            </w:r>
          </w:p>
          <w:p>
            <w:pPr>
              <w:widowControl w:val="0"/>
              <w:numPr>
                <w:ilvl w:val="0"/>
                <w:numId w:val="0"/>
              </w:numPr>
              <w:jc w:val="both"/>
              <w:rPr>
                <w:rFonts w:hint="default" w:ascii="Consolas" w:hAnsi="Consolas" w:eastAsia="Consolas"/>
                <w:color w:val="000000"/>
                <w:sz w:val="19"/>
                <w:highlight w:val="white"/>
                <w:vertAlign w:val="baseline"/>
                <w:lang w:val="en-US" w:eastAsia="zh-CN"/>
              </w:rPr>
            </w:pPr>
          </w:p>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5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2B91AF"/>
                <w:sz w:val="19"/>
                <w:highlight w:val="white"/>
              </w:rPr>
              <w:t>Connection</w:t>
            </w:r>
            <w:r>
              <w:rPr>
                <w:rFonts w:hint="eastAsia" w:ascii="Consolas" w:hAnsi="Consolas" w:eastAsia="宋体"/>
                <w:color w:val="2B91AF"/>
                <w:sz w:val="19"/>
                <w:highlight w:val="white"/>
                <w:lang w:val="en-US" w:eastAsia="zh-CN"/>
              </w:rPr>
              <w:t>::</w:t>
            </w:r>
            <w:r>
              <w:rPr>
                <w:rFonts w:hint="eastAsia" w:ascii="Consolas" w:hAnsi="Consolas" w:eastAsia="Consolas"/>
                <w:color w:val="000000"/>
                <w:sz w:val="19"/>
                <w:highlight w:val="white"/>
              </w:rPr>
              <w:t>m_bTradingAllowed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自成交</w:t>
            </w:r>
          </w:p>
        </w:tc>
        <w:tc>
          <w:tcPr>
            <w:tcW w:w="1754"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259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connection.ini的cross_check=true</w:t>
            </w:r>
          </w:p>
        </w:tc>
        <w:tc>
          <w:tcPr>
            <w:tcW w:w="235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下单</w:t>
            </w:r>
          </w:p>
        </w:tc>
        <w:tc>
          <w:tcPr>
            <w:tcW w:w="15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账号的风险度</w:t>
            </w:r>
          </w:p>
        </w:tc>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599"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connection.ini</w:t>
            </w:r>
          </w:p>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的max_risk_degree=30</w:t>
            </w:r>
          </w:p>
        </w:tc>
        <w:tc>
          <w:tcPr>
            <w:tcW w:w="235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资金</w:t>
            </w:r>
          </w:p>
        </w:tc>
        <w:tc>
          <w:tcPr>
            <w:tcW w:w="15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2B91AF"/>
                <w:sz w:val="19"/>
                <w:highlight w:val="white"/>
              </w:rPr>
              <w:t>Connection</w:t>
            </w:r>
            <w:r>
              <w:rPr>
                <w:rFonts w:hint="eastAsia" w:ascii="Consolas" w:hAnsi="Consolas" w:eastAsia="宋体"/>
                <w:color w:val="2B91AF"/>
                <w:sz w:val="19"/>
                <w:highlight w:val="white"/>
                <w:lang w:val="en-US" w:eastAsia="zh-CN"/>
              </w:rPr>
              <w:t>::</w:t>
            </w:r>
            <w:r>
              <w:rPr>
                <w:rFonts w:hint="eastAsia" w:ascii="Consolas" w:hAnsi="Consolas" w:eastAsia="Consolas"/>
                <w:color w:val="000000"/>
                <w:sz w:val="19"/>
                <w:highlight w:val="white"/>
              </w:rPr>
              <w:t>m_bTradingAllowed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8" w:hRule="atLeast"/>
        </w:trPr>
        <w:tc>
          <w:tcPr>
            <w:tcW w:w="1754" w:type="dxa"/>
            <w:shd w:val="clear" w:color="auto" w:fill="FFD965" w:themeFill="accent4" w:themeFillTint="99"/>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策略的风险度var</w:t>
            </w:r>
          </w:p>
        </w:tc>
        <w:tc>
          <w:tcPr>
            <w:tcW w:w="1754" w:type="dxa"/>
            <w:shd w:val="clear" w:color="auto" w:fill="FFD965" w:themeFill="accent4" w:themeFillTint="99"/>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maxlost</w:t>
            </w:r>
          </w:p>
        </w:tc>
        <w:tc>
          <w:tcPr>
            <w:tcW w:w="2599" w:type="dxa"/>
            <w:shd w:val="clear" w:color="auto" w:fill="FFD965" w:themeFill="accent4" w:themeFillTint="99"/>
          </w:tcPr>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Consolas"/>
                <w:color w:val="000000"/>
                <w:sz w:val="19"/>
                <w:highlight w:val="white"/>
              </w:rPr>
              <w:t>::compute_pnl</w:t>
            </w:r>
          </w:p>
          <w:p>
            <w:pPr>
              <w:widowControl w:val="0"/>
              <w:numPr>
                <w:ilvl w:val="0"/>
                <w:numId w:val="0"/>
              </w:numPr>
              <w:jc w:val="both"/>
              <w:rPr>
                <w:rFonts w:hint="default" w:ascii="Consolas" w:hAnsi="Consolas" w:eastAsia="Consolas"/>
                <w:color w:val="000000"/>
                <w:sz w:val="19"/>
                <w:highlight w:val="white"/>
                <w:lang w:val="en-US" w:eastAsia="zh-CN"/>
              </w:rPr>
            </w:pPr>
          </w:p>
        </w:tc>
        <w:tc>
          <w:tcPr>
            <w:tcW w:w="2359" w:type="dxa"/>
            <w:shd w:val="clear" w:color="auto" w:fill="FFD965" w:themeFill="accent4" w:themeFillTint="99"/>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资金</w:t>
            </w:r>
          </w:p>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520" w:type="dxa"/>
            <w:shd w:val="clear" w:color="auto" w:fill="FFD965" w:themeFill="accent4" w:themeFillTint="99"/>
          </w:tcPr>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Consolas"/>
                <w:color w:val="000000"/>
                <w:sz w:val="19"/>
                <w:highlight w:val="white"/>
              </w:rPr>
              <w:t>::start_automaton</w:t>
            </w:r>
          </w:p>
          <w:p>
            <w:pPr>
              <w:widowControl w:val="0"/>
              <w:numPr>
                <w:ilvl w:val="0"/>
                <w:numId w:val="0"/>
              </w:numPr>
              <w:jc w:val="both"/>
              <w:rPr>
                <w:rFonts w:hint="default" w:ascii="Consolas" w:hAnsi="Consolas" w:eastAsia="Consolas"/>
                <w:color w:val="000000"/>
                <w:sz w:val="19"/>
                <w:highlight w:val="whit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trPr>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行情服务器crash</w:t>
            </w:r>
          </w:p>
        </w:tc>
        <w:tc>
          <w:tcPr>
            <w:tcW w:w="1754" w:type="dxa"/>
          </w:tcPr>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Consolas"/>
                <w:color w:val="000000"/>
                <w:sz w:val="19"/>
                <w:highlight w:val="white"/>
              </w:rPr>
              <w:t>::feed_source_status_changed</w:t>
            </w:r>
          </w:p>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Consolas"/>
                <w:color w:val="000000"/>
                <w:sz w:val="19"/>
                <w:highlight w:val="white"/>
              </w:rPr>
              <w:t>::stop_automaton</w:t>
            </w:r>
          </w:p>
          <w:p>
            <w:pPr>
              <w:widowControl w:val="0"/>
              <w:numPr>
                <w:ilvl w:val="0"/>
                <w:numId w:val="0"/>
              </w:numPr>
              <w:jc w:val="both"/>
              <w:rPr>
                <w:rFonts w:hint="default" w:ascii="Consolas" w:hAnsi="Consolas" w:eastAsia="Consolas"/>
                <w:color w:val="000000"/>
                <w:sz w:val="19"/>
                <w:highlight w:val="white"/>
                <w:lang w:val="en-US" w:eastAsia="zh-CN"/>
              </w:rPr>
            </w:pPr>
          </w:p>
        </w:tc>
        <w:tc>
          <w:tcPr>
            <w:tcW w:w="259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35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服务器通信中断</w:t>
            </w:r>
          </w:p>
        </w:tc>
        <w:tc>
          <w:tcPr>
            <w:tcW w:w="1520" w:type="dxa"/>
          </w:tcPr>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宋体"/>
                <w:color w:val="2B91AF"/>
                <w:sz w:val="19"/>
                <w:highlight w:val="white"/>
                <w:lang w:val="en-US" w:eastAsia="zh-CN"/>
              </w:rPr>
              <w:t>::</w:t>
            </w:r>
            <w:r>
              <w:rPr>
                <w:rFonts w:hint="eastAsia" w:ascii="Consolas" w:hAnsi="Consolas" w:eastAsia="Consolas"/>
                <w:color w:val="000000"/>
                <w:sz w:val="19"/>
                <w:highlight w:val="white"/>
              </w:rPr>
              <w:t>m_auto_status</w:t>
            </w:r>
          </w:p>
          <w:p>
            <w:pPr>
              <w:widowControl w:val="0"/>
              <w:numPr>
                <w:ilvl w:val="0"/>
                <w:numId w:val="0"/>
              </w:numPr>
              <w:jc w:val="both"/>
              <w:rPr>
                <w:rFonts w:hint="default" w:ascii="Consolas" w:hAnsi="Consolas" w:eastAsia="Consolas"/>
                <w:color w:val="000000"/>
                <w:sz w:val="19"/>
                <w:highlight w:val="whit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trPr>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交易服务器crash</w:t>
            </w:r>
          </w:p>
        </w:tc>
        <w:tc>
          <w:tcPr>
            <w:tcW w:w="1754" w:type="dxa"/>
          </w:tcPr>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Consolas"/>
                <w:color w:val="000000"/>
                <w:sz w:val="19"/>
                <w:highlight w:val="white"/>
              </w:rPr>
              <w:t>::connection_status_changed</w:t>
            </w:r>
          </w:p>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Consolas"/>
                <w:color w:val="000000"/>
                <w:sz w:val="19"/>
                <w:highlight w:val="white"/>
              </w:rPr>
              <w:t>::stop_automaton</w:t>
            </w:r>
          </w:p>
          <w:p>
            <w:pPr>
              <w:widowControl w:val="0"/>
              <w:numPr>
                <w:ilvl w:val="0"/>
                <w:numId w:val="0"/>
              </w:numPr>
              <w:jc w:val="both"/>
              <w:rPr>
                <w:rFonts w:hint="default" w:ascii="Consolas" w:hAnsi="Consolas" w:eastAsia="Consolas"/>
                <w:color w:val="000000"/>
                <w:sz w:val="19"/>
                <w:highlight w:val="white"/>
                <w:lang w:val="en-US" w:eastAsia="zh-CN"/>
              </w:rPr>
            </w:pPr>
          </w:p>
        </w:tc>
        <w:tc>
          <w:tcPr>
            <w:tcW w:w="259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35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服务器通信中断</w:t>
            </w:r>
          </w:p>
        </w:tc>
        <w:tc>
          <w:tcPr>
            <w:tcW w:w="1520" w:type="dxa"/>
          </w:tcPr>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宋体"/>
                <w:color w:val="2B91AF"/>
                <w:sz w:val="19"/>
                <w:highlight w:val="white"/>
                <w:lang w:val="en-US" w:eastAsia="zh-CN"/>
              </w:rPr>
              <w:t>::</w:t>
            </w:r>
            <w:r>
              <w:rPr>
                <w:rFonts w:hint="eastAsia" w:ascii="Consolas" w:hAnsi="Consolas" w:eastAsia="Consolas"/>
                <w:color w:val="000000"/>
                <w:sz w:val="19"/>
                <w:highlight w:val="white"/>
              </w:rPr>
              <w:t>m_auto_status</w:t>
            </w:r>
          </w:p>
          <w:p>
            <w:pPr>
              <w:widowControl w:val="0"/>
              <w:numPr>
                <w:ilvl w:val="0"/>
                <w:numId w:val="0"/>
              </w:numPr>
              <w:jc w:val="both"/>
              <w:rPr>
                <w:rFonts w:hint="default" w:ascii="Consolas" w:hAnsi="Consolas" w:eastAsia="Consolas"/>
                <w:color w:val="000000"/>
                <w:sz w:val="19"/>
                <w:highlight w:val="white"/>
                <w:lang w:val="en-US" w:eastAsia="zh-CN"/>
              </w:rPr>
            </w:pPr>
          </w:p>
        </w:tc>
      </w:tr>
    </w:tbl>
    <w:p>
      <w:pPr>
        <w:widowControl w:val="0"/>
        <w:numPr>
          <w:ilvl w:val="0"/>
          <w:numId w:val="0"/>
        </w:numPr>
        <w:jc w:val="both"/>
        <w:rPr>
          <w:rFonts w:hint="eastAsia" w:ascii="Consolas" w:hAnsi="Consolas" w:eastAsia="Consolas"/>
          <w:color w:val="000000"/>
          <w:sz w:val="19"/>
          <w:highlight w:val="white"/>
          <w:lang w:val="en-US" w:eastAsia="zh-CN"/>
        </w:rPr>
      </w:pPr>
    </w:p>
    <w:p>
      <w:pPr>
        <w:widowControl w:val="0"/>
        <w:numPr>
          <w:ilvl w:val="0"/>
          <w:numId w:val="0"/>
        </w:numPr>
        <w:jc w:val="both"/>
        <w:rPr>
          <w:rFonts w:hint="default" w:ascii="Consolas" w:hAnsi="Consolas" w:eastAsia="Consolas"/>
          <w:color w:val="000000"/>
          <w:sz w:val="19"/>
          <w:highlight w:val="white"/>
          <w:lang w:val="en-US" w:eastAsia="zh-CN"/>
        </w:rPr>
      </w:pPr>
      <w:r>
        <w:rPr>
          <w:rFonts w:hint="eastAsia" w:ascii="Consolas" w:hAnsi="Consolas" w:eastAsia="Consolas"/>
          <w:color w:val="000000"/>
          <w:sz w:val="19"/>
          <w:highlight w:val="white"/>
          <w:lang w:val="en-US" w:eastAsia="zh-CN"/>
        </w:rPr>
        <w:t>Var:是在一定的置信水平下由于市场不利变动导致的潜在价值损失</w:t>
      </w:r>
    </w:p>
    <w:p>
      <w:pPr>
        <w:widowControl w:val="0"/>
        <w:numPr>
          <w:ilvl w:val="0"/>
          <w:numId w:val="0"/>
        </w:numPr>
        <w:jc w:val="both"/>
        <w:rPr>
          <w:rFonts w:hint="default" w:ascii="Consolas" w:hAnsi="Consolas" w:eastAsia="Consolas"/>
          <w:color w:val="000000"/>
          <w:sz w:val="19"/>
          <w:highlight w:val="white"/>
          <w:lang w:val="en-US" w:eastAsia="zh-CN"/>
        </w:rPr>
      </w:pPr>
    </w:p>
    <w:p>
      <w:pPr>
        <w:widowControl w:val="0"/>
        <w:numPr>
          <w:ilvl w:val="0"/>
          <w:numId w:val="0"/>
        </w:numPr>
        <w:jc w:val="both"/>
        <w:rPr>
          <w:rFonts w:hint="default" w:ascii="Consolas" w:hAnsi="Consolas" w:eastAsia="Consolas"/>
          <w:color w:val="000000"/>
          <w:sz w:val="19"/>
          <w:highlight w:val="white"/>
          <w:lang w:val="en-US" w:eastAsia="zh-CN"/>
        </w:rPr>
      </w:pPr>
    </w:p>
    <w:p>
      <w:pPr>
        <w:widowControl w:val="0"/>
        <w:numPr>
          <w:ilvl w:val="0"/>
          <w:numId w:val="6"/>
        </w:numPr>
        <w:tabs>
          <w:tab w:val="clear" w:pos="312"/>
        </w:tabs>
        <w:jc w:val="both"/>
        <w:rPr>
          <w:rFonts w:hint="default" w:ascii="Consolas" w:hAnsi="Consolas" w:eastAsia="Consolas"/>
          <w:color w:val="000000"/>
          <w:sz w:val="19"/>
          <w:highlight w:val="white"/>
          <w:lang w:val="en-US" w:eastAsia="zh-CN"/>
        </w:rPr>
      </w:pPr>
      <w:r>
        <w:rPr>
          <w:rFonts w:hint="eastAsia" w:ascii="Consolas" w:hAnsi="Consolas" w:eastAsia="Consolas"/>
          <w:color w:val="000000"/>
          <w:sz w:val="19"/>
          <w:highlight w:val="white"/>
          <w:lang w:val="en-US" w:eastAsia="zh-CN"/>
        </w:rPr>
        <w:t>策略评价</w:t>
      </w:r>
    </w:p>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lang w:val="en-US" w:eastAsia="zh-CN"/>
        </w:rPr>
        <w:t xml:space="preserve">   </w:t>
      </w:r>
    </w:p>
    <w:tbl>
      <w:tblPr>
        <w:tblStyle w:val="8"/>
        <w:tblW w:w="88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0"/>
        <w:gridCol w:w="1220"/>
        <w:gridCol w:w="1220"/>
        <w:gridCol w:w="2856"/>
        <w:gridCol w:w="1260"/>
        <w:gridCol w:w="11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trPr>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夏普率</w:t>
            </w:r>
          </w:p>
        </w:tc>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856"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26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11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trPr>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最大回撤</w:t>
            </w:r>
          </w:p>
        </w:tc>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856"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26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11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trPr>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收益</w:t>
            </w:r>
          </w:p>
        </w:tc>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856"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26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11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trPr>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标准差</w:t>
            </w:r>
          </w:p>
        </w:tc>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856"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26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11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r>
    </w:tbl>
    <w:p>
      <w:pPr>
        <w:widowControl w:val="0"/>
        <w:numPr>
          <w:ilvl w:val="0"/>
          <w:numId w:val="0"/>
        </w:numPr>
        <w:jc w:val="both"/>
        <w:rPr>
          <w:rFonts w:hint="default" w:ascii="Consolas" w:hAnsi="Consolas" w:eastAsia="Consolas"/>
          <w:color w:val="000000"/>
          <w:sz w:val="19"/>
          <w:highlight w:val="white"/>
          <w:lang w:val="en-US" w:eastAsia="zh-CN"/>
        </w:rPr>
      </w:pPr>
    </w:p>
    <w:p>
      <w:r>
        <w:rPr>
          <w:rFonts w:hint="eastAsia" w:ascii="Consolas" w:hAnsi="Consolas" w:eastAsia="Consolas"/>
          <w:color w:val="000000"/>
          <w:sz w:val="19"/>
          <w:highlight w:val="white"/>
          <w:lang w:val="en-US" w:eastAsia="zh-CN"/>
        </w:rPr>
        <w:t xml:space="preserve">      </w:t>
      </w:r>
      <w:r>
        <w:drawing>
          <wp:inline distT="0" distB="0" distL="114300" distR="114300">
            <wp:extent cx="2529840" cy="2720340"/>
            <wp:effectExtent l="0" t="0" r="0" b="762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2529840" cy="2720340"/>
                    </a:xfrm>
                    <a:prstGeom prst="rect">
                      <a:avLst/>
                    </a:prstGeom>
                    <a:noFill/>
                    <a:ln>
                      <a:noFill/>
                    </a:ln>
                  </pic:spPr>
                </pic:pic>
              </a:graphicData>
            </a:graphic>
          </wp:inline>
        </w:drawing>
      </w:r>
    </w:p>
    <w:p>
      <w:pPr>
        <w:rPr>
          <w:rFonts w:hint="eastAsia"/>
          <w:lang w:val="en-US" w:eastAsia="zh-CN"/>
        </w:rPr>
      </w:pPr>
      <w:r>
        <w:rPr>
          <w:rFonts w:hint="eastAsia"/>
          <w:lang w:val="en-US" w:eastAsia="zh-CN"/>
        </w:rPr>
        <w:t>涉及到的api有:</w:t>
      </w:r>
    </w:p>
    <w:p>
      <w:pPr>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Consolas"/>
          <w:color w:val="000000"/>
          <w:sz w:val="19"/>
          <w:highlight w:val="white"/>
        </w:rPr>
        <w:t>::compute_pnl</w:t>
      </w:r>
      <w:r>
        <w:rPr>
          <w:rFonts w:hint="eastAsia"/>
          <w:lang w:val="en-US" w:eastAsia="zh-CN"/>
        </w:rPr>
        <w:t xml:space="preserve">      </w:t>
      </w:r>
      <w:r>
        <w:rPr>
          <w:rFonts w:hint="eastAsia" w:ascii="Consolas" w:hAnsi="Consolas" w:eastAsia="Consolas"/>
          <w:color w:val="000000"/>
          <w:sz w:val="19"/>
          <w:highlight w:val="white"/>
        </w:rPr>
        <w:t xml:space="preserve"> </w:t>
      </w:r>
    </w:p>
    <w:p>
      <w:pPr>
        <w:rPr>
          <w:rFonts w:hint="eastAsia"/>
          <w:lang w:val="en-US" w:eastAsia="zh-CN"/>
        </w:rPr>
      </w:pPr>
      <w:r>
        <w:rPr>
          <w:rFonts w:hint="eastAsia" w:ascii="Consolas" w:hAnsi="Consolas" w:eastAsia="Consolas"/>
          <w:color w:val="000000"/>
          <w:sz w:val="19"/>
          <w:highlight w:val="white"/>
        </w:rPr>
        <w:t>ats_server::update_abstract_ats_msg</w:t>
      </w:r>
      <w:r>
        <w:rPr>
          <w:rFonts w:hint="eastAsia"/>
          <w:lang w:val="en-US" w:eastAsia="zh-CN"/>
        </w:rPr>
        <w:t xml:space="preserve"> </w:t>
      </w:r>
    </w:p>
    <w:p>
      <w:pPr>
        <w:rPr>
          <w:rFonts w:hint="eastAsia"/>
          <w:lang w:val="en-US" w:eastAsia="zh-CN"/>
        </w:rPr>
      </w:pPr>
    </w:p>
    <w:p>
      <w:pPr>
        <w:numPr>
          <w:ilvl w:val="0"/>
          <w:numId w:val="6"/>
        </w:numPr>
        <w:ind w:left="0" w:leftChars="0" w:firstLine="0" w:firstLineChars="0"/>
        <w:rPr>
          <w:rFonts w:hint="eastAsia"/>
          <w:lang w:val="en-US" w:eastAsia="zh-CN"/>
        </w:rPr>
      </w:pPr>
      <w:r>
        <w:rPr>
          <w:rFonts w:hint="eastAsia"/>
          <w:lang w:val="en-US" w:eastAsia="zh-CN"/>
        </w:rPr>
        <w:t>事后分析</w:t>
      </w:r>
    </w:p>
    <w:p>
      <w:pPr>
        <w:numPr>
          <w:ilvl w:val="0"/>
          <w:numId w:val="0"/>
        </w:numPr>
        <w:ind w:leftChars="0"/>
        <w:rPr>
          <w:rFonts w:hint="eastAsia"/>
          <w:lang w:val="en-US" w:eastAsia="zh-CN"/>
        </w:rPr>
      </w:pPr>
    </w:p>
    <w:p>
      <w:pPr>
        <w:numPr>
          <w:ilvl w:val="0"/>
          <w:numId w:val="0"/>
        </w:numPr>
        <w:rPr>
          <w:rFonts w:hint="eastAsia"/>
          <w:lang w:val="en-US" w:eastAsia="zh-CN"/>
        </w:rPr>
      </w:pPr>
      <w:r>
        <w:rPr>
          <w:rFonts w:hint="eastAsia"/>
          <w:lang w:val="en-US" w:eastAsia="zh-CN"/>
        </w:rPr>
        <w:t>(1).行情入库：csv\FS-ZHONGHANG-CTP\20190404，目前在</w:t>
      </w:r>
      <w:r>
        <w:rPr>
          <w:rFonts w:hint="eastAsia" w:ascii="Consolas" w:hAnsi="Consolas" w:eastAsia="Consolas"/>
          <w:color w:val="000000"/>
          <w:sz w:val="19"/>
          <w:highlight w:val="white"/>
        </w:rPr>
        <w:t>feed_source::post</w:t>
      </w:r>
      <w:r>
        <w:rPr>
          <w:rFonts w:hint="eastAsia" w:ascii="Consolas" w:hAnsi="Consolas" w:eastAsia="宋体"/>
          <w:color w:val="000000"/>
          <w:sz w:val="19"/>
          <w:highlight w:val="white"/>
          <w:lang w:val="en-US" w:eastAsia="zh-CN"/>
        </w:rPr>
        <w:t>实现</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 xml:space="preserve">         行情文件是否准确，最好与第三方比较，有没有数据丢失或数据不准确的情况.此文件也可用于后续的</w:t>
      </w:r>
      <w:r>
        <w:rPr>
          <w:rFonts w:hint="eastAsia" w:ascii="Consolas" w:hAnsi="Consolas" w:eastAsia="宋体"/>
          <w:b/>
          <w:bCs/>
          <w:color w:val="0000FF"/>
          <w:sz w:val="19"/>
          <w:highlight w:val="white"/>
          <w:lang w:val="en-US" w:eastAsia="zh-CN"/>
        </w:rPr>
        <w:t>回归测试</w:t>
      </w:r>
      <w:r>
        <w:rPr>
          <w:rFonts w:hint="eastAsia" w:ascii="Consolas" w:hAnsi="Consolas" w:eastAsia="宋体"/>
          <w:color w:val="000000"/>
          <w:sz w:val="19"/>
          <w:highlight w:val="white"/>
          <w:lang w:val="en-US" w:eastAsia="zh-CN"/>
        </w:rPr>
        <w:t>。</w:t>
      </w:r>
    </w:p>
    <w:p>
      <w:pPr>
        <w:numPr>
          <w:ilvl w:val="0"/>
          <w:numId w:val="0"/>
        </w:numPr>
        <w:rPr>
          <w:rFonts w:hint="default" w:ascii="Consolas" w:hAnsi="Consolas" w:eastAsia="宋体"/>
          <w:color w:val="000000"/>
          <w:sz w:val="19"/>
          <w:highlight w:val="white"/>
          <w:lang w:val="en-US" w:eastAsia="zh-CN"/>
        </w:rPr>
      </w:pPr>
    </w:p>
    <w:p>
      <w:pPr>
        <w:numPr>
          <w:ilvl w:val="0"/>
          <w:numId w:val="13"/>
        </w:numPr>
        <w:rPr>
          <w:rFonts w:hint="eastAsia" w:ascii="Consolas" w:hAnsi="Consolas" w:eastAsia="宋体"/>
          <w:color w:val="000000"/>
          <w:sz w:val="19"/>
          <w:highlight w:val="white"/>
          <w:lang w:val="en-US" w:eastAsia="zh-CN"/>
        </w:rPr>
      </w:pPr>
      <w:r>
        <w:rPr>
          <w:rFonts w:hint="eastAsia"/>
          <w:lang w:val="en-US" w:eastAsia="zh-CN"/>
        </w:rPr>
        <w:t>.信号开仓入库：在</w:t>
      </w: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::save_auto_trigger_event</w:t>
      </w:r>
      <w:r>
        <w:rPr>
          <w:rFonts w:hint="eastAsia" w:ascii="Consolas" w:hAnsi="Consolas" w:eastAsia="宋体"/>
          <w:color w:val="000000"/>
          <w:sz w:val="19"/>
          <w:highlight w:val="white"/>
          <w:lang w:val="en-US" w:eastAsia="zh-CN"/>
        </w:rPr>
        <w:t>实现，通过tick时间戳与行情文件进行关联分析</w:t>
      </w:r>
      <w:r>
        <w:rPr>
          <w:rFonts w:hint="eastAsia" w:ascii="Consolas" w:hAnsi="Consolas" w:eastAsia="宋体"/>
          <w:b/>
          <w:bCs/>
          <w:color w:val="0000FF"/>
          <w:sz w:val="19"/>
          <w:highlight w:val="white"/>
          <w:lang w:val="en-US" w:eastAsia="zh-CN"/>
        </w:rPr>
        <w:t>信号</w:t>
      </w:r>
      <w:r>
        <w:rPr>
          <w:rFonts w:hint="eastAsia" w:ascii="Consolas" w:hAnsi="Consolas" w:eastAsia="宋体"/>
          <w:color w:val="000000"/>
          <w:sz w:val="19"/>
          <w:highlight w:val="white"/>
          <w:lang w:val="en-US" w:eastAsia="zh-CN"/>
        </w:rPr>
        <w:t>,data\auto_trigger_event.csv</w:t>
      </w:r>
    </w:p>
    <w:p>
      <w:pPr>
        <w:numPr>
          <w:ilvl w:val="0"/>
          <w:numId w:val="0"/>
        </w:numPr>
        <w:rPr>
          <w:rFonts w:hint="default" w:ascii="Consolas" w:hAnsi="Consolas" w:eastAsia="宋体"/>
          <w:color w:val="000000"/>
          <w:sz w:val="19"/>
          <w:highlight w:val="white"/>
          <w:lang w:val="en-US" w:eastAsia="zh-CN"/>
        </w:rPr>
      </w:pPr>
    </w:p>
    <w:p>
      <w:pPr>
        <w:numPr>
          <w:ilvl w:val="0"/>
          <w:numId w:val="13"/>
        </w:numPr>
        <w:ind w:left="0" w:leftChars="0" w:firstLine="0" w:firstLineChars="0"/>
        <w:rPr>
          <w:rFonts w:hint="eastAsia" w:ascii="Consolas" w:hAnsi="Consolas" w:eastAsia="宋体"/>
          <w:color w:val="000000"/>
          <w:sz w:val="19"/>
          <w:highlight w:val="white"/>
          <w:lang w:val="en-US" w:eastAsia="zh-CN"/>
        </w:rPr>
      </w:pPr>
      <w:r>
        <w:rPr>
          <w:rFonts w:hint="eastAsia"/>
          <w:lang w:val="en-US" w:eastAsia="zh-CN"/>
        </w:rPr>
        <w:t>.策略收益入库：</w:t>
      </w:r>
      <w:r>
        <w:rPr>
          <w:rFonts w:hint="eastAsia" w:ascii="Consolas" w:hAnsi="Consolas" w:eastAsia="Consolas"/>
          <w:color w:val="000000"/>
          <w:sz w:val="19"/>
          <w:highlight w:val="white"/>
        </w:rPr>
        <w:t xml:space="preserve"> </w:t>
      </w:r>
      <w:r>
        <w:rPr>
          <w:rFonts w:hint="eastAsia" w:ascii="Consolas" w:hAnsi="Consolas" w:eastAsia="宋体"/>
          <w:color w:val="000000"/>
          <w:sz w:val="19"/>
          <w:highlight w:val="white"/>
          <w:lang w:val="en-US" w:eastAsia="zh-CN"/>
        </w:rPr>
        <w:t>在</w:t>
      </w:r>
      <w:r>
        <w:rPr>
          <w:rFonts w:hint="eastAsia" w:ascii="Consolas" w:hAnsi="Consolas" w:eastAsia="Consolas"/>
          <w:color w:val="000000"/>
          <w:sz w:val="19"/>
          <w:highlight w:val="white"/>
        </w:rPr>
        <w:t>twap_ats::dump_intra_day</w:t>
      </w:r>
      <w:r>
        <w:rPr>
          <w:rFonts w:hint="eastAsia" w:ascii="Consolas" w:hAnsi="Consolas" w:eastAsia="宋体"/>
          <w:color w:val="000000"/>
          <w:sz w:val="19"/>
          <w:highlight w:val="white"/>
          <w:lang w:val="en-US" w:eastAsia="zh-CN"/>
        </w:rPr>
        <w:t>实现，通过</w:t>
      </w:r>
      <w:r>
        <w:rPr>
          <w:rFonts w:hint="eastAsia" w:ascii="Consolas" w:hAnsi="Consolas" w:eastAsia="Consolas"/>
          <w:color w:val="000000"/>
          <w:sz w:val="19"/>
          <w:highlight w:val="white"/>
        </w:rPr>
        <w:t>portfolioName</w:t>
      </w:r>
      <w:r>
        <w:rPr>
          <w:rFonts w:hint="eastAsia" w:ascii="Consolas" w:hAnsi="Consolas" w:eastAsia="宋体"/>
          <w:color w:val="000000"/>
          <w:sz w:val="19"/>
          <w:highlight w:val="white"/>
          <w:lang w:val="en-US" w:eastAsia="zh-CN"/>
        </w:rPr>
        <w:t>与信号文件进行关联,data\portfolio_trade_result.csv</w:t>
      </w:r>
    </w:p>
    <w:p>
      <w:pPr>
        <w:numPr>
          <w:ilvl w:val="0"/>
          <w:numId w:val="0"/>
        </w:numPr>
        <w:ind w:leftChars="0"/>
        <w:rPr>
          <w:rFonts w:hint="default" w:ascii="Consolas" w:hAnsi="Consolas" w:eastAsia="宋体"/>
          <w:color w:val="000000"/>
          <w:sz w:val="19"/>
          <w:highlight w:val="white"/>
          <w:lang w:val="en-US" w:eastAsia="zh-CN"/>
        </w:rPr>
      </w:pPr>
    </w:p>
    <w:p>
      <w:pPr>
        <w:numPr>
          <w:ilvl w:val="0"/>
          <w:numId w:val="13"/>
        </w:numPr>
        <w:ind w:left="0" w:leftChars="0" w:firstLine="0" w:firstLineChars="0"/>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.成交记录:Data\20190404\deals.csv，进一步可与信号文件关联分析</w:t>
      </w:r>
      <w:r>
        <w:rPr>
          <w:rFonts w:hint="eastAsia" w:ascii="Consolas" w:hAnsi="Consolas" w:eastAsia="宋体"/>
          <w:b/>
          <w:bCs/>
          <w:color w:val="0000FF"/>
          <w:sz w:val="19"/>
          <w:highlight w:val="white"/>
          <w:lang w:val="en-US" w:eastAsia="zh-CN"/>
        </w:rPr>
        <w:t>滑点</w:t>
      </w:r>
    </w:p>
    <w:p>
      <w:pPr>
        <w:numPr>
          <w:ilvl w:val="0"/>
          <w:numId w:val="0"/>
        </w:numPr>
        <w:ind w:leftChars="0"/>
        <w:rPr>
          <w:rFonts w:hint="eastAsia" w:ascii="Consolas" w:hAnsi="Consolas" w:eastAsia="宋体"/>
          <w:color w:val="000000"/>
          <w:sz w:val="19"/>
          <w:highlight w:val="white"/>
          <w:lang w:val="en-US" w:eastAsia="zh-CN"/>
        </w:rPr>
      </w:pPr>
    </w:p>
    <w:p>
      <w:pPr>
        <w:numPr>
          <w:ilvl w:val="0"/>
          <w:numId w:val="13"/>
        </w:numPr>
        <w:ind w:left="0" w:leftChars="0" w:firstLine="0" w:firstLineChars="0"/>
        <w:rPr>
          <w:rFonts w:hint="eastAsia" w:ascii="Consolas" w:hAnsi="Consolas" w:eastAsia="宋体"/>
          <w:color w:val="000000"/>
          <w:sz w:val="19"/>
          <w:highlight w:val="white"/>
          <w:lang w:val="en-US" w:eastAsia="zh-CN"/>
        </w:rPr>
      </w:pPr>
      <w:r>
        <w:rPr>
          <w:rFonts w:hint="eastAsia" w:ascii="Consolas" w:hAnsi="Consolas" w:eastAsia="宋体"/>
          <w:b/>
          <w:bCs/>
          <w:color w:val="0000FF"/>
          <w:sz w:val="19"/>
          <w:highlight w:val="white"/>
          <w:lang w:val="en-US" w:eastAsia="zh-CN"/>
        </w:rPr>
        <w:t>Log：可以将twapTaskId和orderId，execId进行关联</w:t>
      </w:r>
    </w:p>
    <w:p>
      <w:pPr>
        <w:numPr>
          <w:ilvl w:val="0"/>
          <w:numId w:val="0"/>
        </w:numPr>
        <w:ind w:leftChars="0"/>
        <w:rPr>
          <w:rFonts w:hint="default" w:ascii="Consolas" w:hAnsi="Consolas" w:eastAsia="宋体"/>
          <w:color w:val="000000"/>
          <w:sz w:val="19"/>
          <w:highlight w:val="white"/>
          <w:lang w:val="en-US" w:eastAsia="zh-CN"/>
        </w:rPr>
      </w:pPr>
    </w:p>
    <w:p>
      <w:pPr>
        <w:numPr>
          <w:ilvl w:val="0"/>
          <w:numId w:val="6"/>
        </w:numPr>
        <w:ind w:left="0" w:leftChars="0" w:firstLine="0" w:firstLineChars="0"/>
        <w:rPr>
          <w:rFonts w:hint="default"/>
          <w:lang w:val="en-US" w:eastAsia="zh-CN"/>
        </w:rPr>
      </w:pPr>
      <w:r>
        <w:rPr>
          <w:rFonts w:hint="eastAsia"/>
          <w:lang w:val="en-US" w:eastAsia="zh-CN"/>
        </w:rPr>
        <w:t>延时分析</w:t>
      </w:r>
    </w:p>
    <w:p>
      <w:pPr>
        <w:numPr>
          <w:ilvl w:val="-1"/>
          <w:numId w:val="0"/>
        </w:numPr>
        <w:ind w:left="0" w:leftChars="0" w:firstLine="0" w:firstLineChars="0"/>
        <w:rPr>
          <w:rFonts w:hint="default"/>
          <w:lang w:val="en-US" w:eastAsia="zh-CN"/>
        </w:rPr>
      </w:pPr>
    </w:p>
    <w:p>
      <w:pPr>
        <w:numPr>
          <w:ilvl w:val="-1"/>
          <w:numId w:val="0"/>
        </w:numPr>
        <w:ind w:left="0" w:leftChars="0" w:firstLine="0" w:firstLineChars="0"/>
        <w:rPr>
          <w:rFonts w:hint="default"/>
          <w:lang w:val="en-US" w:eastAsia="zh-CN"/>
        </w:rPr>
      </w:pPr>
    </w:p>
    <w:p>
      <w:pPr>
        <w:numPr>
          <w:ilvl w:val="-1"/>
          <w:numId w:val="0"/>
        </w:numPr>
        <w:ind w:left="0" w:leftChars="0" w:firstLine="0" w:firstLineChars="0"/>
        <w:rPr>
          <w:rFonts w:hint="default"/>
          <w:lang w:val="en-US" w:eastAsia="zh-CN"/>
        </w:rPr>
      </w:pPr>
    </w:p>
    <w:p>
      <w:pPr>
        <w:numPr>
          <w:ilvl w:val="-1"/>
          <w:numId w:val="0"/>
        </w:numPr>
        <w:ind w:left="0" w:leftChars="0" w:firstLine="0" w:firstLineChars="0"/>
        <w:rPr>
          <w:rFonts w:hint="default"/>
          <w:lang w:val="en-US" w:eastAsia="zh-CN"/>
        </w:rPr>
      </w:pPr>
    </w:p>
    <w:p>
      <w:pPr>
        <w:numPr>
          <w:ilvl w:val="-1"/>
          <w:numId w:val="0"/>
        </w:numPr>
        <w:ind w:left="0" w:leftChars="0" w:firstLine="0" w:firstLineChars="0"/>
        <w:rPr>
          <w:rFonts w:hint="default"/>
          <w:lang w:val="en-US" w:eastAsia="zh-CN"/>
        </w:rPr>
      </w:pPr>
    </w:p>
    <w:p>
      <w:pPr>
        <w:numPr>
          <w:ilvl w:val="-1"/>
          <w:numId w:val="0"/>
        </w:numPr>
        <w:ind w:left="0" w:leftChars="0" w:firstLine="0" w:firstLineChars="0"/>
        <w:rPr>
          <w:rFonts w:hint="default"/>
          <w:lang w:val="en-US" w:eastAsia="zh-CN"/>
        </w:rPr>
      </w:pPr>
    </w:p>
    <w:p>
      <w:pPr>
        <w:numPr>
          <w:ilvl w:val="-1"/>
          <w:numId w:val="0"/>
        </w:numPr>
        <w:ind w:left="0" w:leftChars="0" w:firstLine="0" w:firstLineChars="0"/>
        <w:rPr>
          <w:rFonts w:hint="default"/>
          <w:lang w:val="en-US" w:eastAsia="zh-CN"/>
        </w:rPr>
      </w:pPr>
    </w:p>
    <w:p>
      <w:pPr>
        <w:numPr>
          <w:ilvl w:val="-1"/>
          <w:numId w:val="0"/>
        </w:numPr>
        <w:ind w:left="0" w:leftChars="0" w:firstLine="0" w:firstLineChars="0"/>
        <w:rPr>
          <w:rFonts w:hint="default"/>
          <w:lang w:val="en-US" w:eastAsia="zh-CN"/>
        </w:rPr>
      </w:pPr>
    </w:p>
    <w:p>
      <w:pPr>
        <w:numPr>
          <w:ilvl w:val="-1"/>
          <w:numId w:val="0"/>
        </w:numPr>
        <w:ind w:left="0" w:leftChars="0" w:firstLine="0" w:firstLineChars="0"/>
        <w:rPr>
          <w:rFonts w:hint="default"/>
          <w:lang w:val="en-US" w:eastAsia="zh-CN"/>
        </w:rPr>
      </w:pPr>
    </w:p>
    <w:tbl>
      <w:tblPr>
        <w:tblStyle w:val="8"/>
        <w:tblW w:w="100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6"/>
        <w:gridCol w:w="2720"/>
        <w:gridCol w:w="4500"/>
        <w:gridCol w:w="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6" w:type="dxa"/>
          </w:tcPr>
          <w:p>
            <w:pPr>
              <w:numPr>
                <w:ilvl w:val="-1"/>
                <w:numId w:val="0"/>
              </w:numPr>
              <w:rPr>
                <w:rFonts w:hint="default"/>
                <w:vertAlign w:val="baseline"/>
                <w:lang w:val="en-US" w:eastAsia="zh-CN"/>
              </w:rPr>
            </w:pPr>
            <w:r>
              <w:rPr>
                <w:rFonts w:hint="eastAsia"/>
                <w:vertAlign w:val="baseline"/>
                <w:lang w:val="en-US" w:eastAsia="zh-CN"/>
              </w:rPr>
              <w:t>线程名称</w:t>
            </w:r>
          </w:p>
        </w:tc>
        <w:tc>
          <w:tcPr>
            <w:tcW w:w="2720" w:type="dxa"/>
          </w:tcPr>
          <w:p>
            <w:pPr>
              <w:numPr>
                <w:ilvl w:val="-1"/>
                <w:numId w:val="0"/>
              </w:numPr>
              <w:rPr>
                <w:rFonts w:hint="default"/>
                <w:vertAlign w:val="baseline"/>
                <w:lang w:val="en-US" w:eastAsia="zh-CN"/>
              </w:rPr>
            </w:pPr>
            <w:r>
              <w:rPr>
                <w:rFonts w:hint="eastAsia"/>
                <w:vertAlign w:val="baseline"/>
                <w:lang w:val="en-US" w:eastAsia="zh-CN"/>
              </w:rPr>
              <w:t>功能</w:t>
            </w:r>
          </w:p>
        </w:tc>
        <w:tc>
          <w:tcPr>
            <w:tcW w:w="4500" w:type="dxa"/>
          </w:tcPr>
          <w:p>
            <w:pPr>
              <w:numPr>
                <w:ilvl w:val="-1"/>
                <w:numId w:val="0"/>
              </w:numPr>
              <w:rPr>
                <w:rFonts w:hint="default"/>
                <w:vertAlign w:val="baseline"/>
                <w:lang w:val="en-US" w:eastAsia="zh-CN"/>
              </w:rPr>
            </w:pPr>
            <w:r>
              <w:rPr>
                <w:rFonts w:hint="eastAsia"/>
                <w:vertAlign w:val="baseline"/>
                <w:lang w:val="en-US" w:eastAsia="zh-CN"/>
              </w:rPr>
              <w:t>Api实现举例</w:t>
            </w:r>
          </w:p>
        </w:tc>
        <w:tc>
          <w:tcPr>
            <w:tcW w:w="840" w:type="dxa"/>
          </w:tcPr>
          <w:p>
            <w:pPr>
              <w:numPr>
                <w:ilvl w:val="-1"/>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6" w:type="dxa"/>
          </w:tcPr>
          <w:p>
            <w:pPr>
              <w:numPr>
                <w:ilvl w:val="-1"/>
                <w:numId w:val="0"/>
              </w:numPr>
              <w:rPr>
                <w:rFonts w:hint="default"/>
                <w:vertAlign w:val="baseline"/>
                <w:lang w:val="en-US" w:eastAsia="zh-CN"/>
              </w:rPr>
            </w:pPr>
            <w:r>
              <w:rPr>
                <w:rFonts w:hint="eastAsia"/>
                <w:vertAlign w:val="baseline"/>
                <w:lang w:val="en-US" w:eastAsia="zh-CN"/>
              </w:rPr>
              <w:t>行情接收线程</w:t>
            </w:r>
          </w:p>
        </w:tc>
        <w:tc>
          <w:tcPr>
            <w:tcW w:w="2720" w:type="dxa"/>
          </w:tcPr>
          <w:p>
            <w:pPr>
              <w:numPr>
                <w:ilvl w:val="-1"/>
                <w:numId w:val="0"/>
              </w:numPr>
              <w:rPr>
                <w:rFonts w:hint="default"/>
                <w:vertAlign w:val="baseline"/>
                <w:lang w:val="en-US" w:eastAsia="zh-CN"/>
              </w:rPr>
            </w:pPr>
            <w:r>
              <w:rPr>
                <w:rFonts w:hint="eastAsia"/>
                <w:vertAlign w:val="baseline"/>
                <w:lang w:val="en-US" w:eastAsia="zh-CN"/>
              </w:rPr>
              <w:t>缓存行情数据</w:t>
            </w:r>
          </w:p>
        </w:tc>
        <w:tc>
          <w:tcPr>
            <w:tcW w:w="4500" w:type="dxa"/>
          </w:tcPr>
          <w:p>
            <w:pPr>
              <w:numPr>
                <w:ilvl w:val="-1"/>
                <w:numId w:val="0"/>
              </w:numPr>
              <w:rPr>
                <w:rFonts w:hint="eastAsia"/>
                <w:vertAlign w:val="baseline"/>
                <w:lang w:val="en-US" w:eastAsia="zh-CN"/>
              </w:rPr>
            </w:pPr>
            <w:r>
              <w:rPr>
                <w:rFonts w:hint="eastAsia" w:ascii="Consolas" w:hAnsi="Consolas" w:eastAsia="Consolas"/>
                <w:color w:val="000000"/>
                <w:sz w:val="19"/>
                <w:highlight w:val="white"/>
              </w:rPr>
              <w:t>cffex_connection::OnRtnDepthMarketData</w:t>
            </w:r>
          </w:p>
        </w:tc>
        <w:tc>
          <w:tcPr>
            <w:tcW w:w="840" w:type="dxa"/>
          </w:tcPr>
          <w:p>
            <w:pPr>
              <w:numPr>
                <w:ilvl w:val="-1"/>
                <w:numId w:val="0"/>
              </w:numPr>
              <w:rPr>
                <w:rFonts w:hint="default"/>
                <w:vertAlign w:val="baseline"/>
                <w:lang w:val="en-US" w:eastAsia="zh-CN"/>
              </w:rPr>
            </w:pPr>
            <w:r>
              <w:rPr>
                <w:rFonts w:hint="eastAsia"/>
                <w:vertAlign w:val="baseline"/>
                <w:lang w:val="en-US" w:eastAsia="zh-CN"/>
              </w:rPr>
              <w:t>第三方线程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2016" w:type="dxa"/>
            <w:vMerge w:val="restart"/>
          </w:tcPr>
          <w:p>
            <w:pPr>
              <w:numPr>
                <w:ilvl w:val="-1"/>
                <w:numId w:val="0"/>
              </w:numPr>
              <w:rPr>
                <w:rFonts w:hint="default"/>
                <w:vertAlign w:val="baseline"/>
                <w:lang w:val="en-US" w:eastAsia="zh-CN"/>
              </w:rPr>
            </w:pPr>
            <w:r>
              <w:rPr>
                <w:rFonts w:hint="eastAsia"/>
                <w:vertAlign w:val="baseline"/>
                <w:lang w:val="en-US" w:eastAsia="zh-CN"/>
              </w:rPr>
              <w:t>行情数据处理线程</w:t>
            </w:r>
          </w:p>
        </w:tc>
        <w:tc>
          <w:tcPr>
            <w:tcW w:w="2720" w:type="dxa"/>
          </w:tcPr>
          <w:p>
            <w:pPr>
              <w:numPr>
                <w:ilvl w:val="0"/>
                <w:numId w:val="14"/>
              </w:numPr>
              <w:rPr>
                <w:rFonts w:hint="eastAsia"/>
                <w:vertAlign w:val="baseline"/>
                <w:lang w:val="en-US" w:eastAsia="zh-CN"/>
              </w:rPr>
            </w:pPr>
            <w:r>
              <w:rPr>
                <w:rFonts w:hint="eastAsia"/>
                <w:vertAlign w:val="baseline"/>
                <w:lang w:val="en-US" w:eastAsia="zh-CN"/>
              </w:rPr>
              <w:t>解析行情数据</w:t>
            </w:r>
          </w:p>
          <w:p>
            <w:pPr>
              <w:numPr>
                <w:ilvl w:val="-1"/>
                <w:numId w:val="0"/>
              </w:numPr>
              <w:rPr>
                <w:rFonts w:hint="default"/>
                <w:vertAlign w:val="baseline"/>
                <w:lang w:val="en-US" w:eastAsia="zh-CN"/>
              </w:rPr>
            </w:pPr>
          </w:p>
        </w:tc>
        <w:tc>
          <w:tcPr>
            <w:tcW w:w="4500" w:type="dxa"/>
          </w:tcPr>
          <w:p>
            <w:pPr>
              <w:numPr>
                <w:ilvl w:val="-1"/>
                <w:numId w:val="0"/>
              </w:numPr>
              <w:rPr>
                <w:rFonts w:hint="eastAsia"/>
                <w:vertAlign w:val="baseline"/>
                <w:lang w:val="en-US" w:eastAsia="zh-CN"/>
              </w:rPr>
            </w:pPr>
            <w:r>
              <w:rPr>
                <w:rFonts w:hint="eastAsia" w:ascii="Consolas" w:hAnsi="Consolas" w:eastAsia="Consolas"/>
                <w:color w:val="2B91AF"/>
                <w:sz w:val="19"/>
                <w:highlight w:val="white"/>
              </w:rPr>
              <w:t>cffex_source</w:t>
            </w:r>
            <w:r>
              <w:rPr>
                <w:rFonts w:hint="eastAsia" w:ascii="Consolas" w:hAnsi="Consolas" w:eastAsia="Consolas"/>
                <w:color w:val="000000"/>
                <w:sz w:val="19"/>
                <w:highlight w:val="white"/>
              </w:rPr>
              <w:t>::update_item</w:t>
            </w:r>
          </w:p>
        </w:tc>
        <w:tc>
          <w:tcPr>
            <w:tcW w:w="840" w:type="dxa"/>
            <w:vMerge w:val="restart"/>
          </w:tcPr>
          <w:p>
            <w:pPr>
              <w:numPr>
                <w:ilvl w:val="-1"/>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4" w:hRule="atLeast"/>
        </w:trPr>
        <w:tc>
          <w:tcPr>
            <w:tcW w:w="2016" w:type="dxa"/>
            <w:vMerge w:val="continue"/>
          </w:tcPr>
          <w:p>
            <w:pPr>
              <w:numPr>
                <w:ilvl w:val="-1"/>
                <w:numId w:val="0"/>
              </w:numPr>
              <w:rPr>
                <w:rFonts w:hint="eastAsia"/>
                <w:vertAlign w:val="baseline"/>
                <w:lang w:val="en-US" w:eastAsia="zh-CN"/>
              </w:rPr>
            </w:pPr>
          </w:p>
        </w:tc>
        <w:tc>
          <w:tcPr>
            <w:tcW w:w="2720" w:type="dxa"/>
          </w:tcPr>
          <w:p>
            <w:pPr>
              <w:numPr>
                <w:ilvl w:val="0"/>
                <w:numId w:val="14"/>
              </w:numPr>
              <w:rPr>
                <w:rFonts w:hint="eastAsia"/>
                <w:vertAlign w:val="baseline"/>
                <w:lang w:val="en-US" w:eastAsia="zh-CN"/>
              </w:rPr>
            </w:pPr>
            <w:r>
              <w:rPr>
                <w:rFonts w:hint="eastAsia"/>
                <w:vertAlign w:val="baseline"/>
                <w:lang w:val="en-US" w:eastAsia="zh-CN"/>
              </w:rPr>
              <w:t>行情入库</w:t>
            </w:r>
          </w:p>
          <w:p>
            <w:pPr>
              <w:numPr>
                <w:ilvl w:val="-1"/>
                <w:numId w:val="0"/>
              </w:numPr>
              <w:rPr>
                <w:rFonts w:hint="default"/>
                <w:vertAlign w:val="baseline"/>
                <w:lang w:val="en-US" w:eastAsia="zh-CN"/>
              </w:rPr>
            </w:pPr>
          </w:p>
        </w:tc>
        <w:tc>
          <w:tcPr>
            <w:tcW w:w="4500" w:type="dxa"/>
          </w:tcPr>
          <w:p>
            <w:pPr>
              <w:numPr>
                <w:ilvl w:val="-1"/>
                <w:numId w:val="0"/>
              </w:numPr>
              <w:rPr>
                <w:rFonts w:hint="eastAsia"/>
                <w:vertAlign w:val="baseline"/>
                <w:lang w:val="en-US" w:eastAsia="zh-CN"/>
              </w:rPr>
            </w:pPr>
            <w:r>
              <w:rPr>
                <w:rFonts w:hint="eastAsia" w:ascii="Consolas" w:hAnsi="Consolas" w:eastAsia="Consolas"/>
                <w:color w:val="2B91AF"/>
                <w:sz w:val="19"/>
                <w:highlight w:val="white"/>
              </w:rPr>
              <w:t>feed_source</w:t>
            </w:r>
            <w:r>
              <w:rPr>
                <w:rFonts w:hint="eastAsia" w:ascii="Consolas" w:hAnsi="Consolas" w:eastAsia="Consolas"/>
                <w:color w:val="000000"/>
                <w:sz w:val="19"/>
                <w:highlight w:val="white"/>
              </w:rPr>
              <w:t>::post</w:t>
            </w:r>
          </w:p>
        </w:tc>
        <w:tc>
          <w:tcPr>
            <w:tcW w:w="840" w:type="dxa"/>
            <w:vMerge w:val="continue"/>
          </w:tcPr>
          <w:p>
            <w:pPr>
              <w:numPr>
                <w:ilvl w:val="-1"/>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 w:hRule="atLeast"/>
        </w:trPr>
        <w:tc>
          <w:tcPr>
            <w:tcW w:w="2016" w:type="dxa"/>
            <w:vMerge w:val="continue"/>
          </w:tcPr>
          <w:p>
            <w:pPr>
              <w:numPr>
                <w:ilvl w:val="-1"/>
                <w:numId w:val="0"/>
              </w:numPr>
              <w:rPr>
                <w:rFonts w:hint="eastAsia"/>
                <w:vertAlign w:val="baseline"/>
                <w:lang w:val="en-US" w:eastAsia="zh-CN"/>
              </w:rPr>
            </w:pPr>
          </w:p>
        </w:tc>
        <w:tc>
          <w:tcPr>
            <w:tcW w:w="2720" w:type="dxa"/>
          </w:tcPr>
          <w:p>
            <w:pPr>
              <w:numPr>
                <w:ilvl w:val="0"/>
                <w:numId w:val="14"/>
              </w:numPr>
              <w:rPr>
                <w:rFonts w:hint="default"/>
                <w:vertAlign w:val="baseline"/>
                <w:lang w:val="en-US" w:eastAsia="zh-CN"/>
              </w:rPr>
            </w:pPr>
            <w:r>
              <w:rPr>
                <w:rFonts w:hint="eastAsia"/>
                <w:vertAlign w:val="baseline"/>
                <w:lang w:val="en-US" w:eastAsia="zh-CN"/>
              </w:rPr>
              <w:t>通知策略，</w:t>
            </w:r>
          </w:p>
          <w:p>
            <w:pPr>
              <w:numPr>
                <w:ilvl w:val="0"/>
                <w:numId w:val="14"/>
              </w:numPr>
              <w:rPr>
                <w:rFonts w:hint="default"/>
                <w:vertAlign w:val="baseline"/>
                <w:lang w:val="en-US" w:eastAsia="zh-CN"/>
              </w:rPr>
            </w:pPr>
            <w:r>
              <w:rPr>
                <w:rFonts w:hint="eastAsia"/>
                <w:vertAlign w:val="baseline"/>
                <w:lang w:val="en-US" w:eastAsia="zh-CN"/>
              </w:rPr>
              <w:t>产生信号</w:t>
            </w:r>
          </w:p>
          <w:p>
            <w:pPr>
              <w:numPr>
                <w:ilvl w:val="0"/>
                <w:numId w:val="14"/>
              </w:numPr>
              <w:rPr>
                <w:rFonts w:hint="default"/>
                <w:vertAlign w:val="baseline"/>
                <w:lang w:val="en-US" w:eastAsia="zh-CN"/>
              </w:rPr>
            </w:pPr>
            <w:r>
              <w:rPr>
                <w:rFonts w:hint="eastAsia"/>
                <w:vertAlign w:val="baseline"/>
                <w:lang w:val="en-US" w:eastAsia="zh-CN"/>
              </w:rPr>
              <w:t>把信号转换成twap任务</w:t>
            </w:r>
          </w:p>
          <w:p>
            <w:pPr>
              <w:numPr>
                <w:ilvl w:val="0"/>
                <w:numId w:val="0"/>
              </w:numPr>
              <w:rPr>
                <w:rFonts w:hint="default"/>
                <w:vertAlign w:val="baseline"/>
                <w:lang w:val="en-US" w:eastAsia="zh-CN"/>
              </w:rPr>
            </w:pPr>
          </w:p>
        </w:tc>
        <w:tc>
          <w:tcPr>
            <w:tcW w:w="4500" w:type="dxa"/>
          </w:tcPr>
          <w:p>
            <w:pPr>
              <w:numPr>
                <w:ilvl w:val="-1"/>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feed_item::on_feed_update</w:t>
            </w:r>
          </w:p>
          <w:p>
            <w:pPr>
              <w:numPr>
                <w:ilvl w:val="-1"/>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twap_ats::on_feed_change_handler</w:t>
            </w:r>
          </w:p>
          <w:p>
            <w:pPr>
              <w:numPr>
                <w:ilvl w:val="-1"/>
                <w:numId w:val="0"/>
              </w:numPr>
              <w:rPr>
                <w:rFonts w:hint="eastAsia" w:ascii="Consolas" w:hAnsi="Consolas" w:eastAsia="Consolas"/>
                <w:color w:val="000000"/>
                <w:sz w:val="19"/>
                <w:highlight w:val="white"/>
                <w:lang w:val="en-US" w:eastAsia="zh-CN"/>
              </w:rPr>
            </w:pP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::on_feed_b_mc_handler</w:t>
            </w:r>
          </w:p>
        </w:tc>
        <w:tc>
          <w:tcPr>
            <w:tcW w:w="840" w:type="dxa"/>
            <w:vMerge w:val="continue"/>
          </w:tcPr>
          <w:p>
            <w:pPr>
              <w:numPr>
                <w:ilvl w:val="-1"/>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6" w:type="dxa"/>
          </w:tcPr>
          <w:p>
            <w:pPr>
              <w:numPr>
                <w:ilvl w:val="-1"/>
                <w:numId w:val="0"/>
              </w:numPr>
              <w:rPr>
                <w:rFonts w:hint="default"/>
                <w:vertAlign w:val="baseline"/>
                <w:lang w:val="en-US" w:eastAsia="zh-CN"/>
              </w:rPr>
            </w:pPr>
            <w:r>
              <w:rPr>
                <w:rFonts w:hint="eastAsia"/>
                <w:vertAlign w:val="baseline"/>
                <w:lang w:val="en-US" w:eastAsia="zh-CN"/>
              </w:rPr>
              <w:t>Twap任务执行线程</w:t>
            </w:r>
          </w:p>
        </w:tc>
        <w:tc>
          <w:tcPr>
            <w:tcW w:w="2720" w:type="dxa"/>
          </w:tcPr>
          <w:p>
            <w:pPr>
              <w:numPr>
                <w:ilvl w:val="-1"/>
                <w:numId w:val="0"/>
              </w:numPr>
              <w:rPr>
                <w:rFonts w:hint="default"/>
                <w:vertAlign w:val="baseline"/>
                <w:lang w:val="en-US" w:eastAsia="zh-CN"/>
              </w:rPr>
            </w:pPr>
            <w:r>
              <w:rPr>
                <w:rFonts w:hint="eastAsia"/>
                <w:vertAlign w:val="baseline"/>
                <w:lang w:val="en-US" w:eastAsia="zh-CN"/>
              </w:rPr>
              <w:t>执行twap任务</w:t>
            </w:r>
          </w:p>
        </w:tc>
        <w:tc>
          <w:tcPr>
            <w:tcW w:w="4500" w:type="dxa"/>
          </w:tcPr>
          <w:p>
            <w:pPr>
              <w:numPr>
                <w:ilvl w:val="-1"/>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::initialize_workflow</w:t>
            </w:r>
          </w:p>
          <w:p>
            <w:pPr>
              <w:numPr>
                <w:ilvl w:val="-1"/>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work_flow_thread</w:t>
            </w:r>
            <w:r>
              <w:rPr>
                <w:rFonts w:hint="eastAsia" w:ascii="Consolas" w:hAnsi="Consolas" w:eastAsia="Consolas"/>
                <w:color w:val="000000"/>
                <w:sz w:val="19"/>
                <w:highlight w:val="white"/>
              </w:rPr>
              <w:t>::set_kernel_timer_thread</w:t>
            </w:r>
          </w:p>
          <w:p>
            <w:pPr>
              <w:numPr>
                <w:ilvl w:val="-1"/>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work_flow_thread</w:t>
            </w:r>
            <w:r>
              <w:rPr>
                <w:rFonts w:hint="eastAsia" w:ascii="Consolas" w:hAnsi="Consolas" w:eastAsia="Consolas"/>
                <w:color w:val="000000"/>
                <w:sz w:val="19"/>
                <w:highlight w:val="white"/>
              </w:rPr>
              <w:t>::process</w:t>
            </w:r>
          </w:p>
          <w:p>
            <w:pPr>
              <w:numPr>
                <w:ilvl w:val="-1"/>
                <w:numId w:val="0"/>
              </w:numPr>
              <w:rPr>
                <w:rFonts w:hint="eastAsia"/>
                <w:vertAlign w:val="baseline"/>
                <w:lang w:val="en-US" w:eastAsia="zh-CN"/>
              </w:rPr>
            </w:pP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::check_ats_status_task</w:t>
            </w:r>
          </w:p>
        </w:tc>
        <w:tc>
          <w:tcPr>
            <w:tcW w:w="840" w:type="dxa"/>
          </w:tcPr>
          <w:p>
            <w:pPr>
              <w:numPr>
                <w:ilvl w:val="-1"/>
                <w:numId w:val="0"/>
              </w:numPr>
              <w:rPr>
                <w:rFonts w:hint="eastAsia"/>
                <w:vertAlign w:val="baseline"/>
                <w:lang w:val="en-US" w:eastAsia="zh-CN"/>
              </w:rPr>
            </w:pPr>
            <w:r>
              <w:rPr>
                <w:rFonts w:hint="eastAsia"/>
                <w:vertAlign w:val="baseline"/>
                <w:lang w:val="en-US" w:eastAsia="zh-CN"/>
              </w:rPr>
              <w:t>定</w:t>
            </w:r>
          </w:p>
          <w:p>
            <w:pPr>
              <w:numPr>
                <w:ilvl w:val="-1"/>
                <w:numId w:val="0"/>
              </w:numPr>
              <w:rPr>
                <w:rFonts w:hint="eastAsia"/>
                <w:vertAlign w:val="baseline"/>
                <w:lang w:val="en-US" w:eastAsia="zh-CN"/>
              </w:rPr>
            </w:pPr>
            <w:r>
              <w:rPr>
                <w:rFonts w:hint="eastAsia"/>
                <w:vertAlign w:val="baseline"/>
                <w:lang w:val="en-US" w:eastAsia="zh-CN"/>
              </w:rPr>
              <w:t>时</w:t>
            </w:r>
          </w:p>
          <w:p>
            <w:pPr>
              <w:numPr>
                <w:ilvl w:val="-1"/>
                <w:numId w:val="0"/>
              </w:numPr>
              <w:rPr>
                <w:rFonts w:hint="eastAsia"/>
                <w:vertAlign w:val="baseline"/>
                <w:lang w:val="en-US" w:eastAsia="zh-CN"/>
              </w:rPr>
            </w:pPr>
            <w:r>
              <w:rPr>
                <w:rFonts w:hint="eastAsia"/>
                <w:vertAlign w:val="baseline"/>
                <w:lang w:val="en-US" w:eastAsia="zh-CN"/>
              </w:rPr>
              <w:t>器</w:t>
            </w:r>
          </w:p>
          <w:p>
            <w:pPr>
              <w:numPr>
                <w:ilvl w:val="-1"/>
                <w:numId w:val="0"/>
              </w:numPr>
              <w:rPr>
                <w:rFonts w:hint="default"/>
                <w:vertAlign w:val="baseline"/>
                <w:lang w:val="en-US" w:eastAsia="zh-CN"/>
              </w:rPr>
            </w:pPr>
            <w:r>
              <w:rPr>
                <w:rFonts w:hint="eastAsia"/>
                <w:vertAlign w:val="baseline"/>
                <w:lang w:val="en-US" w:eastAsia="zh-CN"/>
              </w:rPr>
              <w:t>5毫秒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6" w:type="dxa"/>
          </w:tcPr>
          <w:p>
            <w:pPr>
              <w:numPr>
                <w:ilvl w:val="-1"/>
                <w:numId w:val="0"/>
              </w:numPr>
              <w:rPr>
                <w:rFonts w:hint="default"/>
                <w:vertAlign w:val="baseline"/>
                <w:lang w:val="en-US" w:eastAsia="zh-CN"/>
              </w:rPr>
            </w:pPr>
          </w:p>
        </w:tc>
        <w:tc>
          <w:tcPr>
            <w:tcW w:w="2720" w:type="dxa"/>
          </w:tcPr>
          <w:p>
            <w:pPr>
              <w:numPr>
                <w:ilvl w:val="-1"/>
                <w:numId w:val="0"/>
              </w:numPr>
              <w:rPr>
                <w:rFonts w:hint="eastAsia"/>
                <w:vertAlign w:val="baseline"/>
                <w:lang w:val="en-US" w:eastAsia="zh-CN"/>
              </w:rPr>
            </w:pPr>
          </w:p>
        </w:tc>
        <w:tc>
          <w:tcPr>
            <w:tcW w:w="4500" w:type="dxa"/>
          </w:tcPr>
          <w:p>
            <w:pPr>
              <w:numPr>
                <w:ilvl w:val="-1"/>
                <w:numId w:val="0"/>
              </w:numPr>
              <w:rPr>
                <w:rFonts w:hint="eastAsia"/>
                <w:vertAlign w:val="baseline"/>
                <w:lang w:val="en-US" w:eastAsia="zh-CN"/>
              </w:rPr>
            </w:pPr>
          </w:p>
        </w:tc>
        <w:tc>
          <w:tcPr>
            <w:tcW w:w="840" w:type="dxa"/>
          </w:tcPr>
          <w:p>
            <w:pPr>
              <w:numPr>
                <w:ilvl w:val="-1"/>
                <w:numId w:val="0"/>
              </w:numPr>
              <w:rPr>
                <w:rFonts w:hint="eastAsia"/>
                <w:vertAlign w:val="baseline"/>
                <w:lang w:val="en-US" w:eastAsia="zh-CN"/>
              </w:rPr>
            </w:pPr>
          </w:p>
        </w:tc>
      </w:tr>
    </w:tbl>
    <w:p>
      <w:pPr>
        <w:numPr>
          <w:ilvl w:val="-1"/>
          <w:numId w:val="0"/>
        </w:numPr>
        <w:ind w:left="0" w:leftChars="0" w:firstLine="0" w:firstLineChars="0"/>
        <w:rPr>
          <w:rFonts w:hint="eastAsia"/>
          <w:lang w:val="en-US" w:eastAsia="zh-CN"/>
        </w:rPr>
      </w:pPr>
      <w:r>
        <w:rPr>
          <w:rFonts w:hint="eastAsia"/>
          <w:lang w:val="en-US" w:eastAsia="zh-CN"/>
        </w:rPr>
        <w:t>[PERFS]</w:t>
      </w:r>
    </w:p>
    <w:p>
      <w:pPr>
        <w:numPr>
          <w:ilvl w:val="-1"/>
          <w:numId w:val="0"/>
        </w:numPr>
        <w:ind w:left="0" w:leftChars="0" w:firstLine="0" w:firstLineChars="0"/>
        <w:rPr>
          <w:rFonts w:hint="default"/>
          <w:lang w:val="en-US" w:eastAsia="zh-CN"/>
        </w:rPr>
      </w:pPr>
      <w:r>
        <w:rPr>
          <w:rFonts w:hint="eastAsia"/>
          <w:lang w:val="en-US" w:eastAsia="zh-CN"/>
        </w:rPr>
        <w:t>ATSTimer=10:   ats work flow的定时器,单位毫秒</w:t>
      </w:r>
    </w:p>
    <w:p>
      <w:pPr>
        <w:numPr>
          <w:ilvl w:val="-1"/>
          <w:numId w:val="0"/>
        </w:numPr>
        <w:ind w:left="0" w:leftChars="0" w:firstLine="0" w:firstLineChars="0"/>
        <w:rPr>
          <w:rFonts w:hint="default"/>
          <w:lang w:val="en-US" w:eastAsia="zh-CN"/>
        </w:rPr>
      </w:pPr>
      <w:r>
        <w:rPr>
          <w:rFonts w:hint="eastAsia"/>
          <w:lang w:val="en-US" w:eastAsia="zh-CN"/>
        </w:rPr>
        <w:t>GUITimer=200:  publish feed and order的定时器,单位毫秒</w:t>
      </w:r>
    </w:p>
    <w:p>
      <w:pPr>
        <w:numPr>
          <w:ilvl w:val="-1"/>
          <w:numId w:val="0"/>
        </w:numPr>
        <w:ind w:left="0" w:leftChars="0" w:firstLine="0" w:firstLineChars="0"/>
        <w:rPr>
          <w:rFonts w:hint="eastAsia"/>
          <w:lang w:val="en-US" w:eastAsia="zh-CN"/>
        </w:rPr>
      </w:pPr>
    </w:p>
    <w:p>
      <w:pPr>
        <w:numPr>
          <w:ilvl w:val="0"/>
          <w:numId w:val="0"/>
        </w:numPr>
        <w:ind w:leftChars="0"/>
        <w:rPr>
          <w:rFonts w:hint="default"/>
          <w:lang w:val="en-US" w:eastAsia="zh-CN"/>
        </w:rPr>
      </w:pPr>
      <w:r>
        <w:rPr>
          <w:rFonts w:hint="eastAsia"/>
          <w:lang w:val="en-US" w:eastAsia="zh-CN"/>
        </w:rPr>
        <w:t>(1).Localtime-&gt;marketTime:计算本地接收到柜台行情的时延，存储在feed文件中</w:t>
      </w:r>
    </w:p>
    <w:p>
      <w:pPr>
        <w:numPr>
          <w:ilvl w:val="0"/>
          <w:numId w:val="0"/>
        </w:numPr>
        <w:ind w:leftChars="0"/>
        <w:rPr>
          <w:rFonts w:hint="default"/>
          <w:lang w:val="en-US" w:eastAsia="zh-CN"/>
        </w:rPr>
      </w:pPr>
      <w:r>
        <w:rPr>
          <w:rFonts w:hint="eastAsia"/>
          <w:lang w:val="en-US" w:eastAsia="zh-CN"/>
        </w:rPr>
        <w:t>(2).marketTime-&gt;signalTime:</w:t>
      </w:r>
    </w:p>
    <w:p>
      <w:pPr>
        <w:numPr>
          <w:ilvl w:val="0"/>
          <w:numId w:val="0"/>
        </w:numPr>
        <w:ind w:leftChars="0"/>
        <w:rPr>
          <w:rFonts w:hint="default"/>
          <w:lang w:val="en-US" w:eastAsia="zh-CN"/>
        </w:rPr>
      </w:pPr>
      <w:r>
        <w:rPr>
          <w:rFonts w:hint="eastAsia"/>
          <w:lang w:val="en-US" w:eastAsia="zh-CN"/>
        </w:rPr>
        <w:t>(3).signalTime-&gt;TaskId</w:t>
      </w:r>
    </w:p>
    <w:p>
      <w:pPr>
        <w:numPr>
          <w:ilvl w:val="-1"/>
          <w:numId w:val="0"/>
        </w:numPr>
        <w:ind w:left="0" w:leftChars="0" w:firstLine="0" w:firstLineChars="0"/>
        <w:rPr>
          <w:rFonts w:hint="eastAsia"/>
          <w:lang w:val="en-US" w:eastAsia="zh-CN"/>
        </w:rPr>
      </w:pPr>
    </w:p>
    <w:p>
      <w:pPr>
        <w:numPr>
          <w:ilvl w:val="-1"/>
          <w:numId w:val="0"/>
        </w:numPr>
        <w:ind w:left="0" w:leftChars="0" w:firstLine="0" w:firstLineChars="0"/>
      </w:pPr>
      <w:r>
        <w:drawing>
          <wp:inline distT="0" distB="0" distL="114300" distR="114300">
            <wp:extent cx="5270500" cy="2036445"/>
            <wp:effectExtent l="0" t="0" r="2540" b="571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2"/>
                    <a:stretch>
                      <a:fillRect/>
                    </a:stretch>
                  </pic:blipFill>
                  <pic:spPr>
                    <a:xfrm>
                      <a:off x="0" y="0"/>
                      <a:ext cx="5270500" cy="2036445"/>
                    </a:xfrm>
                    <a:prstGeom prst="rect">
                      <a:avLst/>
                    </a:prstGeom>
                    <a:noFill/>
                    <a:ln>
                      <a:noFill/>
                    </a:ln>
                  </pic:spPr>
                </pic:pic>
              </a:graphicData>
            </a:graphic>
          </wp:inline>
        </w:drawing>
      </w:r>
    </w:p>
    <w:p>
      <w:pPr>
        <w:numPr>
          <w:ilvl w:val="-1"/>
          <w:numId w:val="0"/>
        </w:numPr>
        <w:ind w:left="0" w:leftChars="0" w:firstLine="0" w:firstLineChars="0"/>
        <w:rPr>
          <w:rFonts w:hint="default"/>
          <w:lang w:val="en-US" w:eastAsia="zh-CN"/>
        </w:rPr>
      </w:pPr>
    </w:p>
    <w:p>
      <w:pPr>
        <w:numPr>
          <w:ilvl w:val="0"/>
          <w:numId w:val="6"/>
        </w:numPr>
        <w:ind w:left="0" w:leftChars="0" w:firstLine="0" w:firstLineChars="0"/>
        <w:rPr>
          <w:rFonts w:hint="default"/>
          <w:lang w:val="en-US" w:eastAsia="zh-CN"/>
        </w:rPr>
      </w:pPr>
      <w:r>
        <w:rPr>
          <w:rFonts w:hint="eastAsia"/>
          <w:lang w:val="en-US" w:eastAsia="zh-CN"/>
        </w:rPr>
        <w:t>Ui</w:t>
      </w:r>
    </w:p>
    <w:p>
      <w:pPr>
        <w:numPr>
          <w:ilvl w:val="0"/>
          <w:numId w:val="15"/>
        </w:numPr>
        <w:ind w:leftChars="0"/>
        <w:rPr>
          <w:rFonts w:hint="eastAsia"/>
          <w:lang w:val="en-US" w:eastAsia="zh-CN"/>
        </w:rPr>
      </w:pPr>
      <w:r>
        <w:rPr>
          <w:rFonts w:hint="eastAsia"/>
          <w:lang w:val="en-US" w:eastAsia="zh-CN"/>
        </w:rPr>
        <w:t>.twap task status ui:</w:t>
      </w:r>
      <w:r>
        <w:rPr>
          <w:rFonts w:hint="eastAsia" w:ascii="Consolas" w:hAnsi="Consolas" w:eastAsia="Consolas"/>
          <w:color w:val="2B91AF"/>
          <w:sz w:val="19"/>
          <w:highlight w:val="white"/>
        </w:rPr>
        <w:t>twap_ats_server</w:t>
      </w:r>
      <w:r>
        <w:rPr>
          <w:rFonts w:hint="eastAsia" w:ascii="Consolas" w:hAnsi="Consolas" w:eastAsia="Consolas"/>
          <w:color w:val="000000"/>
          <w:sz w:val="19"/>
          <w:highlight w:val="white"/>
        </w:rPr>
        <w:t>::update_twap_task_status_msg</w:t>
      </w:r>
    </w:p>
    <w:p>
      <w:pPr>
        <w:numPr>
          <w:ilvl w:val="0"/>
          <w:numId w:val="0"/>
        </w:numPr>
      </w:pPr>
      <w:r>
        <w:drawing>
          <wp:inline distT="0" distB="0" distL="114300" distR="114300">
            <wp:extent cx="5267960" cy="1744980"/>
            <wp:effectExtent l="0" t="0" r="5080" b="762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3"/>
                    <a:stretch>
                      <a:fillRect/>
                    </a:stretch>
                  </pic:blipFill>
                  <pic:spPr>
                    <a:xfrm>
                      <a:off x="0" y="0"/>
                      <a:ext cx="5267960" cy="1744980"/>
                    </a:xfrm>
                    <a:prstGeom prst="rect">
                      <a:avLst/>
                    </a:prstGeom>
                    <a:noFill/>
                    <a:ln>
                      <a:noFill/>
                    </a:ln>
                  </pic:spPr>
                </pic:pic>
              </a:graphicData>
            </a:graphic>
          </wp:inline>
        </w:drawing>
      </w:r>
    </w:p>
    <w:p>
      <w:pPr>
        <w:numPr>
          <w:ilvl w:val="0"/>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twap_ats_server</w:t>
      </w:r>
      <w:r>
        <w:rPr>
          <w:rFonts w:hint="eastAsia" w:ascii="Consolas" w:hAnsi="Consolas" w:eastAsia="Consolas"/>
          <w:color w:val="000000"/>
          <w:sz w:val="19"/>
          <w:highlight w:val="white"/>
        </w:rPr>
        <w:t>::update_twap_task_status_msg</w:t>
      </w:r>
    </w:p>
    <w:p>
      <w:pPr>
        <w:numPr>
          <w:ilvl w:val="0"/>
          <w:numId w:val="0"/>
        </w:numPr>
        <w:rPr>
          <w:rFonts w:hint="eastAsia" w:ascii="Consolas" w:hAnsi="Consolas" w:eastAsia="Consolas"/>
          <w:color w:val="000000"/>
          <w:sz w:val="19"/>
          <w:highlight w:val="white"/>
          <w:lang w:val="en-US" w:eastAsia="zh-CN"/>
        </w:rPr>
      </w:pPr>
    </w:p>
    <w:p>
      <w:pPr>
        <w:numPr>
          <w:ilvl w:val="0"/>
          <w:numId w:val="15"/>
        </w:numPr>
        <w:ind w:leftChars="0"/>
        <w:rPr>
          <w:rFonts w:hint="default"/>
          <w:lang w:val="en-US" w:eastAsia="zh-CN"/>
        </w:rPr>
      </w:pPr>
      <w:r>
        <w:rPr>
          <w:rFonts w:hint="eastAsia"/>
          <w:lang w:val="en-US" w:eastAsia="zh-CN"/>
        </w:rPr>
        <w:t>Feed ui:</w:t>
      </w:r>
      <w:r>
        <w:rPr>
          <w:rFonts w:hint="eastAsia" w:ascii="Consolas" w:hAnsi="Consolas" w:eastAsia="Consolas"/>
          <w:color w:val="2B91AF"/>
          <w:sz w:val="19"/>
          <w:highlight w:val="white"/>
        </w:rPr>
        <w:t>ats_server</w:t>
      </w:r>
      <w:r>
        <w:rPr>
          <w:rFonts w:hint="eastAsia" w:ascii="Consolas" w:hAnsi="Consolas" w:eastAsia="Consolas"/>
          <w:color w:val="000000"/>
          <w:sz w:val="19"/>
          <w:highlight w:val="white"/>
        </w:rPr>
        <w:t>::update_feed_msg</w:t>
      </w:r>
    </w:p>
    <w:p>
      <w:pPr>
        <w:numPr>
          <w:ilvl w:val="0"/>
          <w:numId w:val="0"/>
        </w:numPr>
      </w:pPr>
      <w:r>
        <w:drawing>
          <wp:inline distT="0" distB="0" distL="114300" distR="114300">
            <wp:extent cx="5262880" cy="1177290"/>
            <wp:effectExtent l="0" t="0" r="10160" b="1143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4"/>
                    <a:stretch>
                      <a:fillRect/>
                    </a:stretch>
                  </pic:blipFill>
                  <pic:spPr>
                    <a:xfrm>
                      <a:off x="0" y="0"/>
                      <a:ext cx="5262880" cy="117729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15"/>
        </w:numPr>
        <w:ind w:leftChars="0"/>
        <w:rPr>
          <w:rFonts w:hint="default"/>
          <w:lang w:val="en-US" w:eastAsia="zh-CN"/>
        </w:rPr>
      </w:pPr>
      <w:r>
        <w:rPr>
          <w:rFonts w:hint="eastAsia"/>
          <w:lang w:val="en-US" w:eastAsia="zh-CN"/>
        </w:rPr>
        <w:t>Pnl ui:</w:t>
      </w:r>
      <w:r>
        <w:rPr>
          <w:rFonts w:hint="eastAsia" w:ascii="Consolas" w:hAnsi="Consolas" w:eastAsia="Consolas"/>
          <w:color w:val="000000"/>
          <w:sz w:val="19"/>
          <w:highlight w:val="white"/>
        </w:rPr>
        <w:t>ats_server::update_abstract_ats_msg</w:t>
      </w:r>
    </w:p>
    <w:p>
      <w:pPr>
        <w:numPr>
          <w:ilvl w:val="0"/>
          <w:numId w:val="0"/>
        </w:numPr>
      </w:pPr>
      <w:r>
        <w:drawing>
          <wp:inline distT="0" distB="0" distL="114300" distR="114300">
            <wp:extent cx="3131820" cy="3451860"/>
            <wp:effectExtent l="0" t="0" r="7620" b="762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5"/>
                    <a:stretch>
                      <a:fillRect/>
                    </a:stretch>
                  </pic:blipFill>
                  <pic:spPr>
                    <a:xfrm>
                      <a:off x="0" y="0"/>
                      <a:ext cx="3131820" cy="345186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15"/>
        </w:numPr>
        <w:ind w:leftChars="0"/>
        <w:rPr>
          <w:rFonts w:hint="default"/>
          <w:lang w:val="en-US" w:eastAsia="zh-CN"/>
        </w:rPr>
      </w:pPr>
      <w:r>
        <w:rPr>
          <w:rFonts w:hint="eastAsia"/>
          <w:lang w:val="en-US" w:eastAsia="zh-CN"/>
        </w:rPr>
        <w:t>Position ui:</w:t>
      </w:r>
      <w:r>
        <w:rPr>
          <w:rFonts w:hint="eastAsia" w:ascii="Consolas" w:hAnsi="Consolas" w:eastAsia="Consolas"/>
          <w:color w:val="000000"/>
          <w:sz w:val="19"/>
          <w:highlight w:val="white"/>
        </w:rPr>
        <w:t>ats_server::update_position_msg</w:t>
      </w:r>
    </w:p>
    <w:p>
      <w:pPr>
        <w:numPr>
          <w:ilvl w:val="0"/>
          <w:numId w:val="0"/>
        </w:numPr>
      </w:pPr>
      <w:r>
        <w:drawing>
          <wp:inline distT="0" distB="0" distL="114300" distR="114300">
            <wp:extent cx="5262880" cy="1721485"/>
            <wp:effectExtent l="0" t="0" r="10160" b="63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6"/>
                    <a:stretch>
                      <a:fillRect/>
                    </a:stretch>
                  </pic:blipFill>
                  <pic:spPr>
                    <a:xfrm>
                      <a:off x="0" y="0"/>
                      <a:ext cx="5262880" cy="1721485"/>
                    </a:xfrm>
                    <a:prstGeom prst="rect">
                      <a:avLst/>
                    </a:prstGeom>
                    <a:noFill/>
                    <a:ln>
                      <a:noFill/>
                    </a:ln>
                  </pic:spPr>
                </pic:pic>
              </a:graphicData>
            </a:graphic>
          </wp:inline>
        </w:drawing>
      </w:r>
    </w:p>
    <w:p>
      <w:pPr>
        <w:numPr>
          <w:ilvl w:val="0"/>
          <w:numId w:val="15"/>
        </w:numPr>
        <w:ind w:left="0" w:leftChars="0" w:firstLine="0" w:firstLineChars="0"/>
        <w:rPr>
          <w:rFonts w:hint="eastAsia"/>
          <w:lang w:val="en-US" w:eastAsia="zh-CN"/>
        </w:rPr>
      </w:pPr>
      <w:r>
        <w:rPr>
          <w:rFonts w:hint="eastAsia"/>
          <w:lang w:val="en-US" w:eastAsia="zh-CN"/>
        </w:rPr>
        <w:t>twap task ui:</w:t>
      </w:r>
      <w:r>
        <w:rPr>
          <w:rFonts w:hint="eastAsia" w:ascii="Consolas" w:hAnsi="Consolas" w:eastAsia="Consolas"/>
          <w:color w:val="2B91AF"/>
          <w:sz w:val="19"/>
          <w:highlight w:val="white"/>
        </w:rPr>
        <w:t>twap_ats_server</w:t>
      </w:r>
      <w:r>
        <w:rPr>
          <w:rFonts w:hint="eastAsia" w:ascii="Consolas" w:hAnsi="Consolas" w:eastAsia="Consolas"/>
          <w:color w:val="000000"/>
          <w:sz w:val="19"/>
          <w:highlight w:val="white"/>
        </w:rPr>
        <w:t>::update_twap_task_status_msg</w:t>
      </w:r>
    </w:p>
    <w:p>
      <w:pPr>
        <w:numPr>
          <w:ilvl w:val="0"/>
          <w:numId w:val="0"/>
        </w:numPr>
        <w:ind w:leftChars="0"/>
      </w:pPr>
      <w:r>
        <w:drawing>
          <wp:inline distT="0" distB="0" distL="114300" distR="114300">
            <wp:extent cx="5274310" cy="572770"/>
            <wp:effectExtent l="0" t="0" r="13970" b="635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7"/>
                    <a:stretch>
                      <a:fillRect/>
                    </a:stretch>
                  </pic:blipFill>
                  <pic:spPr>
                    <a:xfrm>
                      <a:off x="0" y="0"/>
                      <a:ext cx="5274310" cy="57277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15"/>
        </w:numPr>
        <w:ind w:left="0" w:leftChars="0" w:firstLine="0" w:firstLineChars="0"/>
        <w:rPr>
          <w:rFonts w:hint="default"/>
          <w:lang w:val="en-US" w:eastAsia="zh-CN"/>
        </w:rPr>
      </w:pPr>
      <w:r>
        <w:rPr>
          <w:rFonts w:hint="eastAsia"/>
          <w:lang w:val="en-US" w:eastAsia="zh-CN"/>
        </w:rPr>
        <w:t>Order ui：</w:t>
      </w:r>
      <w:r>
        <w:rPr>
          <w:rFonts w:hint="eastAsia" w:ascii="Consolas" w:hAnsi="Consolas" w:eastAsia="Consolas"/>
          <w:color w:val="2B91AF"/>
          <w:sz w:val="19"/>
          <w:highlight w:val="white"/>
        </w:rPr>
        <w:t>publish_task</w:t>
      </w:r>
      <w:r>
        <w:rPr>
          <w:rFonts w:hint="eastAsia" w:ascii="Consolas" w:hAnsi="Consolas" w:eastAsia="Consolas"/>
          <w:color w:val="000000"/>
          <w:sz w:val="19"/>
          <w:highlight w:val="white"/>
        </w:rPr>
        <w:t>::update_order_msg</w:t>
      </w:r>
    </w:p>
    <w:p>
      <w:pPr>
        <w:numPr>
          <w:ilvl w:val="0"/>
          <w:numId w:val="0"/>
        </w:numPr>
        <w:ind w:leftChars="0"/>
        <w:rPr>
          <w:rFonts w:hint="default"/>
          <w:lang w:val="en-US" w:eastAsia="zh-CN"/>
        </w:rPr>
      </w:pPr>
      <w:r>
        <w:rPr>
          <w:rFonts w:hint="default"/>
          <w:lang w:val="en-US" w:eastAsia="zh-CN"/>
        </w:rPr>
        <w:t>Atsserver</w:t>
      </w:r>
      <w:r>
        <w:rPr>
          <w:rFonts w:hint="eastAsia"/>
          <w:lang w:val="en-US" w:eastAsia="zh-CN"/>
        </w:rPr>
        <w:t>.cpp</w:t>
      </w:r>
    </w:p>
    <w:p>
      <w:pPr>
        <w:numPr>
          <w:ilvl w:val="0"/>
          <w:numId w:val="0"/>
        </w:numPr>
        <w:ind w:leftChars="0"/>
        <w:rPr>
          <w:rFonts w:hint="default"/>
          <w:lang w:val="en-US" w:eastAsia="zh-CN"/>
        </w:rPr>
      </w:pPr>
      <w:r>
        <w:rPr>
          <w:rFonts w:hint="default"/>
          <w:lang w:val="en-US" w:eastAsia="zh-CN"/>
        </w:rPr>
        <w:t>Gallery\Gallery.Client\ViewModel\MarketAccess\OrderViewModel</w:t>
      </w:r>
    </w:p>
    <w:p>
      <w:pPr>
        <w:numPr>
          <w:ilvl w:val="0"/>
          <w:numId w:val="0"/>
        </w:numPr>
        <w:ind w:leftChars="0"/>
        <w:rPr>
          <w:rFonts w:hint="default"/>
          <w:lang w:val="en-US" w:eastAsia="zh-CN"/>
        </w:rPr>
      </w:pPr>
      <w:r>
        <w:rPr>
          <w:rFonts w:hint="default"/>
          <w:lang w:val="en-US" w:eastAsia="zh-CN"/>
        </w:rPr>
        <w:t>Gallery\Gallery.Client\ViewModel\Collections\OrderDataCollection</w:t>
      </w:r>
    </w:p>
    <w:p>
      <w:pPr>
        <w:numPr>
          <w:ilvl w:val="0"/>
          <w:numId w:val="0"/>
        </w:numPr>
        <w:ind w:leftChars="0"/>
        <w:rPr>
          <w:rFonts w:hint="default"/>
          <w:lang w:val="en-US" w:eastAsia="zh-CN"/>
        </w:rPr>
      </w:pPr>
    </w:p>
    <w:p>
      <w:pPr>
        <w:numPr>
          <w:ilvl w:val="0"/>
          <w:numId w:val="15"/>
        </w:numPr>
        <w:ind w:left="0" w:leftChars="0" w:firstLine="0" w:firstLineChars="0"/>
        <w:rPr>
          <w:rFonts w:hint="default"/>
          <w:lang w:val="en-US" w:eastAsia="zh-CN"/>
        </w:rPr>
      </w:pPr>
      <w:r>
        <w:rPr>
          <w:rFonts w:hint="eastAsia"/>
          <w:lang w:val="en-US" w:eastAsia="zh-CN"/>
        </w:rPr>
        <w:t>Market depth ui</w:t>
      </w:r>
    </w:p>
    <w:p>
      <w:pPr>
        <w:numPr>
          <w:ilvl w:val="0"/>
          <w:numId w:val="0"/>
        </w:numPr>
        <w:ind w:leftChars="0"/>
      </w:pPr>
      <w:r>
        <w:drawing>
          <wp:inline distT="0" distB="0" distL="114300" distR="114300">
            <wp:extent cx="4160520" cy="1851660"/>
            <wp:effectExtent l="0" t="0" r="0" b="762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8"/>
                    <a:stretch>
                      <a:fillRect/>
                    </a:stretch>
                  </pic:blipFill>
                  <pic:spPr>
                    <a:xfrm>
                      <a:off x="0" y="0"/>
                      <a:ext cx="4160520" cy="185166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rPr>
          <w:rFonts w:hint="default"/>
          <w:lang w:val="en-US" w:eastAsia="zh-CN"/>
        </w:rPr>
      </w:pPr>
    </w:p>
    <w:p>
      <w:pPr>
        <w:numPr>
          <w:ilvl w:val="0"/>
          <w:numId w:val="6"/>
        </w:numPr>
        <w:ind w:left="0" w:leftChars="0" w:firstLine="0" w:firstLineChars="0"/>
        <w:rPr>
          <w:rFonts w:hint="default"/>
          <w:lang w:val="en-US" w:eastAsia="zh-CN"/>
        </w:rPr>
      </w:pPr>
      <w:r>
        <w:rPr>
          <w:rFonts w:hint="eastAsia"/>
          <w:lang w:val="en-US" w:eastAsia="zh-CN"/>
        </w:rPr>
        <w:t>测试案例</w:t>
      </w:r>
    </w:p>
    <w:p>
      <w:pPr>
        <w:numPr>
          <w:ilvl w:val="0"/>
          <w:numId w:val="0"/>
        </w:numPr>
        <w:ind w:leftChars="0"/>
        <w:rPr>
          <w:rFonts w:hint="default"/>
          <w:lang w:val="en-US" w:eastAsia="zh-CN"/>
        </w:rPr>
      </w:pPr>
    </w:p>
    <w:tbl>
      <w:tblPr>
        <w:tblStyle w:val="8"/>
        <w:tblW w:w="98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0"/>
        <w:gridCol w:w="1951"/>
        <w:gridCol w:w="585"/>
        <w:gridCol w:w="1000"/>
        <w:gridCol w:w="1120"/>
        <w:gridCol w:w="290"/>
        <w:gridCol w:w="240"/>
        <w:gridCol w:w="2720"/>
        <w:gridCol w:w="1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720" w:type="dxa"/>
          </w:tcPr>
          <w:p>
            <w:pPr>
              <w:numPr>
                <w:ilvl w:val="0"/>
                <w:numId w:val="0"/>
              </w:numPr>
              <w:rPr>
                <w:rFonts w:hint="eastAsia"/>
                <w:vertAlign w:val="baseline"/>
                <w:lang w:val="en-US" w:eastAsia="zh-CN"/>
              </w:rPr>
            </w:pPr>
          </w:p>
          <w:p>
            <w:pPr>
              <w:numPr>
                <w:ilvl w:val="0"/>
                <w:numId w:val="0"/>
              </w:numPr>
              <w:rPr>
                <w:rFonts w:hint="default"/>
                <w:vertAlign w:val="baseline"/>
                <w:lang w:val="en-US" w:eastAsia="zh-CN"/>
              </w:rPr>
            </w:pPr>
          </w:p>
        </w:tc>
        <w:tc>
          <w:tcPr>
            <w:tcW w:w="1951" w:type="dxa"/>
          </w:tcPr>
          <w:p>
            <w:pPr>
              <w:numPr>
                <w:ilvl w:val="0"/>
                <w:numId w:val="0"/>
              </w:numPr>
              <w:rPr>
                <w:rFonts w:hint="default"/>
                <w:vertAlign w:val="baseline"/>
                <w:lang w:val="en-US" w:eastAsia="zh-CN"/>
              </w:rPr>
            </w:pPr>
            <w:r>
              <w:rPr>
                <w:rFonts w:hint="eastAsia"/>
                <w:vertAlign w:val="baseline"/>
                <w:lang w:val="en-US" w:eastAsia="zh-CN"/>
              </w:rPr>
              <w:t>测试点</w:t>
            </w:r>
          </w:p>
          <w:p>
            <w:pPr>
              <w:numPr>
                <w:ilvl w:val="0"/>
                <w:numId w:val="0"/>
              </w:numPr>
              <w:rPr>
                <w:rFonts w:hint="default"/>
                <w:vertAlign w:val="baseline"/>
                <w:lang w:val="en-US" w:eastAsia="zh-CN"/>
              </w:rPr>
            </w:pP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测试项</w:t>
            </w:r>
          </w:p>
        </w:tc>
        <w:tc>
          <w:tcPr>
            <w:tcW w:w="2720" w:type="dxa"/>
          </w:tcPr>
          <w:p>
            <w:pPr>
              <w:numPr>
                <w:ilvl w:val="0"/>
                <w:numId w:val="0"/>
              </w:numPr>
              <w:rPr>
                <w:rFonts w:hint="default"/>
                <w:vertAlign w:val="baseline"/>
                <w:lang w:val="en-US" w:eastAsia="zh-CN"/>
              </w:rPr>
            </w:pPr>
            <w:r>
              <w:rPr>
                <w:rFonts w:hint="eastAsia"/>
                <w:vertAlign w:val="baseline"/>
                <w:lang w:val="en-US" w:eastAsia="zh-CN"/>
              </w:rPr>
              <w:t>测试结果</w:t>
            </w:r>
          </w:p>
        </w:tc>
        <w:tc>
          <w:tcPr>
            <w:tcW w:w="1200" w:type="dxa"/>
          </w:tcPr>
          <w:p>
            <w:pPr>
              <w:numPr>
                <w:ilvl w:val="0"/>
                <w:numId w:val="0"/>
              </w:numPr>
              <w:rPr>
                <w:rFonts w:hint="default"/>
                <w:vertAlign w:val="baseline"/>
                <w:lang w:val="en-US" w:eastAsia="zh-CN"/>
              </w:rPr>
            </w:pPr>
            <w:r>
              <w:rPr>
                <w:rFonts w:hint="eastAsia"/>
                <w:vertAlign w:val="baseline"/>
                <w:lang w:val="en-US" w:eastAsia="zh-CN"/>
              </w:rPr>
              <w:t>测试日期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720" w:type="dxa"/>
            <w:vMerge w:val="restart"/>
          </w:tcPr>
          <w:p>
            <w:pPr>
              <w:numPr>
                <w:ilvl w:val="0"/>
                <w:numId w:val="0"/>
              </w:numPr>
              <w:rPr>
                <w:rFonts w:hint="eastAsia"/>
                <w:vertAlign w:val="baseline"/>
                <w:lang w:val="en-US" w:eastAsia="zh-CN"/>
              </w:rPr>
            </w:pPr>
            <w:r>
              <w:rPr>
                <w:rFonts w:hint="eastAsia"/>
                <w:vertAlign w:val="baseline"/>
                <w:lang w:val="en-US" w:eastAsia="zh-CN"/>
              </w:rPr>
              <w:t>1</w:t>
            </w:r>
          </w:p>
        </w:tc>
        <w:tc>
          <w:tcPr>
            <w:tcW w:w="1951" w:type="dxa"/>
            <w:vMerge w:val="restart"/>
          </w:tcPr>
          <w:p>
            <w:pPr>
              <w:numPr>
                <w:ilvl w:val="0"/>
                <w:numId w:val="0"/>
              </w:numPr>
              <w:rPr>
                <w:rFonts w:hint="eastAsia"/>
                <w:vertAlign w:val="baseline"/>
                <w:lang w:val="en-US" w:eastAsia="zh-CN"/>
              </w:rPr>
            </w:pPr>
            <w:r>
              <w:rPr>
                <w:rFonts w:hint="eastAsia"/>
                <w:vertAlign w:val="baseline"/>
                <w:lang w:val="en-US" w:eastAsia="zh-CN"/>
              </w:rPr>
              <w:t>在auto为true的情况下,手动下单会转换成twap.task,进一步测试拆单功能</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1.转换成twap.task</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6"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ind w:leftChars="0"/>
              <w:rPr>
                <w:rFonts w:hint="default"/>
                <w:vertAlign w:val="baseline"/>
                <w:lang w:val="en-US" w:eastAsia="zh-CN"/>
              </w:rPr>
            </w:pPr>
            <w:r>
              <w:rPr>
                <w:rFonts w:hint="eastAsia"/>
                <w:vertAlign w:val="baseline"/>
                <w:lang w:val="en-US" w:eastAsia="zh-CN"/>
              </w:rPr>
              <w:t>2.通过设置MaxPosition,测试拆单功能</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720" w:type="dxa"/>
            <w:vMerge w:val="restart"/>
          </w:tcPr>
          <w:p>
            <w:pPr>
              <w:numPr>
                <w:ilvl w:val="0"/>
                <w:numId w:val="0"/>
              </w:numPr>
              <w:rPr>
                <w:rFonts w:hint="default"/>
                <w:vertAlign w:val="baseline"/>
                <w:lang w:val="en-US" w:eastAsia="zh-CN"/>
              </w:rPr>
            </w:pPr>
            <w:r>
              <w:rPr>
                <w:rFonts w:hint="eastAsia"/>
                <w:vertAlign w:val="baseline"/>
                <w:lang w:val="en-US" w:eastAsia="zh-CN"/>
              </w:rPr>
              <w:t>2</w:t>
            </w:r>
          </w:p>
        </w:tc>
        <w:tc>
          <w:tcPr>
            <w:tcW w:w="1951" w:type="dxa"/>
            <w:vMerge w:val="restart"/>
          </w:tcPr>
          <w:p>
            <w:pPr>
              <w:numPr>
                <w:ilvl w:val="0"/>
                <w:numId w:val="0"/>
              </w:numPr>
              <w:rPr>
                <w:rFonts w:hint="default"/>
                <w:vertAlign w:val="baseline"/>
                <w:lang w:val="en-US" w:eastAsia="zh-CN"/>
              </w:rPr>
            </w:pPr>
            <w:r>
              <w:rPr>
                <w:rFonts w:hint="eastAsia"/>
                <w:vertAlign w:val="baseline"/>
                <w:lang w:val="en-US" w:eastAsia="zh-CN"/>
              </w:rPr>
              <w:t>Pnl是否计算准确,进一步可以测试策略的风险度</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1.pnl计算</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0"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2.策略的风险度计算</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w:t>
            </w:r>
          </w:p>
        </w:tc>
        <w:tc>
          <w:tcPr>
            <w:tcW w:w="1951" w:type="dxa"/>
          </w:tcPr>
          <w:p>
            <w:pPr>
              <w:numPr>
                <w:ilvl w:val="0"/>
                <w:numId w:val="0"/>
              </w:numPr>
              <w:rPr>
                <w:rFonts w:hint="default"/>
                <w:vertAlign w:val="baseline"/>
                <w:lang w:val="en-US" w:eastAsia="zh-CN"/>
              </w:rPr>
            </w:pPr>
            <w:r>
              <w:rPr>
                <w:rFonts w:hint="eastAsia"/>
                <w:vertAlign w:val="baseline"/>
                <w:lang w:val="en-US" w:eastAsia="zh-CN"/>
              </w:rPr>
              <w:t>Margin计算</w:t>
            </w:r>
          </w:p>
        </w:tc>
        <w:tc>
          <w:tcPr>
            <w:tcW w:w="3235" w:type="dxa"/>
            <w:gridSpan w:val="5"/>
          </w:tcPr>
          <w:p>
            <w:pPr>
              <w:numPr>
                <w:ilvl w:val="0"/>
                <w:numId w:val="0"/>
              </w:numPr>
              <w:rPr>
                <w:rFonts w:hint="eastAsia"/>
                <w:vertAlign w:val="baseline"/>
                <w:lang w:val="en-US" w:eastAsia="zh-CN"/>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4</w:t>
            </w:r>
          </w:p>
        </w:tc>
        <w:tc>
          <w:tcPr>
            <w:tcW w:w="1951" w:type="dxa"/>
          </w:tcPr>
          <w:p>
            <w:pPr>
              <w:numPr>
                <w:ilvl w:val="0"/>
                <w:numId w:val="0"/>
              </w:numPr>
              <w:rPr>
                <w:rFonts w:hint="default"/>
                <w:vertAlign w:val="baseline"/>
                <w:lang w:val="en-US" w:eastAsia="zh-CN"/>
              </w:rPr>
            </w:pPr>
            <w:r>
              <w:rPr>
                <w:rFonts w:hint="eastAsia"/>
                <w:vertAlign w:val="baseline"/>
                <w:lang w:val="en-US" w:eastAsia="zh-CN"/>
              </w:rPr>
              <w:t>Ema5计算</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Ma(t)=Ma(t-1)+(P(t)-P(t-5))/5</w:t>
            </w:r>
          </w:p>
        </w:tc>
        <w:tc>
          <w:tcPr>
            <w:tcW w:w="2720" w:type="dxa"/>
          </w:tcPr>
          <w:p>
            <w:pPr>
              <w:numPr>
                <w:ilvl w:val="0"/>
                <w:numId w:val="0"/>
              </w:numPr>
              <w:rPr>
                <w:rFonts w:hint="eastAsia"/>
                <w:vertAlign w:val="baseline"/>
                <w:lang w:val="en-US" w:eastAsia="zh-CN"/>
              </w:rPr>
            </w:pPr>
            <w:r>
              <w:rPr>
                <w:rFonts w:hint="eastAsia"/>
                <w:vertAlign w:val="baseline"/>
                <w:lang w:val="en-US" w:eastAsia="zh-CN"/>
              </w:rPr>
              <w:t>通过，不过需配置准确ma5(ma(t-1))</w:t>
            </w:r>
          </w:p>
          <w:p>
            <w:pPr>
              <w:numPr>
                <w:ilvl w:val="0"/>
                <w:numId w:val="0"/>
              </w:numPr>
              <w:rPr>
                <w:rFonts w:hint="default"/>
                <w:vertAlign w:val="baseline"/>
                <w:lang w:val="en-US" w:eastAsia="zh-CN"/>
              </w:rPr>
            </w:pPr>
            <w:r>
              <w:rPr>
                <w:rFonts w:hint="eastAsia"/>
                <w:vertAlign w:val="baseline"/>
                <w:lang w:val="en-US" w:eastAsia="zh-CN"/>
              </w:rPr>
              <w:t>和previousDay5(p(t-5))</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w:t>
            </w:r>
          </w:p>
        </w:tc>
        <w:tc>
          <w:tcPr>
            <w:tcW w:w="1951" w:type="dxa"/>
          </w:tcPr>
          <w:p>
            <w:pPr>
              <w:numPr>
                <w:ilvl w:val="0"/>
                <w:numId w:val="0"/>
              </w:numPr>
              <w:rPr>
                <w:rFonts w:hint="default"/>
                <w:vertAlign w:val="baseline"/>
                <w:lang w:val="en-US" w:eastAsia="zh-CN"/>
              </w:rPr>
            </w:pPr>
            <w:r>
              <w:rPr>
                <w:rFonts w:hint="eastAsia"/>
                <w:vertAlign w:val="baseline"/>
                <w:lang w:val="en-US" w:eastAsia="zh-CN"/>
              </w:rPr>
              <w:t>Level的5档行情的存储</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Ctp目前只有1档行情</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6</w:t>
            </w:r>
          </w:p>
        </w:tc>
        <w:tc>
          <w:tcPr>
            <w:tcW w:w="1951" w:type="dxa"/>
          </w:tcPr>
          <w:p>
            <w:pPr>
              <w:numPr>
                <w:ilvl w:val="0"/>
                <w:numId w:val="0"/>
              </w:numPr>
              <w:rPr>
                <w:rFonts w:hint="default"/>
                <w:vertAlign w:val="baseline"/>
                <w:lang w:val="en-US" w:eastAsia="zh-CN"/>
              </w:rPr>
            </w:pPr>
            <w:r>
              <w:rPr>
                <w:rFonts w:hint="eastAsia"/>
                <w:vertAlign w:val="baseline"/>
                <w:lang w:val="en-US" w:eastAsia="zh-CN"/>
              </w:rPr>
              <w:t>TradeAvgPrice计算</w:t>
            </w:r>
          </w:p>
        </w:tc>
        <w:tc>
          <w:tcPr>
            <w:tcW w:w="3235" w:type="dxa"/>
            <w:gridSpan w:val="5"/>
          </w:tcPr>
          <w:p>
            <w:pPr>
              <w:numPr>
                <w:ilvl w:val="0"/>
                <w:numId w:val="0"/>
              </w:numPr>
              <w:rPr>
                <w:rFonts w:hint="eastAsia"/>
                <w:vertAlign w:val="baseline"/>
                <w:lang w:val="en-US" w:eastAsia="zh-CN"/>
              </w:rPr>
            </w:pPr>
            <w:r>
              <w:rPr>
                <w:rFonts w:hint="eastAsia"/>
                <w:vertAlign w:val="baseline"/>
                <w:lang w:val="en-US" w:eastAsia="zh-CN"/>
              </w:rPr>
              <w:t>取自position</w:t>
            </w:r>
          </w:p>
          <w:p>
            <w:pPr>
              <w:numPr>
                <w:ilvl w:val="0"/>
                <w:numId w:val="0"/>
              </w:numPr>
              <w:rPr>
                <w:rFonts w:hint="eastAsia" w:ascii="Consolas" w:hAnsi="Consolas" w:eastAsia="Consolas"/>
                <w:color w:val="000000"/>
                <w:sz w:val="19"/>
                <w:highlight w:val="white"/>
              </w:rPr>
            </w:pPr>
            <w:r>
              <w:rPr>
                <w:rFonts w:hint="eastAsia"/>
                <w:vertAlign w:val="baseline"/>
                <w:lang w:val="en-US" w:eastAsia="zh-CN"/>
              </w:rPr>
              <w:t>的</w:t>
            </w:r>
            <w:r>
              <w:rPr>
                <w:rFonts w:hint="eastAsia" w:ascii="Consolas" w:hAnsi="Consolas" w:eastAsia="Consolas"/>
                <w:color w:val="000000"/>
                <w:sz w:val="19"/>
                <w:highlight w:val="white"/>
              </w:rPr>
              <w:t>get_today_buy_price</w:t>
            </w:r>
          </w:p>
          <w:p>
            <w:pPr>
              <w:numPr>
                <w:ilvl w:val="0"/>
                <w:numId w:val="0"/>
              </w:numPr>
              <w:rPr>
                <w:rFonts w:hint="eastAsia" w:eastAsia="宋体"/>
                <w:vertAlign w:val="baseline"/>
                <w:lang w:val="en-US" w:eastAsia="zh-CN"/>
              </w:rPr>
            </w:pPr>
            <w:r>
              <w:rPr>
                <w:rFonts w:hint="eastAsia" w:ascii="Consolas" w:hAnsi="Consolas" w:eastAsia="宋体"/>
                <w:color w:val="000000"/>
                <w:sz w:val="19"/>
                <w:highlight w:val="white"/>
                <w:lang w:val="en-US" w:eastAsia="zh-CN"/>
              </w:rPr>
              <w:t>和</w:t>
            </w:r>
            <w:r>
              <w:rPr>
                <w:rFonts w:hint="eastAsia" w:ascii="Consolas" w:hAnsi="Consolas" w:eastAsia="Consolas"/>
                <w:color w:val="000000"/>
                <w:sz w:val="19"/>
                <w:highlight w:val="white"/>
              </w:rPr>
              <w:t>get_today_</w:t>
            </w:r>
            <w:r>
              <w:rPr>
                <w:rFonts w:hint="eastAsia" w:ascii="Consolas" w:hAnsi="Consolas" w:eastAsia="宋体"/>
                <w:color w:val="000000"/>
                <w:sz w:val="19"/>
                <w:highlight w:val="white"/>
                <w:lang w:val="en-US" w:eastAsia="zh-CN"/>
              </w:rPr>
              <w:t>sell</w:t>
            </w:r>
            <w:r>
              <w:rPr>
                <w:rFonts w:hint="eastAsia" w:ascii="Consolas" w:hAnsi="Consolas" w:eastAsia="Consolas"/>
                <w:color w:val="000000"/>
                <w:sz w:val="19"/>
                <w:highlight w:val="white"/>
              </w:rPr>
              <w:t>_price</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w:t>
            </w:r>
          </w:p>
        </w:tc>
        <w:tc>
          <w:tcPr>
            <w:tcW w:w="1951" w:type="dxa"/>
          </w:tcPr>
          <w:p>
            <w:pPr>
              <w:numPr>
                <w:ilvl w:val="0"/>
                <w:numId w:val="0"/>
              </w:numPr>
              <w:rPr>
                <w:rFonts w:hint="default"/>
                <w:vertAlign w:val="baseline"/>
                <w:lang w:val="en-US" w:eastAsia="zh-CN"/>
              </w:rPr>
            </w:pPr>
            <w:r>
              <w:rPr>
                <w:rFonts w:hint="eastAsia"/>
                <w:vertAlign w:val="baseline"/>
                <w:lang w:val="en-US" w:eastAsia="zh-CN"/>
              </w:rPr>
              <w:t>Feed</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增加openprice,和涨跌停</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w:t>
            </w:r>
          </w:p>
        </w:tc>
        <w:tc>
          <w:tcPr>
            <w:tcW w:w="1951" w:type="dxa"/>
          </w:tcPr>
          <w:p>
            <w:pPr>
              <w:numPr>
                <w:ilvl w:val="0"/>
                <w:numId w:val="0"/>
              </w:numPr>
              <w:rPr>
                <w:rFonts w:hint="default"/>
                <w:vertAlign w:val="baseline"/>
                <w:lang w:val="en-US" w:eastAsia="zh-CN"/>
              </w:rPr>
            </w:pPr>
            <w:r>
              <w:rPr>
                <w:rFonts w:hint="eastAsia"/>
                <w:vertAlign w:val="baseline"/>
                <w:lang w:val="en-US" w:eastAsia="zh-CN"/>
              </w:rPr>
              <w:t>如果买卖价差较大，不能以卖价作为Hit</w:t>
            </w:r>
          </w:p>
        </w:tc>
        <w:tc>
          <w:tcPr>
            <w:tcW w:w="3235" w:type="dxa"/>
            <w:gridSpan w:val="5"/>
          </w:tcPr>
          <w:p>
            <w:pPr>
              <w:numPr>
                <w:ilvl w:val="0"/>
                <w:numId w:val="0"/>
              </w:numPr>
              <w:rPr>
                <w:rFonts w:hint="default" w:eastAsia="宋体"/>
                <w:vertAlign w:val="baseline"/>
                <w:lang w:val="en-US" w:eastAsia="zh-CN"/>
              </w:rPr>
            </w:pPr>
            <w:r>
              <w:rPr>
                <w:rFonts w:hint="eastAsia" w:ascii="Consolas" w:hAnsi="Consolas" w:eastAsia="Consolas"/>
                <w:color w:val="000000"/>
                <w:sz w:val="19"/>
                <w:highlight w:val="white"/>
              </w:rPr>
              <w:t>twap_task::SendOrders</w:t>
            </w:r>
            <w:r>
              <w:rPr>
                <w:rFonts w:hint="eastAsia" w:ascii="Consolas" w:hAnsi="Consolas" w:eastAsia="宋体"/>
                <w:color w:val="000000"/>
                <w:sz w:val="19"/>
                <w:highlight w:val="white"/>
                <w:lang w:val="en-US" w:eastAsia="zh-CN"/>
              </w:rPr>
              <w:t>具体实现</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9</w:t>
            </w:r>
          </w:p>
        </w:tc>
        <w:tc>
          <w:tcPr>
            <w:tcW w:w="1951" w:type="dxa"/>
          </w:tcPr>
          <w:p>
            <w:pPr>
              <w:numPr>
                <w:ilvl w:val="0"/>
                <w:numId w:val="0"/>
              </w:numPr>
              <w:rPr>
                <w:rFonts w:hint="default"/>
                <w:vertAlign w:val="baseline"/>
                <w:lang w:val="en-US" w:eastAsia="zh-CN"/>
              </w:rPr>
            </w:pPr>
            <w:r>
              <w:rPr>
                <w:rFonts w:hint="eastAsia"/>
                <w:vertAlign w:val="baseline"/>
                <w:lang w:val="en-US" w:eastAsia="zh-CN"/>
              </w:rPr>
              <w:t>强制平仓</w:t>
            </w:r>
          </w:p>
        </w:tc>
        <w:tc>
          <w:tcPr>
            <w:tcW w:w="3235" w:type="dxa"/>
            <w:gridSpan w:val="5"/>
          </w:tcPr>
          <w:p>
            <w:pPr>
              <w:numPr>
                <w:ilvl w:val="0"/>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::force_close</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会把该合约tradeItem的所有仓位都平仓</w:t>
            </w:r>
          </w:p>
        </w:tc>
        <w:tc>
          <w:tcPr>
            <w:tcW w:w="2720" w:type="dxa"/>
          </w:tcPr>
          <w:p>
            <w:pPr>
              <w:numPr>
                <w:ilvl w:val="0"/>
                <w:numId w:val="0"/>
              </w:numPr>
              <w:rPr>
                <w:rFonts w:hint="default"/>
                <w:vertAlign w:val="baseline"/>
                <w:lang w:val="en-US" w:eastAsia="zh-CN"/>
              </w:rPr>
            </w:pPr>
          </w:p>
        </w:tc>
        <w:tc>
          <w:tcPr>
            <w:tcW w:w="1200" w:type="dxa"/>
          </w:tcPr>
          <w:p>
            <w:pPr>
              <w:numPr>
                <w:ilvl w:val="0"/>
                <w:numId w:val="0"/>
              </w:numPr>
              <w:rPr>
                <w:rFonts w:hint="eastAsia"/>
                <w:vertAlign w:val="baseline"/>
                <w:lang w:val="en-US" w:eastAsia="zh-CN"/>
              </w:rPr>
            </w:pPr>
            <w:r>
              <w:rPr>
                <w:rFonts w:hint="eastAsia"/>
                <w:vertAlign w:val="baseline"/>
                <w:lang w:val="en-US" w:eastAsia="zh-CN"/>
              </w:rPr>
              <w:t>需分平今还是平昨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10</w:t>
            </w:r>
          </w:p>
        </w:tc>
        <w:tc>
          <w:tcPr>
            <w:tcW w:w="1951" w:type="dxa"/>
          </w:tcPr>
          <w:p>
            <w:pPr>
              <w:numPr>
                <w:ilvl w:val="0"/>
                <w:numId w:val="0"/>
              </w:numPr>
              <w:rPr>
                <w:rFonts w:hint="eastAsia"/>
                <w:vertAlign w:val="baseline"/>
                <w:lang w:val="en-US" w:eastAsia="zh-CN"/>
              </w:rPr>
            </w:pPr>
            <w:r>
              <w:rPr>
                <w:rFonts w:hint="eastAsia"/>
                <w:vertAlign w:val="baseline"/>
                <w:lang w:val="en-US" w:eastAsia="zh-CN"/>
              </w:rPr>
              <w:t>Ema10,Ema20,</w:t>
            </w:r>
          </w:p>
          <w:p>
            <w:pPr>
              <w:numPr>
                <w:ilvl w:val="0"/>
                <w:numId w:val="0"/>
              </w:numPr>
              <w:rPr>
                <w:rFonts w:hint="eastAsia"/>
                <w:vertAlign w:val="baseline"/>
                <w:lang w:val="en-US" w:eastAsia="zh-CN"/>
              </w:rPr>
            </w:pPr>
            <w:r>
              <w:rPr>
                <w:rFonts w:hint="eastAsia"/>
                <w:vertAlign w:val="baseline"/>
                <w:lang w:val="en-US" w:eastAsia="zh-CN"/>
              </w:rPr>
              <w:t>Ema30,Ema60,</w:t>
            </w:r>
          </w:p>
          <w:p>
            <w:pPr>
              <w:numPr>
                <w:ilvl w:val="0"/>
                <w:numId w:val="0"/>
              </w:numPr>
              <w:rPr>
                <w:rFonts w:hint="default"/>
                <w:vertAlign w:val="baseline"/>
                <w:lang w:val="en-US" w:eastAsia="zh-CN"/>
              </w:rPr>
            </w:pPr>
            <w:r>
              <w:rPr>
                <w:rFonts w:hint="eastAsia"/>
                <w:vertAlign w:val="baseline"/>
                <w:lang w:val="en-US" w:eastAsia="zh-CN"/>
              </w:rPr>
              <w:t>Ema120,Ema250计算</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需要aistock输出。由于股票数据过多，可能会导致ma120和ma250计算错误的情况</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r>
              <w:rPr>
                <w:rFonts w:hint="eastAsia"/>
                <w:vertAlign w:val="baseline"/>
                <w:lang w:val="en-US" w:eastAsia="zh-CN"/>
              </w:rPr>
              <w:t>如果股票停盘可能会计算错误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11</w:t>
            </w:r>
          </w:p>
        </w:tc>
        <w:tc>
          <w:tcPr>
            <w:tcW w:w="1951" w:type="dxa"/>
          </w:tcPr>
          <w:p>
            <w:pPr>
              <w:numPr>
                <w:ilvl w:val="0"/>
                <w:numId w:val="0"/>
              </w:numPr>
              <w:rPr>
                <w:rFonts w:hint="default"/>
                <w:vertAlign w:val="baseline"/>
                <w:lang w:val="en-US" w:eastAsia="zh-CN"/>
              </w:rPr>
            </w:pPr>
            <w:r>
              <w:rPr>
                <w:rFonts w:hint="eastAsia"/>
                <w:vertAlign w:val="baseline"/>
                <w:lang w:val="en-US" w:eastAsia="zh-CN"/>
              </w:rPr>
              <w:t>策略名增加startPrice和interval</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增加了contrib_interval and hit_interval</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12</w:t>
            </w:r>
          </w:p>
        </w:tc>
        <w:tc>
          <w:tcPr>
            <w:tcW w:w="1951" w:type="dxa"/>
          </w:tcPr>
          <w:p>
            <w:pPr>
              <w:numPr>
                <w:ilvl w:val="0"/>
                <w:numId w:val="0"/>
              </w:numPr>
              <w:rPr>
                <w:rFonts w:hint="default"/>
                <w:vertAlign w:val="baseline"/>
                <w:lang w:val="en-US" w:eastAsia="zh-CN"/>
              </w:rPr>
            </w:pPr>
            <w:r>
              <w:rPr>
                <w:rFonts w:hint="eastAsia"/>
                <w:vertAlign w:val="baseline"/>
                <w:lang w:val="en-US" w:eastAsia="zh-CN"/>
              </w:rPr>
              <w:t>order增加owner，priceMode和orderType</w:t>
            </w:r>
          </w:p>
        </w:tc>
        <w:tc>
          <w:tcPr>
            <w:tcW w:w="3235" w:type="dxa"/>
            <w:gridSpan w:val="5"/>
          </w:tcPr>
          <w:p>
            <w:pPr>
              <w:numPr>
                <w:ilvl w:val="0"/>
                <w:numId w:val="0"/>
              </w:numPr>
              <w:rPr>
                <w:rFonts w:hint="eastAsia"/>
                <w:vertAlign w:val="baseline"/>
                <w:lang w:val="en-US" w:eastAsia="zh-CN"/>
              </w:rPr>
            </w:pP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13</w:t>
            </w:r>
          </w:p>
        </w:tc>
        <w:tc>
          <w:tcPr>
            <w:tcW w:w="1951" w:type="dxa"/>
          </w:tcPr>
          <w:p>
            <w:pPr>
              <w:numPr>
                <w:ilvl w:val="0"/>
                <w:numId w:val="0"/>
              </w:numPr>
              <w:rPr>
                <w:rFonts w:hint="default"/>
                <w:vertAlign w:val="baseline"/>
                <w:lang w:val="en-US" w:eastAsia="zh-CN"/>
              </w:rPr>
            </w:pPr>
            <w:r>
              <w:rPr>
                <w:rFonts w:hint="eastAsia"/>
                <w:vertAlign w:val="baseline"/>
                <w:lang w:val="en-US" w:eastAsia="zh-CN"/>
              </w:rPr>
              <w:t>Simu支持TB的tick回放</w:t>
            </w:r>
          </w:p>
        </w:tc>
        <w:tc>
          <w:tcPr>
            <w:tcW w:w="3235" w:type="dxa"/>
            <w:gridSpan w:val="5"/>
          </w:tcPr>
          <w:p>
            <w:pPr>
              <w:numPr>
                <w:ilvl w:val="0"/>
                <w:numId w:val="0"/>
              </w:numPr>
              <w:rPr>
                <w:rFonts w:hint="eastAsia"/>
                <w:vertAlign w:val="baseline"/>
                <w:lang w:val="en-US" w:eastAsia="zh-CN"/>
              </w:rPr>
            </w:pPr>
            <w:r>
              <w:rPr>
                <w:rFonts w:hint="eastAsia"/>
                <w:vertAlign w:val="baseline"/>
                <w:lang w:val="en-US" w:eastAsia="zh-CN"/>
              </w:rPr>
              <w:t>Feedsourcefactory.cpp</w:t>
            </w:r>
          </w:p>
          <w:p>
            <w:pPr>
              <w:numPr>
                <w:ilvl w:val="0"/>
                <w:numId w:val="0"/>
              </w:numPr>
              <w:rPr>
                <w:rFonts w:hint="eastAsia" w:ascii="微软雅黑" w:hAnsi="微软雅黑" w:eastAsia="微软雅黑" w:cs="微软雅黑"/>
                <w:i w:val="0"/>
                <w:caps w:val="0"/>
                <w:color w:val="000000"/>
                <w:spacing w:val="0"/>
                <w:sz w:val="15"/>
                <w:szCs w:val="15"/>
              </w:rPr>
            </w:pPr>
            <w:r>
              <w:rPr>
                <w:rFonts w:ascii="微软雅黑" w:hAnsi="微软雅黑" w:eastAsia="微软雅黑" w:cs="微软雅黑"/>
                <w:i w:val="0"/>
                <w:caps w:val="0"/>
                <w:color w:val="000000"/>
                <w:spacing w:val="0"/>
                <w:sz w:val="15"/>
                <w:szCs w:val="15"/>
              </w:rPr>
              <w:t>std::string ts("2002-01-20 23:59:59.000");</w:t>
            </w:r>
            <w:r>
              <w:rPr>
                <w:rFonts w:hint="eastAsia" w:ascii="微软雅黑" w:hAnsi="微软雅黑" w:eastAsia="微软雅黑" w:cs="微软雅黑"/>
                <w:i w:val="0"/>
                <w:caps w:val="0"/>
                <w:color w:val="000000"/>
                <w:spacing w:val="0"/>
                <w:sz w:val="15"/>
                <w:szCs w:val="15"/>
              </w:rPr>
              <w:t> </w:t>
            </w:r>
            <w:r>
              <w:rPr>
                <w:rFonts w:hint="eastAsia" w:ascii="微软雅黑" w:hAnsi="微软雅黑" w:eastAsia="微软雅黑" w:cs="微软雅黑"/>
                <w:i w:val="0"/>
                <w:caps w:val="0"/>
                <w:color w:val="000000"/>
                <w:spacing w:val="0"/>
                <w:sz w:val="15"/>
                <w:szCs w:val="15"/>
              </w:rPr>
              <w:br w:type="textWrapping"/>
            </w:r>
            <w:r>
              <w:rPr>
                <w:rFonts w:hint="eastAsia" w:ascii="微软雅黑" w:hAnsi="微软雅黑" w:eastAsia="微软雅黑" w:cs="微软雅黑"/>
                <w:i w:val="0"/>
                <w:caps w:val="0"/>
                <w:color w:val="000000"/>
                <w:spacing w:val="0"/>
                <w:sz w:val="15"/>
                <w:szCs w:val="15"/>
              </w:rPr>
              <w:t>ptime t(time_from_string(ts))</w:t>
            </w:r>
          </w:p>
          <w:p>
            <w:pPr>
              <w:numPr>
                <w:ilvl w:val="0"/>
                <w:numId w:val="0"/>
              </w:numPr>
              <w:rPr>
                <w:rFonts w:hint="eastAsia" w:ascii="微软雅黑" w:hAnsi="微软雅黑" w:eastAsia="微软雅黑" w:cs="微软雅黑"/>
                <w:i w:val="0"/>
                <w:caps w:val="0"/>
                <w:color w:val="000000"/>
                <w:spacing w:val="0"/>
                <w:sz w:val="27"/>
                <w:szCs w:val="27"/>
                <w:lang w:val="en-US" w:eastAsia="zh-CN"/>
              </w:rPr>
            </w:pPr>
            <w:r>
              <w:rPr>
                <w:rFonts w:hint="eastAsia" w:ascii="Consolas" w:hAnsi="Consolas" w:eastAsia="Consolas"/>
                <w:color w:val="2B91AF"/>
                <w:sz w:val="19"/>
                <w:highlight w:val="white"/>
              </w:rPr>
              <w:t>simulation_ats_server</w:t>
            </w:r>
            <w:r>
              <w:rPr>
                <w:rFonts w:hint="eastAsia" w:ascii="Consolas" w:hAnsi="Consolas" w:eastAsia="Consolas"/>
                <w:color w:val="000000"/>
                <w:sz w:val="19"/>
                <w:highlight w:val="white"/>
              </w:rPr>
              <w:t>::pub_ats_event</w:t>
            </w:r>
          </w:p>
          <w:p>
            <w:pPr>
              <w:numPr>
                <w:ilvl w:val="0"/>
                <w:numId w:val="0"/>
              </w:numPr>
              <w:rPr>
                <w:rFonts w:hint="default"/>
                <w:vertAlign w:val="baseline"/>
                <w:lang w:val="en-US" w:eastAsia="zh-CN"/>
              </w:rPr>
            </w:pPr>
          </w:p>
        </w:tc>
        <w:tc>
          <w:tcPr>
            <w:tcW w:w="2720" w:type="dxa"/>
          </w:tcPr>
          <w:p>
            <w:pPr>
              <w:numPr>
                <w:ilvl w:val="0"/>
                <w:numId w:val="0"/>
              </w:numPr>
              <w:rPr>
                <w:rFonts w:hint="eastAsia"/>
                <w:vertAlign w:val="baseline"/>
                <w:lang w:val="en-US" w:eastAsia="zh-CN"/>
              </w:rPr>
            </w:pPr>
            <w:r>
              <w:rPr>
                <w:rFonts w:hint="eastAsia"/>
                <w:vertAlign w:val="baseline"/>
                <w:lang w:val="en-US" w:eastAsia="zh-CN"/>
              </w:rPr>
              <w:t>17,SF@CTP,tcp://localhost,14096,2011,test,test,TCP</w:t>
            </w:r>
          </w:p>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14</w:t>
            </w:r>
          </w:p>
        </w:tc>
        <w:tc>
          <w:tcPr>
            <w:tcW w:w="1951" w:type="dxa"/>
          </w:tcPr>
          <w:p>
            <w:pPr>
              <w:numPr>
                <w:ilvl w:val="0"/>
                <w:numId w:val="0"/>
              </w:numPr>
              <w:rPr>
                <w:rFonts w:hint="default"/>
                <w:vertAlign w:val="baseline"/>
                <w:lang w:val="en-US" w:eastAsia="zh-CN"/>
              </w:rPr>
            </w:pPr>
            <w:r>
              <w:rPr>
                <w:rFonts w:hint="eastAsia"/>
                <w:vertAlign w:val="baseline"/>
                <w:lang w:val="en-US" w:eastAsia="zh-CN"/>
              </w:rPr>
              <w:t>支持email输出</w:t>
            </w:r>
          </w:p>
        </w:tc>
        <w:tc>
          <w:tcPr>
            <w:tcW w:w="3235" w:type="dxa"/>
            <w:gridSpan w:val="5"/>
          </w:tcPr>
          <w:p>
            <w:pPr>
              <w:numPr>
                <w:ilvl w:val="0"/>
                <w:numId w:val="0"/>
              </w:numPr>
              <w:rPr>
                <w:rFonts w:hint="eastAsia"/>
                <w:vertAlign w:val="baseline"/>
                <w:lang w:val="en-US" w:eastAsia="zh-CN"/>
              </w:rPr>
            </w:pP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15</w:t>
            </w:r>
          </w:p>
        </w:tc>
        <w:tc>
          <w:tcPr>
            <w:tcW w:w="1951" w:type="dxa"/>
          </w:tcPr>
          <w:p>
            <w:pPr>
              <w:numPr>
                <w:ilvl w:val="0"/>
                <w:numId w:val="0"/>
              </w:numPr>
              <w:rPr>
                <w:rFonts w:hint="default"/>
                <w:vertAlign w:val="baseline"/>
                <w:lang w:val="en-US" w:eastAsia="zh-CN"/>
              </w:rPr>
            </w:pPr>
            <w:r>
              <w:rPr>
                <w:rFonts w:hint="eastAsia"/>
                <w:vertAlign w:val="baseline"/>
                <w:lang w:val="en-US" w:eastAsia="zh-CN"/>
              </w:rPr>
              <w:t>支持fee显示</w:t>
            </w:r>
          </w:p>
        </w:tc>
        <w:tc>
          <w:tcPr>
            <w:tcW w:w="3235" w:type="dxa"/>
            <w:gridSpan w:val="5"/>
          </w:tcPr>
          <w:p>
            <w:pPr>
              <w:numPr>
                <w:ilvl w:val="0"/>
                <w:numId w:val="0"/>
              </w:numPr>
              <w:rPr>
                <w:rFonts w:hint="eastAsia"/>
                <w:vertAlign w:val="baseline"/>
                <w:lang w:val="en-US" w:eastAsia="zh-CN"/>
              </w:rPr>
            </w:pPr>
            <w:r>
              <w:rPr>
                <w:rFonts w:hint="eastAsia"/>
                <w:vertAlign w:val="baseline"/>
                <w:lang w:val="en-US" w:eastAsia="zh-CN"/>
              </w:rPr>
              <w:t>F_JM.json</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referential</w:t>
            </w:r>
            <w:r>
              <w:rPr>
                <w:rFonts w:hint="eastAsia" w:ascii="Consolas" w:hAnsi="Consolas" w:eastAsia="Consolas"/>
                <w:color w:val="000000"/>
                <w:sz w:val="19"/>
                <w:highlight w:val="white"/>
              </w:rPr>
              <w:t>::load_instrument_class</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feesstructure</w:t>
            </w:r>
            <w:r>
              <w:rPr>
                <w:rFonts w:hint="eastAsia" w:ascii="Consolas" w:hAnsi="Consolas" w:eastAsia="Consolas"/>
                <w:color w:val="000000"/>
                <w:sz w:val="19"/>
                <w:highlight w:val="white"/>
              </w:rPr>
              <w:t>::load</w:t>
            </w:r>
          </w:p>
          <w:p>
            <w:pPr>
              <w:numPr>
                <w:ilvl w:val="0"/>
                <w:numId w:val="0"/>
              </w:numPr>
              <w:rPr>
                <w:rFonts w:hint="default" w:ascii="Consolas" w:hAnsi="Consolas" w:eastAsia="Consolas"/>
                <w:color w:val="000000"/>
                <w:sz w:val="19"/>
                <w:highlight w:val="white"/>
                <w:lang w:val="en-US" w:eastAsia="zh-CN"/>
              </w:rPr>
            </w:pPr>
            <w:r>
              <w:rPr>
                <w:rFonts w:hint="eastAsia" w:ascii="Consolas" w:hAnsi="Consolas" w:eastAsia="Consolas"/>
                <w:color w:val="2B91AF"/>
                <w:sz w:val="19"/>
                <w:highlight w:val="white"/>
              </w:rPr>
              <w:t>ats_instrument</w:t>
            </w:r>
            <w:r>
              <w:rPr>
                <w:rFonts w:hint="eastAsia" w:ascii="Consolas" w:hAnsi="Consolas" w:eastAsia="Consolas"/>
                <w:color w:val="000000"/>
                <w:sz w:val="19"/>
                <w:highlight w:val="white"/>
              </w:rPr>
              <w:t>::compute_fees</w:t>
            </w:r>
          </w:p>
        </w:tc>
        <w:tc>
          <w:tcPr>
            <w:tcW w:w="2720" w:type="dxa"/>
          </w:tcPr>
          <w:p>
            <w:pPr>
              <w:numPr>
                <w:ilvl w:val="0"/>
                <w:numId w:val="0"/>
              </w:numPr>
              <w:rPr>
                <w:rFonts w:hint="eastAsia" w:ascii="Consolas" w:hAnsi="Consolas" w:eastAsia="Consolas"/>
                <w:color w:val="000000"/>
                <w:sz w:val="19"/>
                <w:highlight w:val="white"/>
              </w:rPr>
            </w:pPr>
            <w:r>
              <w:rPr>
                <w:rFonts w:hint="eastAsia" w:ascii="Consolas" w:hAnsi="Consolas" w:eastAsia="Consolas"/>
                <w:color w:val="008000"/>
                <w:sz w:val="19"/>
                <w:highlight w:val="white"/>
              </w:rPr>
              <w:t>//按交易金额收的手续费</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get_fees_float_exchange</w:t>
            </w:r>
          </w:p>
          <w:p>
            <w:pPr>
              <w:numPr>
                <w:ilvl w:val="0"/>
                <w:numId w:val="0"/>
              </w:numPr>
              <w:rPr>
                <w:rFonts w:hint="eastAsia" w:ascii="Consolas" w:hAnsi="Consolas" w:eastAsia="Consolas"/>
                <w:color w:val="008000"/>
                <w:sz w:val="19"/>
                <w:highlight w:val="white"/>
              </w:rPr>
            </w:pPr>
            <w:r>
              <w:rPr>
                <w:rFonts w:hint="eastAsia" w:ascii="Consolas" w:hAnsi="Consolas" w:eastAsia="Consolas"/>
                <w:color w:val="008000"/>
                <w:sz w:val="19"/>
                <w:highlight w:val="white"/>
              </w:rPr>
              <w:t>//按手数收的手续费</w:t>
            </w:r>
          </w:p>
          <w:p>
            <w:pPr>
              <w:numPr>
                <w:ilvl w:val="0"/>
                <w:numId w:val="0"/>
              </w:numPr>
              <w:rPr>
                <w:rFonts w:hint="eastAsia" w:ascii="Consolas" w:hAnsi="Consolas" w:eastAsia="Consolas"/>
                <w:color w:val="008000"/>
                <w:sz w:val="19"/>
                <w:highlight w:val="white"/>
                <w:lang w:val="en-US" w:eastAsia="zh-CN"/>
              </w:rPr>
            </w:pPr>
            <w:r>
              <w:rPr>
                <w:rFonts w:hint="eastAsia" w:ascii="Consolas" w:hAnsi="Consolas" w:eastAsia="Consolas"/>
                <w:color w:val="000000"/>
                <w:sz w:val="19"/>
                <w:highlight w:val="white"/>
              </w:rPr>
              <w:t>get_fees_fix_exchange</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16</w:t>
            </w:r>
          </w:p>
        </w:tc>
        <w:tc>
          <w:tcPr>
            <w:tcW w:w="1951" w:type="dxa"/>
          </w:tcPr>
          <w:p>
            <w:pPr>
              <w:numPr>
                <w:ilvl w:val="0"/>
                <w:numId w:val="0"/>
              </w:numPr>
              <w:rPr>
                <w:rFonts w:hint="default"/>
                <w:vertAlign w:val="baseline"/>
                <w:lang w:val="en-US" w:eastAsia="zh-CN"/>
              </w:rPr>
            </w:pPr>
            <w:r>
              <w:rPr>
                <w:rFonts w:hint="eastAsia"/>
                <w:vertAlign w:val="baseline"/>
                <w:lang w:val="en-US" w:eastAsia="zh-CN"/>
              </w:rPr>
              <w:t>可以支持昨仓anchor，方便对昨天的仓位进行跟踪</w:t>
            </w:r>
          </w:p>
        </w:tc>
        <w:tc>
          <w:tcPr>
            <w:tcW w:w="3235" w:type="dxa"/>
            <w:gridSpan w:val="5"/>
          </w:tcPr>
          <w:p>
            <w:pPr>
              <w:numPr>
                <w:ilvl w:val="0"/>
                <w:numId w:val="0"/>
              </w:numPr>
              <w:rPr>
                <w:rFonts w:hint="eastAsia"/>
                <w:vertAlign w:val="baseline"/>
                <w:lang w:val="en-US" w:eastAsia="zh-CN"/>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17</w:t>
            </w:r>
          </w:p>
        </w:tc>
        <w:tc>
          <w:tcPr>
            <w:tcW w:w="1951" w:type="dxa"/>
          </w:tcPr>
          <w:p>
            <w:pPr>
              <w:numPr>
                <w:ilvl w:val="0"/>
                <w:numId w:val="0"/>
              </w:numPr>
              <w:rPr>
                <w:rFonts w:hint="eastAsia"/>
                <w:vertAlign w:val="baseline"/>
                <w:lang w:val="en-US" w:eastAsia="zh-CN"/>
              </w:rPr>
            </w:pPr>
            <w:r>
              <w:rPr>
                <w:rFonts w:hint="eastAsia"/>
                <w:vertAlign w:val="baseline"/>
                <w:lang w:val="en-US" w:eastAsia="zh-CN"/>
              </w:rPr>
              <w:t>在subscrib_list</w:t>
            </w:r>
          </w:p>
          <w:p>
            <w:pPr>
              <w:numPr>
                <w:ilvl w:val="0"/>
                <w:numId w:val="0"/>
              </w:numPr>
              <w:rPr>
                <w:rFonts w:hint="default"/>
                <w:vertAlign w:val="baseline"/>
                <w:lang w:val="en-US" w:eastAsia="zh-CN"/>
              </w:rPr>
            </w:pPr>
            <w:r>
              <w:rPr>
                <w:rFonts w:hint="eastAsia"/>
                <w:vertAlign w:val="baseline"/>
                <w:lang w:val="en-US" w:eastAsia="zh-CN"/>
              </w:rPr>
              <w:t>支持所有合约</w:t>
            </w:r>
          </w:p>
        </w:tc>
        <w:tc>
          <w:tcPr>
            <w:tcW w:w="3235" w:type="dxa"/>
            <w:gridSpan w:val="5"/>
          </w:tcPr>
          <w:p>
            <w:pPr>
              <w:numPr>
                <w:ilvl w:val="0"/>
                <w:numId w:val="0"/>
              </w:numPr>
              <w:rPr>
                <w:rFonts w:hint="eastAsia"/>
                <w:vertAlign w:val="baseline"/>
                <w:lang w:val="en-US" w:eastAsia="zh-CN"/>
              </w:rPr>
            </w:pP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18</w:t>
            </w:r>
          </w:p>
        </w:tc>
        <w:tc>
          <w:tcPr>
            <w:tcW w:w="1951" w:type="dxa"/>
          </w:tcPr>
          <w:p>
            <w:pPr>
              <w:numPr>
                <w:ilvl w:val="0"/>
                <w:numId w:val="0"/>
              </w:numPr>
              <w:rPr>
                <w:rFonts w:hint="eastAsia"/>
                <w:vertAlign w:val="baseline"/>
                <w:lang w:val="en-US" w:eastAsia="zh-CN"/>
              </w:rPr>
            </w:pPr>
            <w:r>
              <w:rPr>
                <w:rFonts w:hint="eastAsia"/>
                <w:vertAlign w:val="baseline"/>
                <w:lang w:val="en-US" w:eastAsia="zh-CN"/>
              </w:rPr>
              <w:t>行情不更新</w:t>
            </w:r>
          </w:p>
          <w:p>
            <w:pPr>
              <w:numPr>
                <w:ilvl w:val="0"/>
                <w:numId w:val="0"/>
              </w:numPr>
              <w:rPr>
                <w:rFonts w:hint="eastAsia"/>
                <w:vertAlign w:val="baseline"/>
                <w:lang w:val="en-US" w:eastAsia="zh-CN"/>
              </w:rPr>
            </w:pPr>
            <w:r>
              <w:rPr>
                <w:rFonts w:hint="eastAsia"/>
                <w:vertAlign w:val="baseline"/>
                <w:lang w:val="en-US" w:eastAsia="zh-CN"/>
              </w:rPr>
              <w:t>莫非</w:t>
            </w:r>
          </w:p>
          <w:p>
            <w:pPr>
              <w:numPr>
                <w:ilvl w:val="0"/>
                <w:numId w:val="0"/>
              </w:numPr>
              <w:rPr>
                <w:rFonts w:hint="default"/>
                <w:vertAlign w:val="baseline"/>
                <w:lang w:val="en-US" w:eastAsia="zh-CN"/>
              </w:rPr>
            </w:pPr>
            <w:r>
              <w:rPr>
                <w:rFonts w:hint="eastAsia"/>
                <w:vertAlign w:val="baseline"/>
                <w:lang w:val="en-US" w:eastAsia="zh-CN"/>
              </w:rPr>
              <w:t>要使用20180205的版本</w:t>
            </w:r>
          </w:p>
        </w:tc>
        <w:tc>
          <w:tcPr>
            <w:tcW w:w="3235" w:type="dxa"/>
            <w:gridSpan w:val="5"/>
          </w:tcPr>
          <w:p>
            <w:pPr>
              <w:numPr>
                <w:ilvl w:val="0"/>
                <w:numId w:val="0"/>
              </w:numPr>
              <w:rPr>
                <w:rFonts w:hint="eastAsia" w:ascii="Consolas" w:hAnsi="Consolas" w:eastAsia="Consolas"/>
                <w:color w:val="2B91AF"/>
                <w:sz w:val="19"/>
                <w:highlight w:val="white"/>
              </w:rPr>
            </w:pPr>
            <w:r>
              <w:rPr>
                <w:rFonts w:hint="eastAsia" w:ascii="Consolas" w:hAnsi="Consolas" w:eastAsia="Consolas"/>
                <w:color w:val="000000"/>
                <w:sz w:val="19"/>
                <w:highlight w:val="white"/>
              </w:rPr>
              <w:t>bAppendLog</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ats_config</w:t>
            </w:r>
            <w:r>
              <w:rPr>
                <w:rFonts w:hint="eastAsia" w:ascii="Consolas" w:hAnsi="Consolas" w:eastAsia="Consolas"/>
                <w:color w:val="000000"/>
                <w:sz w:val="19"/>
                <w:highlight w:val="white"/>
              </w:rPr>
              <w:t>::load</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socket_connection::serializeAndSend</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ats_server::update_feed_msg</w:t>
            </w:r>
          </w:p>
          <w:p>
            <w:pPr>
              <w:numPr>
                <w:ilvl w:val="0"/>
                <w:numId w:val="0"/>
              </w:numPr>
              <w:rPr>
                <w:rFonts w:hint="eastAsia" w:ascii="Consolas" w:hAnsi="Consolas" w:eastAsia="Consolas"/>
                <w:color w:val="000000"/>
                <w:sz w:val="19"/>
                <w:highlight w:val="white"/>
                <w:lang w:val="en-US" w:eastAsia="zh-CN"/>
              </w:rPr>
            </w:pPr>
          </w:p>
        </w:tc>
        <w:tc>
          <w:tcPr>
            <w:tcW w:w="2720" w:type="dxa"/>
          </w:tcPr>
          <w:p>
            <w:pPr>
              <w:numPr>
                <w:ilvl w:val="0"/>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Log</w:t>
            </w:r>
            <w:r>
              <w:rPr>
                <w:rFonts w:hint="eastAsia" w:ascii="Consolas" w:hAnsi="Consolas" w:eastAsia="Consolas"/>
                <w:color w:val="000000"/>
                <w:sz w:val="19"/>
                <w:highlight w:val="white"/>
              </w:rPr>
              <w:t>.Info(</w:t>
            </w:r>
            <w:r>
              <w:rPr>
                <w:rFonts w:hint="eastAsia" w:ascii="Consolas" w:hAnsi="Consolas" w:eastAsia="Consolas"/>
                <w:color w:val="A31515"/>
                <w:sz w:val="19"/>
                <w:highlight w:val="white"/>
              </w:rPr>
              <w:t>"...... Parameter [{0}] {1} : &lt;{2}&gt; master:'{3}'"</w:t>
            </w:r>
            <w:r>
              <w:rPr>
                <w:rFonts w:hint="eastAsia" w:ascii="Consolas" w:hAnsi="Consolas" w:eastAsia="Consolas"/>
                <w:color w:val="000000"/>
                <w:sz w:val="19"/>
                <w:highlight w:val="white"/>
              </w:rPr>
              <w:t>, section.ToUpper(), key, temp.ToString(), def);</w:t>
            </w:r>
          </w:p>
          <w:p>
            <w:pPr>
              <w:numPr>
                <w:ilvl w:val="0"/>
                <w:numId w:val="0"/>
              </w:numPr>
              <w:rPr>
                <w:rFonts w:hint="eastAsia" w:ascii="Consolas" w:hAnsi="Consolas" w:eastAsia="Consolas"/>
                <w:color w:val="000000"/>
                <w:sz w:val="19"/>
                <w:highlight w:val="white"/>
                <w:lang w:val="en-US" w:eastAsia="zh-CN"/>
              </w:rPr>
            </w:pPr>
            <w:r>
              <w:rPr>
                <w:rFonts w:hint="eastAsia" w:ascii="Consolas" w:hAnsi="Consolas" w:eastAsia="Consolas"/>
                <w:color w:val="000000"/>
                <w:sz w:val="19"/>
                <w:highlight w:val="white"/>
              </w:rPr>
              <w:t>FeedItemViewModel</w:t>
            </w:r>
          </w:p>
        </w:tc>
        <w:tc>
          <w:tcPr>
            <w:tcW w:w="1200" w:type="dxa"/>
          </w:tcPr>
          <w:p>
            <w:pPr>
              <w:numPr>
                <w:ilvl w:val="0"/>
                <w:numId w:val="0"/>
              </w:numPr>
              <w:rPr>
                <w:rFonts w:hint="default"/>
                <w:vertAlign w:val="baseline"/>
                <w:lang w:val="en-US" w:eastAsia="zh-CN"/>
              </w:rPr>
            </w:pPr>
            <w:r>
              <w:rPr>
                <w:rFonts w:hint="eastAsia"/>
                <w:vertAlign w:val="baseline"/>
                <w:lang w:val="en-US" w:eastAsia="zh-CN"/>
              </w:rPr>
              <w:t>把stock由独立一台电脑运行，行情是更新的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19</w:t>
            </w:r>
          </w:p>
        </w:tc>
        <w:tc>
          <w:tcPr>
            <w:tcW w:w="1951" w:type="dxa"/>
          </w:tcPr>
          <w:p>
            <w:pPr>
              <w:numPr>
                <w:ilvl w:val="0"/>
                <w:numId w:val="0"/>
              </w:numPr>
              <w:rPr>
                <w:rFonts w:hint="default"/>
                <w:vertAlign w:val="baseline"/>
                <w:lang w:val="en-US" w:eastAsia="zh-CN"/>
              </w:rPr>
            </w:pPr>
            <w:r>
              <w:rPr>
                <w:rFonts w:hint="eastAsia"/>
                <w:vertAlign w:val="baseline"/>
                <w:lang w:val="en-US" w:eastAsia="zh-CN"/>
              </w:rPr>
              <w:t>端口配置</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Server:</w:t>
            </w:r>
          </w:p>
          <w:p>
            <w:pPr>
              <w:numPr>
                <w:ilvl w:val="0"/>
                <w:numId w:val="0"/>
              </w:numPr>
              <w:rPr>
                <w:rFonts w:hint="eastAsia"/>
                <w:vertAlign w:val="baseline"/>
                <w:lang w:val="en-US" w:eastAsia="zh-CN"/>
              </w:rPr>
            </w:pPr>
            <w:r>
              <w:rPr>
                <w:rFonts w:hint="eastAsia"/>
                <w:vertAlign w:val="baseline"/>
                <w:lang w:val="en-US" w:eastAsia="zh-CN"/>
              </w:rPr>
              <w:t>ats_publish=tcp://*:9096</w:t>
            </w:r>
          </w:p>
          <w:p>
            <w:pPr>
              <w:numPr>
                <w:ilvl w:val="0"/>
                <w:numId w:val="0"/>
              </w:numPr>
              <w:rPr>
                <w:rFonts w:hint="eastAsia"/>
                <w:vertAlign w:val="baseline"/>
                <w:lang w:val="en-US" w:eastAsia="zh-CN"/>
              </w:rPr>
            </w:pPr>
            <w:r>
              <w:rPr>
                <w:rFonts w:hint="eastAsia"/>
                <w:vertAlign w:val="baseline"/>
                <w:lang w:val="en-US" w:eastAsia="zh-CN"/>
              </w:rPr>
              <w:t>SpecificAtsPort=9095</w:t>
            </w:r>
          </w:p>
          <w:p>
            <w:pPr>
              <w:numPr>
                <w:ilvl w:val="0"/>
                <w:numId w:val="0"/>
              </w:numPr>
              <w:rPr>
                <w:rFonts w:hint="eastAsia"/>
                <w:vertAlign w:val="baseline"/>
                <w:lang w:val="en-US" w:eastAsia="zh-CN"/>
              </w:rPr>
            </w:pPr>
            <w:r>
              <w:rPr>
                <w:rFonts w:hint="eastAsia"/>
                <w:vertAlign w:val="baseline"/>
                <w:lang w:val="en-US" w:eastAsia="zh-CN"/>
              </w:rPr>
              <w:t>append_log=false</w:t>
            </w:r>
          </w:p>
          <w:p>
            <w:pPr>
              <w:numPr>
                <w:ilvl w:val="0"/>
                <w:numId w:val="0"/>
              </w:numPr>
              <w:rPr>
                <w:rFonts w:hint="eastAsia"/>
                <w:vertAlign w:val="baseline"/>
                <w:lang w:val="en-US" w:eastAsia="zh-CN"/>
              </w:rPr>
            </w:pPr>
            <w:r>
              <w:rPr>
                <w:rFonts w:hint="eastAsia"/>
                <w:vertAlign w:val="baseline"/>
                <w:lang w:val="en-US" w:eastAsia="zh-CN"/>
              </w:rPr>
              <w:t>ma_config_file=C:\test\result\focus\config_20190409.csv</w:t>
            </w:r>
          </w:p>
          <w:p>
            <w:pPr>
              <w:numPr>
                <w:ilvl w:val="0"/>
                <w:numId w:val="0"/>
              </w:numPr>
              <w:rPr>
                <w:rFonts w:hint="eastAsia"/>
                <w:vertAlign w:val="baseline"/>
                <w:lang w:val="en-US" w:eastAsia="zh-CN"/>
              </w:rPr>
            </w:pPr>
            <w:r>
              <w:rPr>
                <w:rFonts w:hint="eastAsia"/>
                <w:vertAlign w:val="baseline"/>
                <w:lang w:val="en-US" w:eastAsia="zh-CN"/>
              </w:rPr>
              <w:t>Client:</w:t>
            </w:r>
          </w:p>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20</w:t>
            </w:r>
          </w:p>
        </w:tc>
        <w:tc>
          <w:tcPr>
            <w:tcW w:w="1951" w:type="dxa"/>
          </w:tcPr>
          <w:p>
            <w:pPr>
              <w:numPr>
                <w:ilvl w:val="0"/>
                <w:numId w:val="0"/>
              </w:numPr>
              <w:rPr>
                <w:rFonts w:hint="default"/>
                <w:vertAlign w:val="baseline"/>
                <w:lang w:val="en-US" w:eastAsia="zh-CN"/>
              </w:rPr>
            </w:pPr>
            <w:r>
              <w:rPr>
                <w:rFonts w:hint="eastAsia"/>
                <w:vertAlign w:val="baseline"/>
                <w:lang w:val="en-US" w:eastAsia="zh-CN"/>
              </w:rPr>
              <w:t>手动双击</w:t>
            </w:r>
            <w:r>
              <w:rPr>
                <w:rFonts w:hint="eastAsia"/>
                <w:color w:val="0000FF"/>
                <w:vertAlign w:val="baseline"/>
                <w:lang w:val="en-US" w:eastAsia="zh-CN"/>
              </w:rPr>
              <w:t>double click</w:t>
            </w:r>
            <w:r>
              <w:rPr>
                <w:rFonts w:hint="eastAsia"/>
                <w:vertAlign w:val="baseline"/>
                <w:lang w:val="en-US" w:eastAsia="zh-CN"/>
              </w:rPr>
              <w:t>快速下单</w:t>
            </w:r>
          </w:p>
        </w:tc>
        <w:tc>
          <w:tcPr>
            <w:tcW w:w="3235" w:type="dxa"/>
            <w:gridSpan w:val="5"/>
          </w:tcPr>
          <w:p>
            <w:pPr>
              <w:numPr>
                <w:ilvl w:val="0"/>
                <w:numId w:val="16"/>
              </w:numPr>
              <w:rPr>
                <w:rFonts w:hint="eastAsia"/>
                <w:vertAlign w:val="baseline"/>
                <w:lang w:val="en-US" w:eastAsia="zh-CN"/>
              </w:rPr>
            </w:pPr>
            <w:r>
              <w:rPr>
                <w:rFonts w:hint="eastAsia"/>
                <w:vertAlign w:val="baseline"/>
                <w:lang w:val="en-US" w:eastAsia="zh-CN"/>
              </w:rPr>
              <w:t>在auto为false的情况下，是直接下单，且当maxposition为0时，下单量设定为1，否则下单量时maxposition</w:t>
            </w:r>
          </w:p>
          <w:p>
            <w:pPr>
              <w:numPr>
                <w:ilvl w:val="0"/>
                <w:numId w:val="16"/>
              </w:numPr>
              <w:rPr>
                <w:rFonts w:hint="default"/>
                <w:vertAlign w:val="baseline"/>
                <w:lang w:val="en-US" w:eastAsia="zh-CN"/>
              </w:rPr>
            </w:pPr>
            <w:r>
              <w:rPr>
                <w:rFonts w:hint="eastAsia"/>
                <w:color w:val="0000FF"/>
                <w:vertAlign w:val="baseline"/>
                <w:lang w:val="en-US" w:eastAsia="zh-CN"/>
              </w:rPr>
              <w:t>在auto为true的情况下，下单会转换为twaptask</w:t>
            </w:r>
          </w:p>
        </w:tc>
        <w:tc>
          <w:tcPr>
            <w:tcW w:w="2720" w:type="dxa"/>
          </w:tcPr>
          <w:p>
            <w:pPr>
              <w:numPr>
                <w:ilvl w:val="0"/>
                <w:numId w:val="0"/>
              </w:numPr>
              <w:rPr>
                <w:rFonts w:hint="eastAsia"/>
                <w:vertAlign w:val="baseline"/>
                <w:lang w:val="en-US" w:eastAsia="zh-CN"/>
              </w:rPr>
            </w:pPr>
            <w:r>
              <w:rPr>
                <w:rFonts w:hint="eastAsia"/>
                <w:vertAlign w:val="baseline"/>
                <w:lang w:val="en-US" w:eastAsia="zh-CN"/>
              </w:rPr>
              <w:t>通过</w:t>
            </w:r>
          </w:p>
          <w:p>
            <w:pPr>
              <w:numPr>
                <w:ilvl w:val="0"/>
                <w:numId w:val="0"/>
              </w:numPr>
              <w:rPr>
                <w:rFonts w:hint="default"/>
                <w:vertAlign w:val="baseline"/>
                <w:lang w:val="en-US" w:eastAsia="zh-CN"/>
              </w:rPr>
            </w:pPr>
            <w:r>
              <w:rPr>
                <w:rFonts w:hint="eastAsia"/>
                <w:vertAlign w:val="baseline"/>
                <w:lang w:val="en-US" w:eastAsia="zh-CN"/>
              </w:rPr>
              <w:t>Twaptask的price是peer price，有可能bid and ask价差比较大，此时就不合算。</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21</w:t>
            </w:r>
          </w:p>
        </w:tc>
        <w:tc>
          <w:tcPr>
            <w:tcW w:w="1951" w:type="dxa"/>
          </w:tcPr>
          <w:p>
            <w:pPr>
              <w:numPr>
                <w:ilvl w:val="0"/>
                <w:numId w:val="0"/>
              </w:numPr>
              <w:rPr>
                <w:rFonts w:hint="eastAsia"/>
                <w:vertAlign w:val="baseline"/>
                <w:lang w:val="en-US" w:eastAsia="zh-CN"/>
              </w:rPr>
            </w:pPr>
            <w:r>
              <w:rPr>
                <w:rFonts w:hint="eastAsia"/>
                <w:vertAlign w:val="baseline"/>
                <w:lang w:val="en-US" w:eastAsia="zh-CN"/>
              </w:rPr>
              <w:t>支持ap1910</w:t>
            </w:r>
          </w:p>
          <w:p>
            <w:pPr>
              <w:numPr>
                <w:ilvl w:val="0"/>
                <w:numId w:val="0"/>
              </w:numPr>
              <w:rPr>
                <w:rFonts w:hint="default"/>
                <w:vertAlign w:val="baseline"/>
                <w:lang w:val="en-US" w:eastAsia="zh-CN"/>
              </w:rPr>
            </w:pPr>
            <w:r>
              <w:rPr>
                <w:rFonts w:hint="eastAsia"/>
                <w:vertAlign w:val="baseline"/>
                <w:lang w:val="en-US" w:eastAsia="zh-CN"/>
              </w:rPr>
              <w:t>的fee</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AP.json和F_AP.json</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22</w:t>
            </w:r>
          </w:p>
        </w:tc>
        <w:tc>
          <w:tcPr>
            <w:tcW w:w="1951" w:type="dxa"/>
          </w:tcPr>
          <w:p>
            <w:pPr>
              <w:numPr>
                <w:ilvl w:val="0"/>
                <w:numId w:val="0"/>
              </w:numPr>
              <w:rPr>
                <w:rFonts w:hint="default"/>
                <w:vertAlign w:val="baseline"/>
                <w:lang w:val="en-US" w:eastAsia="zh-CN"/>
              </w:rPr>
            </w:pPr>
            <w:r>
              <w:rPr>
                <w:rFonts w:hint="eastAsia"/>
                <w:vertAlign w:val="baseline"/>
                <w:lang w:val="en-US" w:eastAsia="zh-CN"/>
              </w:rPr>
              <w:t>手动动态生成策略文件太麻烦</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在一个active配置项</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23</w:t>
            </w:r>
          </w:p>
        </w:tc>
        <w:tc>
          <w:tcPr>
            <w:tcW w:w="1951" w:type="dxa"/>
          </w:tcPr>
          <w:p>
            <w:pPr>
              <w:numPr>
                <w:ilvl w:val="0"/>
                <w:numId w:val="0"/>
              </w:numPr>
              <w:rPr>
                <w:rFonts w:hint="default"/>
                <w:vertAlign w:val="baseline"/>
                <w:lang w:val="en-US" w:eastAsia="zh-CN"/>
              </w:rPr>
            </w:pPr>
            <w:r>
              <w:rPr>
                <w:rFonts w:hint="eastAsia"/>
                <w:vertAlign w:val="baseline"/>
                <w:lang w:val="en-US" w:eastAsia="zh-CN"/>
              </w:rPr>
              <w:t>行情文件存储严重增加时延</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改为在单独一个线程执行</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24</w:t>
            </w:r>
          </w:p>
        </w:tc>
        <w:tc>
          <w:tcPr>
            <w:tcW w:w="1951" w:type="dxa"/>
          </w:tcPr>
          <w:p>
            <w:pPr>
              <w:numPr>
                <w:ilvl w:val="0"/>
                <w:numId w:val="0"/>
              </w:numPr>
              <w:rPr>
                <w:rFonts w:hint="default"/>
                <w:vertAlign w:val="baseline"/>
                <w:lang w:val="en-US" w:eastAsia="zh-CN"/>
              </w:rPr>
            </w:pPr>
            <w:r>
              <w:rPr>
                <w:rFonts w:hint="eastAsia"/>
                <w:vertAlign w:val="baseline"/>
                <w:lang w:val="en-US" w:eastAsia="zh-CN"/>
              </w:rPr>
              <w:t>信号文件输出</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增加taskid，signalStartTime和signalEndTime</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33" w:hRule="atLeast"/>
        </w:trPr>
        <w:tc>
          <w:tcPr>
            <w:tcW w:w="720" w:type="dxa"/>
            <w:vMerge w:val="restart"/>
          </w:tcPr>
          <w:p>
            <w:pPr>
              <w:numPr>
                <w:ilvl w:val="0"/>
                <w:numId w:val="0"/>
              </w:numPr>
              <w:rPr>
                <w:rFonts w:hint="default"/>
                <w:vertAlign w:val="baseline"/>
                <w:lang w:val="en-US" w:eastAsia="zh-CN"/>
              </w:rPr>
            </w:pPr>
            <w:r>
              <w:rPr>
                <w:rFonts w:hint="eastAsia"/>
                <w:vertAlign w:val="baseline"/>
                <w:lang w:val="en-US" w:eastAsia="zh-CN"/>
              </w:rPr>
              <w:t>25</w:t>
            </w:r>
          </w:p>
        </w:tc>
        <w:tc>
          <w:tcPr>
            <w:tcW w:w="1951" w:type="dxa"/>
            <w:vMerge w:val="restart"/>
          </w:tcPr>
          <w:p>
            <w:pPr>
              <w:numPr>
                <w:ilvl w:val="0"/>
                <w:numId w:val="0"/>
              </w:numPr>
              <w:rPr>
                <w:rFonts w:hint="default"/>
                <w:vertAlign w:val="baseline"/>
                <w:lang w:val="en-US" w:eastAsia="zh-CN"/>
              </w:rPr>
            </w:pPr>
            <w:r>
              <w:rPr>
                <w:rFonts w:hint="eastAsia"/>
                <w:vertAlign w:val="baseline"/>
                <w:lang w:val="en-US" w:eastAsia="zh-CN"/>
              </w:rPr>
              <w:t>支持中文</w:t>
            </w:r>
          </w:p>
        </w:tc>
        <w:tc>
          <w:tcPr>
            <w:tcW w:w="3235" w:type="dxa"/>
            <w:gridSpan w:val="5"/>
          </w:tcPr>
          <w:p>
            <w:pPr>
              <w:numPr>
                <w:ilvl w:val="0"/>
                <w:numId w:val="0"/>
              </w:numPr>
              <w:rPr>
                <w:rFonts w:hint="eastAsia"/>
                <w:vertAlign w:val="baseline"/>
                <w:lang w:val="en-US" w:eastAsia="zh-CN"/>
              </w:rPr>
            </w:pPr>
            <w:r>
              <w:rPr>
                <w:rFonts w:hint="eastAsia" w:ascii="Consolas" w:hAnsi="Consolas" w:eastAsia="Consolas"/>
                <w:color w:val="000000"/>
                <w:sz w:val="19"/>
                <w:highlight w:val="white"/>
              </w:rPr>
              <w:t>msg.__set_LastReason(urlDE::get_instance().UrlEncode(temp-&gt;get_lastreason()));</w:t>
            </w:r>
          </w:p>
        </w:tc>
        <w:tc>
          <w:tcPr>
            <w:tcW w:w="2720" w:type="dxa"/>
          </w:tcPr>
          <w:p>
            <w:pPr>
              <w:spacing w:beforeLines="0" w:afterLines="0"/>
              <w:jc w:val="left"/>
              <w:rPr>
                <w:rFonts w:hint="eastAsia" w:ascii="Consolas" w:hAnsi="Consolas" w:eastAsia="Consolas"/>
                <w:color w:val="000000"/>
                <w:sz w:val="19"/>
                <w:highlight w:val="white"/>
              </w:rPr>
            </w:pPr>
            <w:r>
              <w:rPr>
                <w:rFonts w:hint="eastAsia" w:ascii="Consolas" w:hAnsi="Consolas" w:eastAsia="Consolas"/>
                <w:color w:val="000000"/>
                <w:sz w:val="19"/>
                <w:highlight w:val="white"/>
              </w:rPr>
              <w:t xml:space="preserve"> </w:t>
            </w:r>
            <w:r>
              <w:rPr>
                <w:rFonts w:hint="eastAsia" w:ascii="Consolas" w:hAnsi="Consolas" w:eastAsia="Consolas"/>
                <w:color w:val="2B91AF"/>
                <w:sz w:val="19"/>
                <w:highlight w:val="white"/>
              </w:rPr>
              <w:t>Encoding</w:t>
            </w:r>
            <w:r>
              <w:rPr>
                <w:rFonts w:hint="eastAsia" w:ascii="Consolas" w:hAnsi="Consolas" w:eastAsia="Consolas"/>
                <w:color w:val="000000"/>
                <w:sz w:val="19"/>
                <w:highlight w:val="white"/>
              </w:rPr>
              <w:t xml:space="preserve"> utf8 = System.Text.</w:t>
            </w:r>
            <w:r>
              <w:rPr>
                <w:rFonts w:hint="eastAsia" w:ascii="Consolas" w:hAnsi="Consolas" w:eastAsia="Consolas"/>
                <w:color w:val="2B91AF"/>
                <w:sz w:val="19"/>
                <w:highlight w:val="white"/>
              </w:rPr>
              <w:t>Encoding</w:t>
            </w:r>
            <w:r>
              <w:rPr>
                <w:rFonts w:hint="eastAsia" w:ascii="Consolas" w:hAnsi="Consolas" w:eastAsia="Consolas"/>
                <w:color w:val="000000"/>
                <w:sz w:val="19"/>
                <w:highlight w:val="white"/>
              </w:rPr>
              <w:t>.GetEncoding(</w:t>
            </w:r>
            <w:r>
              <w:rPr>
                <w:rFonts w:hint="eastAsia" w:ascii="Consolas" w:hAnsi="Consolas" w:eastAsia="Consolas"/>
                <w:color w:val="A31515"/>
                <w:sz w:val="19"/>
                <w:highlight w:val="white"/>
              </w:rPr>
              <w:t>"GB2312"</w:t>
            </w:r>
            <w:r>
              <w:rPr>
                <w:rFonts w:hint="eastAsia" w:ascii="Consolas" w:hAnsi="Consolas" w:eastAsia="Consolas"/>
                <w:color w:val="000000"/>
                <w:sz w:val="19"/>
                <w:highlight w:val="white"/>
              </w:rPr>
              <w:t>);</w:t>
            </w:r>
          </w:p>
          <w:p>
            <w:pPr>
              <w:numPr>
                <w:ilvl w:val="0"/>
                <w:numId w:val="0"/>
              </w:numPr>
              <w:rPr>
                <w:rFonts w:hint="eastAsia"/>
                <w:vertAlign w:val="baseline"/>
                <w:lang w:val="en-US" w:eastAsia="zh-CN"/>
              </w:rPr>
            </w:pPr>
            <w:r>
              <w:rPr>
                <w:rFonts w:hint="eastAsia" w:ascii="Consolas" w:hAnsi="Consolas" w:eastAsia="Consolas"/>
                <w:color w:val="000000"/>
                <w:sz w:val="19"/>
                <w:highlight w:val="white"/>
              </w:rPr>
              <w:t xml:space="preserve">            order.LastReason = </w:t>
            </w:r>
            <w:r>
              <w:rPr>
                <w:rFonts w:hint="eastAsia" w:ascii="Consolas" w:hAnsi="Consolas" w:eastAsia="Consolas"/>
                <w:color w:val="2B91AF"/>
                <w:sz w:val="19"/>
                <w:highlight w:val="white"/>
              </w:rPr>
              <w:t>HttpUtility</w:t>
            </w:r>
            <w:r>
              <w:rPr>
                <w:rFonts w:hint="eastAsia" w:ascii="Consolas" w:hAnsi="Consolas" w:eastAsia="Consolas"/>
                <w:color w:val="000000"/>
                <w:sz w:val="19"/>
                <w:highlight w:val="white"/>
              </w:rPr>
              <w:t>.UrlDecode(order.LastReason, utf8);</w:t>
            </w:r>
          </w:p>
        </w:tc>
        <w:tc>
          <w:tcPr>
            <w:tcW w:w="1200" w:type="dxa"/>
          </w:tcPr>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eastAsia" w:ascii="Consolas" w:hAnsi="Consolas" w:eastAsia="Consolas"/>
                <w:color w:val="000000"/>
                <w:sz w:val="19"/>
                <w:highlight w:val="white"/>
              </w:rPr>
            </w:pPr>
            <w:r>
              <w:rPr>
                <w:rFonts w:hint="eastAsia" w:ascii="Consolas" w:hAnsi="Consolas" w:eastAsia="Consolas"/>
                <w:color w:val="808080"/>
                <w:sz w:val="19"/>
                <w:highlight w:val="white"/>
              </w:rPr>
              <w:t>msg</w:t>
            </w:r>
            <w:r>
              <w:rPr>
                <w:rFonts w:hint="eastAsia" w:ascii="Consolas" w:hAnsi="Consolas" w:eastAsia="Consolas"/>
                <w:color w:val="000000"/>
                <w:sz w:val="19"/>
                <w:highlight w:val="white"/>
              </w:rPr>
              <w:t>.InstrumentName</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808080"/>
                <w:sz w:val="19"/>
                <w:highlight w:val="white"/>
              </w:rPr>
              <w:t>msg</w:t>
            </w:r>
            <w:r>
              <w:rPr>
                <w:rFonts w:hint="eastAsia" w:ascii="Consolas" w:hAnsi="Consolas" w:eastAsia="Consolas"/>
                <w:color w:val="000000"/>
                <w:sz w:val="19"/>
                <w:highlight w:val="white"/>
              </w:rPr>
              <w:t xml:space="preserve">.InstrumentName = </w:t>
            </w:r>
            <w:r>
              <w:rPr>
                <w:rFonts w:hint="eastAsia" w:ascii="Consolas" w:hAnsi="Consolas" w:eastAsia="Consolas"/>
                <w:color w:val="2B91AF"/>
                <w:sz w:val="19"/>
                <w:highlight w:val="white"/>
              </w:rPr>
              <w:t>urlDE</w:t>
            </w:r>
            <w:r>
              <w:rPr>
                <w:rFonts w:hint="eastAsia" w:ascii="Consolas" w:hAnsi="Consolas" w:eastAsia="Consolas"/>
                <w:color w:val="000000"/>
                <w:sz w:val="19"/>
                <w:highlight w:val="white"/>
              </w:rPr>
              <w:t>::get_instance().UrlEncode(</w:t>
            </w:r>
            <w:r>
              <w:rPr>
                <w:rFonts w:hint="eastAsia" w:ascii="Consolas" w:hAnsi="Consolas" w:eastAsia="Consolas"/>
                <w:color w:val="808080"/>
                <w:sz w:val="19"/>
                <w:highlight w:val="white"/>
              </w:rPr>
              <w:t>msg</w:t>
            </w:r>
            <w:r>
              <w:rPr>
                <w:rFonts w:hint="eastAsia" w:ascii="Consolas" w:hAnsi="Consolas" w:eastAsia="Consolas"/>
                <w:color w:val="000000"/>
                <w:sz w:val="19"/>
                <w:highlight w:val="white"/>
              </w:rPr>
              <w:t>.InstrumentName);</w:t>
            </w:r>
          </w:p>
        </w:tc>
        <w:tc>
          <w:tcPr>
            <w:tcW w:w="2720" w:type="dxa"/>
          </w:tcPr>
          <w:p>
            <w:pPr>
              <w:spacing w:beforeLines="0" w:afterLines="0"/>
              <w:jc w:val="left"/>
              <w:rPr>
                <w:rFonts w:hint="eastAsia" w:ascii="Consolas" w:hAnsi="Consolas" w:eastAsia="Consolas"/>
                <w:color w:val="000000"/>
                <w:sz w:val="19"/>
                <w:highlight w:val="white"/>
              </w:rPr>
            </w:pPr>
            <w:r>
              <w:rPr>
                <w:rFonts w:hint="eastAsia" w:ascii="Consolas" w:hAnsi="Consolas" w:eastAsia="Consolas"/>
                <w:color w:val="000000"/>
                <w:sz w:val="19"/>
                <w:highlight w:val="white"/>
              </w:rPr>
              <w:t xml:space="preserve"> </w:t>
            </w:r>
            <w:r>
              <w:rPr>
                <w:rFonts w:hint="eastAsia" w:ascii="Consolas" w:hAnsi="Consolas" w:eastAsia="Consolas"/>
                <w:color w:val="2B91AF"/>
                <w:sz w:val="19"/>
                <w:highlight w:val="white"/>
              </w:rPr>
              <w:t>Encoding</w:t>
            </w:r>
            <w:r>
              <w:rPr>
                <w:rFonts w:hint="eastAsia" w:ascii="Consolas" w:hAnsi="Consolas" w:eastAsia="Consolas"/>
                <w:color w:val="000000"/>
                <w:sz w:val="19"/>
                <w:highlight w:val="white"/>
              </w:rPr>
              <w:t xml:space="preserve"> utf8 = System.Text.</w:t>
            </w:r>
            <w:r>
              <w:rPr>
                <w:rFonts w:hint="eastAsia" w:ascii="Consolas" w:hAnsi="Consolas" w:eastAsia="Consolas"/>
                <w:color w:val="2B91AF"/>
                <w:sz w:val="19"/>
                <w:highlight w:val="white"/>
              </w:rPr>
              <w:t>Encoding</w:t>
            </w:r>
            <w:r>
              <w:rPr>
                <w:rFonts w:hint="eastAsia" w:ascii="Consolas" w:hAnsi="Consolas" w:eastAsia="Consolas"/>
                <w:color w:val="000000"/>
                <w:sz w:val="19"/>
                <w:highlight w:val="white"/>
              </w:rPr>
              <w:t>.GetEncoding(</w:t>
            </w:r>
            <w:r>
              <w:rPr>
                <w:rFonts w:hint="eastAsia" w:ascii="Consolas" w:hAnsi="Consolas" w:eastAsia="Consolas"/>
                <w:color w:val="A31515"/>
                <w:sz w:val="19"/>
                <w:highlight w:val="white"/>
              </w:rPr>
              <w:t>"GB2312"</w:t>
            </w:r>
            <w:r>
              <w:rPr>
                <w:rFonts w:hint="eastAsia" w:ascii="Consolas" w:hAnsi="Consolas" w:eastAsia="Consolas"/>
                <w:color w:val="000000"/>
                <w:sz w:val="19"/>
                <w:highlight w:val="white"/>
              </w:rPr>
              <w:t>);</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 xml:space="preserve">                futureMsg.AtsInstrument.FeedItem.InstrumentName = </w:t>
            </w:r>
            <w:r>
              <w:rPr>
                <w:rFonts w:hint="eastAsia" w:ascii="Consolas" w:hAnsi="Consolas" w:eastAsia="Consolas"/>
                <w:color w:val="2B91AF"/>
                <w:sz w:val="19"/>
                <w:highlight w:val="white"/>
              </w:rPr>
              <w:t>HttpUtility</w:t>
            </w:r>
            <w:r>
              <w:rPr>
                <w:rFonts w:hint="eastAsia" w:ascii="Consolas" w:hAnsi="Consolas" w:eastAsia="Consolas"/>
                <w:color w:val="000000"/>
                <w:sz w:val="19"/>
                <w:highlight w:val="white"/>
              </w:rPr>
              <w:t>.UrlDecode(futureMsg.AtsInstrument.FeedItem.InstrumentName, utf8);</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26</w:t>
            </w:r>
          </w:p>
        </w:tc>
        <w:tc>
          <w:tcPr>
            <w:tcW w:w="1951" w:type="dxa"/>
          </w:tcPr>
          <w:p>
            <w:pPr>
              <w:numPr>
                <w:ilvl w:val="0"/>
                <w:numId w:val="0"/>
              </w:numPr>
              <w:rPr>
                <w:rFonts w:hint="default"/>
                <w:vertAlign w:val="baseline"/>
                <w:lang w:val="en-US" w:eastAsia="zh-CN"/>
              </w:rPr>
            </w:pPr>
            <w:r>
              <w:rPr>
                <w:rFonts w:hint="eastAsia"/>
                <w:vertAlign w:val="baseline"/>
                <w:lang w:val="en-US" w:eastAsia="zh-CN"/>
              </w:rPr>
              <w:t>每个策略支持queue数据的cache，这样可以在重启的情况下，恢复queue</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行情时昨晚和今早时连续的，但行情服务器则会在今早进行重新连接。</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Cache文件存储在data目录/策略名目录下</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27</w:t>
            </w:r>
          </w:p>
        </w:tc>
        <w:tc>
          <w:tcPr>
            <w:tcW w:w="1951" w:type="dxa"/>
          </w:tcPr>
          <w:p>
            <w:pPr>
              <w:numPr>
                <w:ilvl w:val="0"/>
                <w:numId w:val="0"/>
              </w:numPr>
              <w:rPr>
                <w:rFonts w:hint="default"/>
                <w:vertAlign w:val="baseline"/>
                <w:lang w:val="en-US" w:eastAsia="zh-CN"/>
              </w:rPr>
            </w:pPr>
            <w:r>
              <w:rPr>
                <w:rFonts w:hint="eastAsia"/>
                <w:vertAlign w:val="baseline"/>
                <w:lang w:val="en-US" w:eastAsia="zh-CN"/>
              </w:rPr>
              <w:t>测试xs stock的刷新间隔</w:t>
            </w:r>
          </w:p>
        </w:tc>
        <w:tc>
          <w:tcPr>
            <w:tcW w:w="3235" w:type="dxa"/>
            <w:gridSpan w:val="5"/>
          </w:tcPr>
          <w:p>
            <w:pPr>
              <w:numPr>
                <w:ilvl w:val="0"/>
                <w:numId w:val="17"/>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不存储feed文件</w:t>
            </w:r>
          </w:p>
          <w:p>
            <w:pPr>
              <w:numPr>
                <w:ilvl w:val="0"/>
                <w:numId w:val="17"/>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存储feed文件</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28</w:t>
            </w:r>
          </w:p>
        </w:tc>
        <w:tc>
          <w:tcPr>
            <w:tcW w:w="1951" w:type="dxa"/>
          </w:tcPr>
          <w:p>
            <w:pPr>
              <w:numPr>
                <w:ilvl w:val="0"/>
                <w:numId w:val="0"/>
              </w:numPr>
              <w:rPr>
                <w:rFonts w:hint="eastAsia"/>
                <w:vertAlign w:val="baseline"/>
                <w:lang w:val="en-US" w:eastAsia="zh-CN"/>
              </w:rPr>
            </w:pPr>
            <w:r>
              <w:rPr>
                <w:rFonts w:hint="eastAsia"/>
                <w:vertAlign w:val="baseline"/>
                <w:lang w:val="en-US" w:eastAsia="zh-CN"/>
              </w:rPr>
              <w:t>合约太多，</w:t>
            </w:r>
            <w:r>
              <w:rPr>
                <w:rFonts w:hint="eastAsia" w:ascii="Consolas" w:hAnsi="Consolas" w:eastAsia="Consolas"/>
                <w:color w:val="000000"/>
                <w:sz w:val="19"/>
                <w:highlight w:val="white"/>
              </w:rPr>
              <w:t>serializeAndSend</w:t>
            </w:r>
            <w:r>
              <w:rPr>
                <w:rFonts w:hint="eastAsia"/>
                <w:vertAlign w:val="baseline"/>
                <w:lang w:val="en-US" w:eastAsia="zh-CN"/>
              </w:rPr>
              <w:t>会导致</w:t>
            </w:r>
          </w:p>
          <w:p>
            <w:pPr>
              <w:numPr>
                <w:ilvl w:val="0"/>
                <w:numId w:val="0"/>
              </w:numPr>
              <w:rPr>
                <w:rFonts w:hint="default"/>
                <w:vertAlign w:val="baseline"/>
                <w:lang w:val="en-US" w:eastAsia="zh-CN"/>
              </w:rPr>
            </w:pPr>
            <w:r>
              <w:rPr>
                <w:rFonts w:hint="eastAsia"/>
                <w:vertAlign w:val="baseline"/>
                <w:lang w:val="en-US" w:eastAsia="zh-CN"/>
              </w:rPr>
              <w:t>bad allocation</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29</w:t>
            </w:r>
          </w:p>
        </w:tc>
        <w:tc>
          <w:tcPr>
            <w:tcW w:w="1951" w:type="dxa"/>
          </w:tcPr>
          <w:p>
            <w:pPr>
              <w:numPr>
                <w:ilvl w:val="0"/>
                <w:numId w:val="0"/>
              </w:numPr>
              <w:rPr>
                <w:rFonts w:hint="default"/>
                <w:vertAlign w:val="baseline"/>
                <w:lang w:val="en-US" w:eastAsia="zh-CN"/>
              </w:rPr>
            </w:pPr>
            <w:r>
              <w:rPr>
                <w:rFonts w:hint="eastAsia"/>
                <w:vertAlign w:val="baseline"/>
                <w:lang w:val="en-US" w:eastAsia="zh-CN"/>
              </w:rPr>
              <w:t>AiStock计算起始K线的日期有问题</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可以认为读取N根K线的算法有问题</w:t>
            </w:r>
          </w:p>
        </w:tc>
        <w:tc>
          <w:tcPr>
            <w:tcW w:w="2720" w:type="dxa"/>
          </w:tcPr>
          <w:p>
            <w:pPr>
              <w:numPr>
                <w:ilvl w:val="0"/>
                <w:numId w:val="0"/>
              </w:numPr>
              <w:rPr>
                <w:rFonts w:hint="default"/>
                <w:vertAlign w:val="baseline"/>
                <w:lang w:val="en-US" w:eastAsia="zh-CN"/>
              </w:rPr>
            </w:pPr>
            <w:r>
              <w:rPr>
                <w:rFonts w:hint="eastAsia"/>
                <w:vertAlign w:val="baseline"/>
                <w:lang w:val="en-US" w:eastAsia="zh-CN"/>
              </w:rPr>
              <w:t>待解决</w:t>
            </w:r>
          </w:p>
        </w:tc>
        <w:tc>
          <w:tcPr>
            <w:tcW w:w="1200" w:type="dxa"/>
          </w:tcPr>
          <w:p>
            <w:pPr>
              <w:numPr>
                <w:ilvl w:val="0"/>
                <w:numId w:val="0"/>
              </w:numPr>
              <w:rPr>
                <w:rFonts w:hint="eastAsia"/>
                <w:vertAlign w:val="baseline"/>
                <w:lang w:val="en-US" w:eastAsia="zh-CN"/>
              </w:rPr>
            </w:pPr>
            <w:r>
              <w:rPr>
                <w:rFonts w:hint="eastAsia"/>
                <w:vertAlign w:val="baseline"/>
                <w:lang w:val="en-US" w:eastAsia="zh-CN"/>
              </w:rPr>
              <w:t>Aistock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30</w:t>
            </w:r>
          </w:p>
        </w:tc>
        <w:tc>
          <w:tcPr>
            <w:tcW w:w="1951" w:type="dxa"/>
          </w:tcPr>
          <w:p>
            <w:pPr>
              <w:numPr>
                <w:ilvl w:val="0"/>
                <w:numId w:val="0"/>
              </w:numPr>
              <w:rPr>
                <w:rFonts w:hint="default"/>
                <w:vertAlign w:val="baseline"/>
                <w:lang w:val="en-US" w:eastAsia="zh-CN"/>
              </w:rPr>
            </w:pPr>
            <w:r>
              <w:rPr>
                <w:rFonts w:hint="eastAsia"/>
                <w:vertAlign w:val="baseline"/>
                <w:lang w:val="en-US" w:eastAsia="zh-CN"/>
              </w:rPr>
              <w:t>Zlprice仅且仅当atr 时为0，其余情况都不应该为0</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31</w:t>
            </w:r>
          </w:p>
        </w:tc>
        <w:tc>
          <w:tcPr>
            <w:tcW w:w="1951" w:type="dxa"/>
          </w:tcPr>
          <w:p>
            <w:pPr>
              <w:numPr>
                <w:ilvl w:val="0"/>
                <w:numId w:val="0"/>
              </w:numPr>
              <w:rPr>
                <w:rFonts w:hint="default"/>
                <w:vertAlign w:val="baseline"/>
                <w:lang w:val="en-US" w:eastAsia="zh-CN"/>
              </w:rPr>
            </w:pPr>
            <w:r>
              <w:rPr>
                <w:rFonts w:hint="eastAsia"/>
                <w:vertAlign w:val="baseline"/>
                <w:lang w:val="en-US" w:eastAsia="zh-CN"/>
              </w:rPr>
              <w:t>Cross_up and cross down可能也有问题</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32</w:t>
            </w:r>
          </w:p>
        </w:tc>
        <w:tc>
          <w:tcPr>
            <w:tcW w:w="1951" w:type="dxa"/>
          </w:tcPr>
          <w:p>
            <w:pPr>
              <w:numPr>
                <w:ilvl w:val="0"/>
                <w:numId w:val="0"/>
              </w:numPr>
              <w:rPr>
                <w:rFonts w:hint="default"/>
                <w:vertAlign w:val="baseline"/>
                <w:lang w:val="en-US" w:eastAsia="zh-CN"/>
              </w:rPr>
            </w:pPr>
            <w:r>
              <w:rPr>
                <w:rFonts w:hint="eastAsia"/>
                <w:vertAlign w:val="baseline"/>
                <w:lang w:val="en-US" w:eastAsia="zh-CN"/>
              </w:rPr>
              <w:t>谁先拉升</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目的是识别龙头股,此时拉升力度会比较大即v型大反转，因为其有拉涨停的可能，而不是W型</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33</w:t>
            </w:r>
          </w:p>
        </w:tc>
        <w:tc>
          <w:tcPr>
            <w:tcW w:w="1951" w:type="dxa"/>
          </w:tcPr>
          <w:p>
            <w:pPr>
              <w:numPr>
                <w:ilvl w:val="0"/>
                <w:numId w:val="0"/>
              </w:numPr>
              <w:rPr>
                <w:rFonts w:hint="default"/>
                <w:vertAlign w:val="baseline"/>
                <w:lang w:val="en-US" w:eastAsia="zh-CN"/>
              </w:rPr>
            </w:pPr>
            <w:r>
              <w:rPr>
                <w:rFonts w:hint="eastAsia"/>
                <w:vertAlign w:val="baseline"/>
                <w:lang w:val="en-US" w:eastAsia="zh-CN"/>
              </w:rPr>
              <w:t>谁先涨停</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目的是识别龙头股</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34</w:t>
            </w:r>
          </w:p>
        </w:tc>
        <w:tc>
          <w:tcPr>
            <w:tcW w:w="1951" w:type="dxa"/>
          </w:tcPr>
          <w:p>
            <w:pPr>
              <w:numPr>
                <w:ilvl w:val="0"/>
                <w:numId w:val="0"/>
              </w:numPr>
              <w:rPr>
                <w:rFonts w:hint="eastAsia"/>
                <w:vertAlign w:val="baseline"/>
                <w:lang w:val="en-US" w:eastAsia="zh-CN"/>
              </w:rPr>
            </w:pPr>
            <w:r>
              <w:rPr>
                <w:rFonts w:hint="eastAsia"/>
                <w:vertAlign w:val="baseline"/>
                <w:lang w:val="en-US" w:eastAsia="zh-CN"/>
              </w:rPr>
              <w:t>Xs stock获取不到updatetime</w:t>
            </w:r>
          </w:p>
          <w:p>
            <w:pPr>
              <w:numPr>
                <w:ilvl w:val="0"/>
                <w:numId w:val="0"/>
              </w:numPr>
              <w:rPr>
                <w:rFonts w:hint="default"/>
                <w:vertAlign w:val="baseline"/>
                <w:lang w:val="en-US" w:eastAsia="zh-CN"/>
              </w:rPr>
            </w:pPr>
            <w:r>
              <w:rPr>
                <w:rFonts w:hint="eastAsia"/>
                <w:vertAlign w:val="baseline"/>
                <w:lang w:val="en-US" w:eastAsia="zh-CN"/>
              </w:rPr>
              <w:t>且feed.xspeed行情如果连接不上，会导致ctp 连接不上</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目前使用的是win32版本,会不会so冲突导致</w:t>
            </w:r>
          </w:p>
          <w:p>
            <w:pPr>
              <w:numPr>
                <w:ilvl w:val="0"/>
                <w:numId w:val="18"/>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remove the feed.xspeed2(期货和商品期权行情)</w:t>
            </w:r>
          </w:p>
          <w:p>
            <w:pPr>
              <w:numPr>
                <w:ilvl w:val="0"/>
                <w:numId w:val="18"/>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Remove the op.xspeed(证券股票和股票期权)</w:t>
            </w:r>
          </w:p>
          <w:p>
            <w:pPr>
              <w:numPr>
                <w:ilvl w:val="0"/>
                <w:numId w:val="18"/>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 xml:space="preserve">Remove the op.xspeed_of(商品期货和期权) </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35</w:t>
            </w:r>
          </w:p>
        </w:tc>
        <w:tc>
          <w:tcPr>
            <w:tcW w:w="1951" w:type="dxa"/>
          </w:tcPr>
          <w:p>
            <w:pPr>
              <w:numPr>
                <w:ilvl w:val="0"/>
                <w:numId w:val="0"/>
              </w:numPr>
              <w:rPr>
                <w:rFonts w:hint="default"/>
                <w:vertAlign w:val="baseline"/>
                <w:lang w:val="en-US" w:eastAsia="zh-CN"/>
              </w:rPr>
            </w:pPr>
            <w:r>
              <w:rPr>
                <w:rFonts w:hint="eastAsia"/>
                <w:vertAlign w:val="baseline"/>
                <w:lang w:val="en-US" w:eastAsia="zh-CN"/>
              </w:rPr>
              <w:t>在全合约4000个左右的情况下，测试支持多少个策略</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1.会不会出现bad allocation</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2.Cpu 100%</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3.时延</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36</w:t>
            </w:r>
          </w:p>
        </w:tc>
        <w:tc>
          <w:tcPr>
            <w:tcW w:w="1951" w:type="dxa"/>
          </w:tcPr>
          <w:p>
            <w:pPr>
              <w:numPr>
                <w:ilvl w:val="0"/>
                <w:numId w:val="0"/>
              </w:numPr>
              <w:rPr>
                <w:rFonts w:hint="default"/>
                <w:vertAlign w:val="baseline"/>
                <w:lang w:val="en-US" w:eastAsia="zh-CN"/>
              </w:rPr>
            </w:pPr>
            <w:r>
              <w:rPr>
                <w:rFonts w:hint="eastAsia"/>
                <w:vertAlign w:val="baseline"/>
                <w:lang w:val="en-US" w:eastAsia="zh-CN"/>
              </w:rPr>
              <w:t>在读取ma_config_file时,更新instrumentDico.db</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r>
              <w:rPr>
                <w:rFonts w:hint="eastAsia"/>
                <w:vertAlign w:val="baseline"/>
                <w:lang w:val="en-US" w:eastAsia="zh-CN"/>
              </w:rPr>
              <w:t>已通过，不过在需要时#if 1</w:t>
            </w:r>
          </w:p>
          <w:p>
            <w:pPr>
              <w:numPr>
                <w:ilvl w:val="0"/>
                <w:numId w:val="0"/>
              </w:numPr>
              <w:rPr>
                <w:rFonts w:hint="default"/>
                <w:vertAlign w:val="baseline"/>
                <w:lang w:val="en-US" w:eastAsia="zh-CN"/>
              </w:rPr>
            </w:pPr>
            <w:r>
              <w:rPr>
                <w:rFonts w:hint="eastAsia"/>
                <w:vertAlign w:val="baseline"/>
                <w:lang w:val="en-US" w:eastAsia="zh-CN"/>
              </w:rPr>
              <w:t>，目前时#if 0</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37</w:t>
            </w:r>
          </w:p>
        </w:tc>
        <w:tc>
          <w:tcPr>
            <w:tcW w:w="1951" w:type="dxa"/>
          </w:tcPr>
          <w:p>
            <w:pPr>
              <w:numPr>
                <w:ilvl w:val="0"/>
                <w:numId w:val="0"/>
              </w:numPr>
              <w:rPr>
                <w:rFonts w:hint="default"/>
                <w:vertAlign w:val="baseline"/>
                <w:lang w:val="en-US" w:eastAsia="zh-CN"/>
              </w:rPr>
            </w:pPr>
            <w:r>
              <w:rPr>
                <w:rFonts w:hint="eastAsia"/>
                <w:vertAlign w:val="baseline"/>
                <w:lang w:val="en-US" w:eastAsia="zh-CN"/>
              </w:rPr>
              <w:t>验证lts的涨跌停价格</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38</w:t>
            </w:r>
          </w:p>
        </w:tc>
        <w:tc>
          <w:tcPr>
            <w:tcW w:w="1951" w:type="dxa"/>
          </w:tcPr>
          <w:p>
            <w:pPr>
              <w:numPr>
                <w:ilvl w:val="0"/>
                <w:numId w:val="0"/>
              </w:numPr>
              <w:rPr>
                <w:rFonts w:hint="default"/>
                <w:vertAlign w:val="baseline"/>
                <w:lang w:val="en-US" w:eastAsia="zh-CN"/>
              </w:rPr>
            </w:pPr>
            <w:r>
              <w:rPr>
                <w:rFonts w:hint="eastAsia"/>
                <w:vertAlign w:val="baseline"/>
                <w:lang w:val="en-US" w:eastAsia="zh-CN"/>
              </w:rPr>
              <w:t>Sf行情的closeprice（昨日收盘价)和openprice(今日开盘)是不准确的</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Feed文件没有存储closeprice 和open price</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目前在昨日价格涨幅9.5%认为是涨停价格</w:t>
            </w:r>
          </w:p>
        </w:tc>
        <w:tc>
          <w:tcPr>
            <w:tcW w:w="2720" w:type="dxa"/>
          </w:tcPr>
          <w:p>
            <w:pPr>
              <w:numPr>
                <w:ilvl w:val="0"/>
                <w:numId w:val="0"/>
              </w:numPr>
              <w:rPr>
                <w:rFonts w:hint="eastAsia"/>
                <w:vertAlign w:val="baseline"/>
                <w:lang w:val="en-US" w:eastAsia="zh-CN"/>
              </w:rPr>
            </w:pPr>
            <w:r>
              <w:rPr>
                <w:rFonts w:hint="eastAsia" w:ascii="Arial" w:hAnsi="Arial" w:eastAsia="宋体" w:cs="Arial"/>
                <w:i w:val="0"/>
                <w:caps w:val="0"/>
                <w:color w:val="333333"/>
                <w:spacing w:val="0"/>
                <w:sz w:val="16"/>
                <w:szCs w:val="16"/>
                <w:shd w:val="clear" w:fill="FFFFFF"/>
              </w:rPr>
              <w:t>涨停价是以早一天的</w:t>
            </w:r>
            <w:r>
              <w:rPr>
                <w:rFonts w:hint="default" w:ascii="Arial" w:hAnsi="Arial" w:eastAsia="宋体" w:cs="Arial"/>
                <w:i w:val="0"/>
                <w:caps w:val="0"/>
                <w:color w:val="136EC2"/>
                <w:spacing w:val="0"/>
                <w:sz w:val="16"/>
                <w:szCs w:val="16"/>
                <w:u w:val="none"/>
                <w:shd w:val="clear" w:fill="FFFFFF"/>
              </w:rPr>
              <w:fldChar w:fldCharType="begin"/>
            </w:r>
            <w:r>
              <w:rPr>
                <w:rFonts w:hint="default" w:ascii="Arial" w:hAnsi="Arial" w:eastAsia="宋体" w:cs="Arial"/>
                <w:i w:val="0"/>
                <w:caps w:val="0"/>
                <w:color w:val="136EC2"/>
                <w:spacing w:val="0"/>
                <w:sz w:val="16"/>
                <w:szCs w:val="16"/>
                <w:u w:val="none"/>
                <w:shd w:val="clear" w:fill="FFFFFF"/>
              </w:rPr>
              <w:instrText xml:space="preserve"> HYPERLINK "https://baike.baidu.com/item/%E6%94%B6%E7%9B%98%E4%BB%B7" \t "https://baike.baidu.com/item/%E6%B6%A8%E5%81%9C%E4%BB%B7/_blank" </w:instrText>
            </w:r>
            <w:r>
              <w:rPr>
                <w:rFonts w:hint="default" w:ascii="Arial" w:hAnsi="Arial" w:eastAsia="宋体" w:cs="Arial"/>
                <w:i w:val="0"/>
                <w:caps w:val="0"/>
                <w:color w:val="136EC2"/>
                <w:spacing w:val="0"/>
                <w:sz w:val="16"/>
                <w:szCs w:val="16"/>
                <w:u w:val="none"/>
                <w:shd w:val="clear" w:fill="FFFFFF"/>
              </w:rPr>
              <w:fldChar w:fldCharType="separate"/>
            </w:r>
            <w:r>
              <w:rPr>
                <w:rStyle w:val="11"/>
                <w:rFonts w:hint="default" w:ascii="Arial" w:hAnsi="Arial" w:eastAsia="宋体" w:cs="Arial"/>
                <w:i w:val="0"/>
                <w:caps w:val="0"/>
                <w:color w:val="136EC2"/>
                <w:spacing w:val="0"/>
                <w:sz w:val="16"/>
                <w:szCs w:val="16"/>
                <w:u w:val="none"/>
                <w:shd w:val="clear" w:fill="FFFFFF"/>
              </w:rPr>
              <w:t>收盘价</w:t>
            </w:r>
            <w:r>
              <w:rPr>
                <w:rFonts w:hint="default" w:ascii="Arial" w:hAnsi="Arial" w:eastAsia="宋体" w:cs="Arial"/>
                <w:i w:val="0"/>
                <w:caps w:val="0"/>
                <w:color w:val="136EC2"/>
                <w:spacing w:val="0"/>
                <w:sz w:val="16"/>
                <w:szCs w:val="16"/>
                <w:u w:val="none"/>
                <w:shd w:val="clear" w:fill="FFFFFF"/>
              </w:rPr>
              <w:fldChar w:fldCharType="end"/>
            </w:r>
            <w:r>
              <w:rPr>
                <w:rFonts w:hint="default" w:ascii="Arial" w:hAnsi="Arial" w:eastAsia="宋体" w:cs="Arial"/>
                <w:i w:val="0"/>
                <w:caps w:val="0"/>
                <w:color w:val="333333"/>
                <w:spacing w:val="0"/>
                <w:sz w:val="16"/>
                <w:szCs w:val="16"/>
                <w:shd w:val="clear" w:fill="FFFFFF"/>
              </w:rPr>
              <w:t>来算的，即前一天的收盘价加10%，但是是股票交易以分为最小单位，如一支股票昨天收盘价是5.55元，那么今天的涨停就要加上0.555元，四舍五入，要涨0.56元，这时就不是刚好10%，所以，只要是收盘价出现厘位数，第二天的涨停和</w:t>
            </w:r>
            <w:r>
              <w:rPr>
                <w:rFonts w:hint="default" w:ascii="Arial" w:hAnsi="Arial" w:eastAsia="宋体" w:cs="Arial"/>
                <w:i w:val="0"/>
                <w:caps w:val="0"/>
                <w:color w:val="136EC2"/>
                <w:spacing w:val="0"/>
                <w:sz w:val="16"/>
                <w:szCs w:val="16"/>
                <w:u w:val="none"/>
                <w:shd w:val="clear" w:fill="FFFFFF"/>
              </w:rPr>
              <w:fldChar w:fldCharType="begin"/>
            </w:r>
            <w:r>
              <w:rPr>
                <w:rFonts w:hint="default" w:ascii="Arial" w:hAnsi="Arial" w:eastAsia="宋体" w:cs="Arial"/>
                <w:i w:val="0"/>
                <w:caps w:val="0"/>
                <w:color w:val="136EC2"/>
                <w:spacing w:val="0"/>
                <w:sz w:val="16"/>
                <w:szCs w:val="16"/>
                <w:u w:val="none"/>
                <w:shd w:val="clear" w:fill="FFFFFF"/>
              </w:rPr>
              <w:instrText xml:space="preserve"> HYPERLINK "https://baike.baidu.com/item/%E8%B7%8C%E5%81%9C%E4%BB%B7" \t "https://baike.baidu.com/item/%E6%B6%A8%E5%81%9C%E4%BB%B7/_blank" </w:instrText>
            </w:r>
            <w:r>
              <w:rPr>
                <w:rFonts w:hint="default" w:ascii="Arial" w:hAnsi="Arial" w:eastAsia="宋体" w:cs="Arial"/>
                <w:i w:val="0"/>
                <w:caps w:val="0"/>
                <w:color w:val="136EC2"/>
                <w:spacing w:val="0"/>
                <w:sz w:val="16"/>
                <w:szCs w:val="16"/>
                <w:u w:val="none"/>
                <w:shd w:val="clear" w:fill="FFFFFF"/>
              </w:rPr>
              <w:fldChar w:fldCharType="separate"/>
            </w:r>
            <w:r>
              <w:rPr>
                <w:rStyle w:val="11"/>
                <w:rFonts w:hint="default" w:ascii="Arial" w:hAnsi="Arial" w:eastAsia="宋体" w:cs="Arial"/>
                <w:i w:val="0"/>
                <w:caps w:val="0"/>
                <w:color w:val="136EC2"/>
                <w:spacing w:val="0"/>
                <w:sz w:val="16"/>
                <w:szCs w:val="16"/>
                <w:u w:val="none"/>
                <w:shd w:val="clear" w:fill="FFFFFF"/>
              </w:rPr>
              <w:t>跌停价</w:t>
            </w:r>
            <w:r>
              <w:rPr>
                <w:rFonts w:hint="default" w:ascii="Arial" w:hAnsi="Arial" w:eastAsia="宋体" w:cs="Arial"/>
                <w:i w:val="0"/>
                <w:caps w:val="0"/>
                <w:color w:val="136EC2"/>
                <w:spacing w:val="0"/>
                <w:sz w:val="16"/>
                <w:szCs w:val="16"/>
                <w:u w:val="none"/>
                <w:shd w:val="clear" w:fill="FFFFFF"/>
              </w:rPr>
              <w:fldChar w:fldCharType="end"/>
            </w:r>
            <w:r>
              <w:rPr>
                <w:rFonts w:hint="default" w:ascii="Arial" w:hAnsi="Arial" w:eastAsia="宋体" w:cs="Arial"/>
                <w:i w:val="0"/>
                <w:caps w:val="0"/>
                <w:color w:val="333333"/>
                <w:spacing w:val="0"/>
                <w:sz w:val="16"/>
                <w:szCs w:val="16"/>
                <w:shd w:val="clear" w:fill="FFFFFF"/>
              </w:rPr>
              <w:t>都不会是刚好10%。</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39</w:t>
            </w:r>
          </w:p>
        </w:tc>
        <w:tc>
          <w:tcPr>
            <w:tcW w:w="1951" w:type="dxa"/>
          </w:tcPr>
          <w:p>
            <w:pPr>
              <w:numPr>
                <w:ilvl w:val="0"/>
                <w:numId w:val="0"/>
              </w:numPr>
              <w:rPr>
                <w:rFonts w:hint="default"/>
                <w:vertAlign w:val="baseline"/>
                <w:lang w:val="en-US" w:eastAsia="zh-CN"/>
              </w:rPr>
            </w:pPr>
            <w:r>
              <w:rPr>
                <w:rFonts w:hint="eastAsia"/>
                <w:vertAlign w:val="baseline"/>
                <w:lang w:val="en-US" w:eastAsia="zh-CN"/>
              </w:rPr>
              <w:t>Xs-stock不稳定，连接不上</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40</w:t>
            </w:r>
          </w:p>
        </w:tc>
        <w:tc>
          <w:tcPr>
            <w:tcW w:w="1951" w:type="dxa"/>
          </w:tcPr>
          <w:p>
            <w:pPr>
              <w:numPr>
                <w:ilvl w:val="0"/>
                <w:numId w:val="0"/>
              </w:numPr>
              <w:rPr>
                <w:rFonts w:hint="default"/>
                <w:vertAlign w:val="baseline"/>
                <w:lang w:val="en-US" w:eastAsia="zh-CN"/>
              </w:rPr>
            </w:pPr>
            <w:r>
              <w:rPr>
                <w:rFonts w:hint="eastAsia"/>
                <w:vertAlign w:val="baseline"/>
                <w:lang w:val="en-US" w:eastAsia="zh-CN"/>
              </w:rPr>
              <w:t>Aistock今日涨幅计算错误</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20190510，000677涨幅只有0.78%，但计算出来是9.943%</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r>
              <w:rPr>
                <w:rFonts w:hint="eastAsia"/>
                <w:vertAlign w:val="baseline"/>
                <w:lang w:val="en-US" w:eastAsia="zh-CN"/>
              </w:rPr>
              <w:t>Aistock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41</w:t>
            </w:r>
          </w:p>
        </w:tc>
        <w:tc>
          <w:tcPr>
            <w:tcW w:w="1951" w:type="dxa"/>
          </w:tcPr>
          <w:p>
            <w:pPr>
              <w:numPr>
                <w:ilvl w:val="0"/>
                <w:numId w:val="0"/>
              </w:numPr>
              <w:rPr>
                <w:rFonts w:hint="default"/>
                <w:vertAlign w:val="baseline"/>
                <w:lang w:val="en-US" w:eastAsia="zh-CN"/>
              </w:rPr>
            </w:pPr>
            <w:r>
              <w:rPr>
                <w:rFonts w:hint="eastAsia"/>
                <w:vertAlign w:val="baseline"/>
                <w:lang w:val="en-US" w:eastAsia="zh-CN"/>
              </w:rPr>
              <w:t>Push tck时turnover应该大于0</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42</w:t>
            </w:r>
          </w:p>
        </w:tc>
        <w:tc>
          <w:tcPr>
            <w:tcW w:w="1951" w:type="dxa"/>
          </w:tcPr>
          <w:p>
            <w:pPr>
              <w:numPr>
                <w:ilvl w:val="0"/>
                <w:numId w:val="0"/>
              </w:numPr>
              <w:rPr>
                <w:rFonts w:hint="default"/>
                <w:vertAlign w:val="baseline"/>
                <w:lang w:val="en-US" w:eastAsia="zh-CN"/>
              </w:rPr>
            </w:pPr>
            <w:r>
              <w:rPr>
                <w:rFonts w:hint="eastAsia"/>
                <w:vertAlign w:val="baseline"/>
                <w:lang w:val="en-US" w:eastAsia="zh-CN"/>
              </w:rPr>
              <w:t>周六xs的仿真数据的昨收盘价可能是错误的</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FF"/>
                <w:sz w:val="19"/>
                <w:highlight w:val="white"/>
                <w:lang w:val="en-US" w:eastAsia="zh-CN"/>
              </w:rPr>
              <w:t>昨价preclose</w:t>
            </w:r>
            <w:r>
              <w:rPr>
                <w:rFonts w:hint="eastAsia" w:ascii="Consolas" w:hAnsi="Consolas" w:eastAsia="宋体"/>
                <w:color w:val="000000"/>
                <w:sz w:val="19"/>
                <w:highlight w:val="white"/>
                <w:lang w:val="en-US" w:eastAsia="zh-CN"/>
              </w:rPr>
              <w:t>出错会导致</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FF"/>
                <w:sz w:val="19"/>
                <w:highlight w:val="white"/>
                <w:lang w:val="en-US" w:eastAsia="zh-CN"/>
              </w:rPr>
              <w:t>今日涨幅</w:t>
            </w:r>
            <w:r>
              <w:rPr>
                <w:rFonts w:hint="eastAsia" w:ascii="Consolas" w:hAnsi="Consolas" w:eastAsia="宋体"/>
                <w:color w:val="000000"/>
                <w:sz w:val="19"/>
                <w:highlight w:val="white"/>
                <w:lang w:val="en-US" w:eastAsia="zh-CN"/>
              </w:rPr>
              <w:t>和</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FF"/>
                <w:sz w:val="19"/>
                <w:highlight w:val="white"/>
                <w:lang w:val="en-US" w:eastAsia="zh-CN"/>
              </w:rPr>
              <w:t>涨跌停</w:t>
            </w:r>
            <w:r>
              <w:rPr>
                <w:rFonts w:hint="eastAsia" w:ascii="Consolas" w:hAnsi="Consolas" w:eastAsia="宋体"/>
                <w:color w:val="000000"/>
                <w:sz w:val="19"/>
                <w:highlight w:val="white"/>
                <w:lang w:val="en-US" w:eastAsia="zh-CN"/>
              </w:rPr>
              <w:t>价格出错</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解决方法</w:t>
            </w:r>
          </w:p>
          <w:p>
            <w:pPr>
              <w:numPr>
                <w:ilvl w:val="0"/>
                <w:numId w:val="0"/>
              </w:numPr>
              <w:rPr>
                <w:rFonts w:hint="eastAsia" w:ascii="Consolas" w:hAnsi="Consolas" w:eastAsia="宋体"/>
                <w:color w:val="000000"/>
                <w:sz w:val="18"/>
                <w:szCs w:val="18"/>
                <w:highlight w:val="white"/>
                <w:lang w:val="en-US" w:eastAsia="zh-CN"/>
              </w:rPr>
            </w:pPr>
            <w:r>
              <w:rPr>
                <w:rFonts w:hint="eastAsia" w:ascii="Consolas" w:hAnsi="Consolas" w:eastAsia="宋体"/>
                <w:color w:val="000000"/>
                <w:sz w:val="18"/>
                <w:szCs w:val="18"/>
                <w:highlight w:val="white"/>
                <w:lang w:val="en-US" w:eastAsia="zh-CN"/>
              </w:rPr>
              <w:t>：</w:t>
            </w:r>
          </w:p>
          <w:p>
            <w:pPr>
              <w:numPr>
                <w:ilvl w:val="0"/>
                <w:numId w:val="0"/>
              </w:numPr>
              <w:jc w:val="left"/>
              <w:rPr>
                <w:rFonts w:hint="eastAsia" w:ascii="Consolas" w:hAnsi="Consolas" w:eastAsia="宋体"/>
                <w:color w:val="0000FF"/>
                <w:sz w:val="18"/>
                <w:szCs w:val="18"/>
                <w:highlight w:val="white"/>
                <w:lang w:val="en-US" w:eastAsia="zh-CN"/>
              </w:rPr>
            </w:pPr>
            <w:r>
              <w:rPr>
                <w:rFonts w:hint="eastAsia" w:ascii="Consolas" w:hAnsi="Consolas" w:eastAsia="宋体"/>
                <w:color w:val="0000FF"/>
                <w:sz w:val="18"/>
                <w:szCs w:val="18"/>
                <w:highlight w:val="white"/>
                <w:lang w:val="en-US" w:eastAsia="zh-CN"/>
              </w:rPr>
              <w:t>Preclose</w:t>
            </w:r>
          </w:p>
          <w:p>
            <w:pPr>
              <w:numPr>
                <w:ilvl w:val="0"/>
                <w:numId w:val="0"/>
              </w:numPr>
              <w:jc w:val="left"/>
              <w:rPr>
                <w:rFonts w:hint="default" w:ascii="Consolas" w:hAnsi="Consolas" w:eastAsia="宋体"/>
                <w:color w:val="000000"/>
                <w:sz w:val="19"/>
                <w:highlight w:val="white"/>
                <w:lang w:val="en-US" w:eastAsia="zh-CN"/>
              </w:rPr>
            </w:pPr>
            <w:r>
              <w:rPr>
                <w:rFonts w:hint="eastAsia" w:ascii="Consolas" w:hAnsi="Consolas" w:eastAsia="宋体"/>
                <w:color w:val="0000FF"/>
                <w:sz w:val="18"/>
                <w:szCs w:val="18"/>
                <w:highlight w:val="white"/>
                <w:lang w:val="en-US" w:eastAsia="zh-CN"/>
              </w:rPr>
              <w:t>取自</w:t>
            </w:r>
            <w:r>
              <w:rPr>
                <w:rFonts w:hint="eastAsia" w:ascii="Consolas" w:hAnsi="Consolas" w:eastAsia="Consolas"/>
                <w:color w:val="000000"/>
                <w:sz w:val="18"/>
                <w:szCs w:val="18"/>
                <w:highlight w:val="white"/>
              </w:rPr>
              <w:t>m_pInstrument-&gt;ClosePrice</w:t>
            </w:r>
            <w:r>
              <w:rPr>
                <w:rFonts w:hint="eastAsia" w:ascii="Consolas" w:hAnsi="Consolas" w:eastAsia="宋体"/>
                <w:color w:val="000000"/>
                <w:sz w:val="18"/>
                <w:szCs w:val="18"/>
                <w:highlight w:val="white"/>
                <w:lang w:val="en-US" w:eastAsia="zh-CN"/>
              </w:rPr>
              <w:t>,而不是feeditem</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720" w:type="dxa"/>
            <w:vMerge w:val="restart"/>
          </w:tcPr>
          <w:p>
            <w:pPr>
              <w:numPr>
                <w:ilvl w:val="0"/>
                <w:numId w:val="0"/>
              </w:numPr>
              <w:rPr>
                <w:rFonts w:hint="default"/>
                <w:vertAlign w:val="baseline"/>
                <w:lang w:val="en-US" w:eastAsia="zh-CN"/>
              </w:rPr>
            </w:pPr>
            <w:r>
              <w:rPr>
                <w:rFonts w:hint="eastAsia"/>
                <w:vertAlign w:val="baseline"/>
                <w:lang w:val="en-US" w:eastAsia="zh-CN"/>
              </w:rPr>
              <w:t>43</w:t>
            </w:r>
          </w:p>
        </w:tc>
        <w:tc>
          <w:tcPr>
            <w:tcW w:w="1951" w:type="dxa"/>
            <w:vMerge w:val="restart"/>
          </w:tcPr>
          <w:p>
            <w:pPr>
              <w:numPr>
                <w:ilvl w:val="0"/>
                <w:numId w:val="0"/>
              </w:numPr>
              <w:rPr>
                <w:rFonts w:hint="eastAsia"/>
                <w:vertAlign w:val="baseline"/>
                <w:lang w:val="en-US" w:eastAsia="zh-CN"/>
              </w:rPr>
            </w:pPr>
            <w:r>
              <w:rPr>
                <w:rFonts w:hint="eastAsia"/>
                <w:vertAlign w:val="baseline"/>
                <w:lang w:val="en-US" w:eastAsia="zh-CN"/>
              </w:rPr>
              <w:t>Xs-stock+iphone</w:t>
            </w:r>
          </w:p>
          <w:p>
            <w:pPr>
              <w:numPr>
                <w:ilvl w:val="0"/>
                <w:numId w:val="0"/>
              </w:numPr>
              <w:rPr>
                <w:rFonts w:hint="default"/>
                <w:vertAlign w:val="baseline"/>
                <w:lang w:val="en-US" w:eastAsia="zh-CN"/>
              </w:rPr>
            </w:pPr>
            <w:r>
              <w:rPr>
                <w:rFonts w:hint="eastAsia"/>
                <w:vertAlign w:val="baseline"/>
                <w:lang w:val="en-US" w:eastAsia="zh-CN"/>
              </w:rPr>
              <w:t>手机</w:t>
            </w:r>
          </w:p>
        </w:tc>
        <w:tc>
          <w:tcPr>
            <w:tcW w:w="3235" w:type="dxa"/>
            <w:gridSpan w:val="5"/>
          </w:tcPr>
          <w:p>
            <w:pPr>
              <w:numPr>
                <w:ilvl w:val="0"/>
                <w:numId w:val="0"/>
              </w:numPr>
              <w:rPr>
                <w:rFonts w:hint="default" w:ascii="Consolas" w:hAnsi="Consolas" w:eastAsia="Consolas"/>
                <w:color w:val="000000"/>
                <w:sz w:val="19"/>
                <w:highlight w:val="white"/>
                <w:lang w:val="en-US"/>
              </w:rPr>
            </w:pPr>
            <w:r>
              <w:rPr>
                <w:rFonts w:hint="eastAsia"/>
                <w:vertAlign w:val="baseline"/>
                <w:lang w:val="en-US" w:eastAsia="zh-CN"/>
              </w:rPr>
              <w:t>16个合约且保持文件</w:t>
            </w:r>
          </w:p>
        </w:tc>
        <w:tc>
          <w:tcPr>
            <w:tcW w:w="2720" w:type="dxa"/>
          </w:tcPr>
          <w:p>
            <w:pPr>
              <w:numPr>
                <w:ilvl w:val="0"/>
                <w:numId w:val="0"/>
              </w:numPr>
              <w:rPr>
                <w:rFonts w:hint="default"/>
                <w:vertAlign w:val="baseline"/>
                <w:lang w:val="en-US" w:eastAsia="zh-CN"/>
              </w:rPr>
            </w:pPr>
            <w:r>
              <w:rPr>
                <w:rFonts w:hint="eastAsia"/>
                <w:vertAlign w:val="baseline"/>
                <w:lang w:val="en-US" w:eastAsia="zh-CN"/>
              </w:rPr>
              <w:t>正常</w:t>
            </w:r>
          </w:p>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3954合约且保持文件</w:t>
            </w:r>
          </w:p>
        </w:tc>
        <w:tc>
          <w:tcPr>
            <w:tcW w:w="2720" w:type="dxa"/>
          </w:tcPr>
          <w:p>
            <w:pPr>
              <w:numPr>
                <w:ilvl w:val="0"/>
                <w:numId w:val="0"/>
              </w:numPr>
              <w:rPr>
                <w:rFonts w:hint="default"/>
                <w:vertAlign w:val="baseline"/>
                <w:lang w:val="en-US" w:eastAsia="zh-CN"/>
              </w:rPr>
            </w:pPr>
            <w:r>
              <w:rPr>
                <w:rFonts w:hint="eastAsia"/>
                <w:vertAlign w:val="baseline"/>
                <w:lang w:val="en-US" w:eastAsia="zh-CN"/>
              </w:rPr>
              <w:t>刷新有delay，cpu100%</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3954合约</w:t>
            </w:r>
          </w:p>
        </w:tc>
        <w:tc>
          <w:tcPr>
            <w:tcW w:w="2720" w:type="dxa"/>
          </w:tcPr>
          <w:p>
            <w:pPr>
              <w:numPr>
                <w:ilvl w:val="0"/>
                <w:numId w:val="0"/>
              </w:numPr>
              <w:rPr>
                <w:rFonts w:hint="default"/>
                <w:vertAlign w:val="baseline"/>
                <w:lang w:val="en-US" w:eastAsia="zh-CN"/>
              </w:rPr>
            </w:pPr>
            <w:r>
              <w:rPr>
                <w:rFonts w:hint="eastAsia"/>
                <w:vertAlign w:val="baseline"/>
                <w:lang w:val="en-US" w:eastAsia="zh-CN"/>
              </w:rPr>
              <w:t>刷新有delay，cpu100%</w:t>
            </w:r>
          </w:p>
        </w:tc>
        <w:tc>
          <w:tcPr>
            <w:tcW w:w="1200" w:type="dxa"/>
          </w:tcPr>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3954合约+期货合约</w:t>
            </w:r>
          </w:p>
        </w:tc>
        <w:tc>
          <w:tcPr>
            <w:tcW w:w="2720" w:type="dxa"/>
          </w:tcPr>
          <w:p>
            <w:pPr>
              <w:numPr>
                <w:ilvl w:val="0"/>
                <w:numId w:val="0"/>
              </w:numPr>
              <w:rPr>
                <w:rFonts w:hint="default"/>
                <w:vertAlign w:val="baseline"/>
                <w:lang w:val="en-US" w:eastAsia="zh-CN"/>
              </w:rPr>
            </w:pPr>
            <w:r>
              <w:rPr>
                <w:rFonts w:hint="eastAsia"/>
                <w:vertAlign w:val="baseline"/>
                <w:lang w:val="en-US" w:eastAsia="zh-CN"/>
              </w:rPr>
              <w:t>死机</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eastAsia"/>
                <w:vertAlign w:val="baseline"/>
                <w:lang w:val="en-US" w:eastAsia="zh-CN"/>
              </w:rPr>
            </w:pPr>
          </w:p>
          <w:p>
            <w:pPr>
              <w:numPr>
                <w:ilvl w:val="0"/>
                <w:numId w:val="0"/>
              </w:numPr>
              <w:rPr>
                <w:rFonts w:hint="default"/>
                <w:vertAlign w:val="baseline"/>
                <w:lang w:val="en-US" w:eastAsia="zh-CN"/>
              </w:rPr>
            </w:pPr>
            <w:r>
              <w:rPr>
                <w:rFonts w:hint="eastAsia"/>
                <w:vertAlign w:val="baseline"/>
                <w:lang w:val="en-US" w:eastAsia="zh-CN"/>
              </w:rPr>
              <w:t>只从柜台收3954行情数据不进行任何处理</w:t>
            </w:r>
          </w:p>
        </w:tc>
        <w:tc>
          <w:tcPr>
            <w:tcW w:w="2720" w:type="dxa"/>
          </w:tcPr>
          <w:p>
            <w:pPr>
              <w:numPr>
                <w:ilvl w:val="0"/>
                <w:numId w:val="0"/>
              </w:numPr>
              <w:rPr>
                <w:rFonts w:hint="default"/>
                <w:vertAlign w:val="baseline"/>
                <w:lang w:val="en-US" w:eastAsia="zh-CN"/>
              </w:rPr>
            </w:pPr>
            <w:r>
              <w:rPr>
                <w:rFonts w:hint="eastAsia"/>
                <w:vertAlign w:val="baseline"/>
                <w:lang w:val="en-US" w:eastAsia="zh-CN"/>
              </w:rPr>
              <w:t>Cpu占80%</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eastAsia"/>
                <w:vertAlign w:val="baseline"/>
                <w:lang w:val="en-US" w:eastAsia="zh-CN"/>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6" w:hRule="atLeast"/>
        </w:trPr>
        <w:tc>
          <w:tcPr>
            <w:tcW w:w="720" w:type="dxa"/>
          </w:tcPr>
          <w:p>
            <w:pPr>
              <w:numPr>
                <w:ilvl w:val="0"/>
                <w:numId w:val="0"/>
              </w:numPr>
              <w:rPr>
                <w:rFonts w:hint="default"/>
                <w:vertAlign w:val="baseline"/>
                <w:lang w:val="en-US" w:eastAsia="zh-CN"/>
              </w:rPr>
            </w:pPr>
            <w:r>
              <w:rPr>
                <w:rFonts w:hint="eastAsia"/>
                <w:vertAlign w:val="baseline"/>
                <w:lang w:val="en-US" w:eastAsia="zh-CN"/>
              </w:rPr>
              <w:t>44</w:t>
            </w:r>
          </w:p>
        </w:tc>
        <w:tc>
          <w:tcPr>
            <w:tcW w:w="1951" w:type="dxa"/>
          </w:tcPr>
          <w:p>
            <w:pPr>
              <w:numPr>
                <w:ilvl w:val="0"/>
                <w:numId w:val="0"/>
              </w:numPr>
              <w:rPr>
                <w:rFonts w:hint="default"/>
                <w:vertAlign w:val="baseline"/>
                <w:lang w:val="en-US" w:eastAsia="zh-CN"/>
              </w:rPr>
            </w:pPr>
            <w:r>
              <w:rPr>
                <w:rFonts w:hint="eastAsia"/>
                <w:vertAlign w:val="baseline"/>
                <w:lang w:val="en-US" w:eastAsia="zh-CN"/>
              </w:rPr>
              <w:t>Aistock相对底部参考日的涨幅为0</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lastcowday=20170504</w:t>
            </w:r>
            <w:r>
              <w:rPr>
                <w:rFonts w:hint="eastAsia" w:ascii="Consolas" w:hAnsi="Consolas" w:eastAsia="宋体"/>
                <w:color w:val="000000"/>
                <w:sz w:val="19"/>
                <w:highlight w:val="white"/>
                <w:lang w:eastAsia="zh-CN"/>
              </w:rPr>
              <w:t>，</w:t>
            </w:r>
            <w:r>
              <w:rPr>
                <w:rFonts w:hint="eastAsia" w:ascii="Consolas" w:hAnsi="Consolas" w:eastAsia="宋体"/>
                <w:color w:val="000000"/>
                <w:sz w:val="19"/>
                <w:highlight w:val="white"/>
                <w:lang w:val="en-US" w:eastAsia="zh-CN"/>
              </w:rPr>
              <w:t>具体的交易日，不能填成非交易日</w:t>
            </w:r>
          </w:p>
        </w:tc>
        <w:tc>
          <w:tcPr>
            <w:tcW w:w="2720" w:type="dxa"/>
          </w:tcPr>
          <w:p>
            <w:pPr>
              <w:numPr>
                <w:ilvl w:val="0"/>
                <w:numId w:val="0"/>
              </w:numPr>
              <w:rPr>
                <w:rFonts w:hint="default"/>
                <w:vertAlign w:val="baseline"/>
                <w:lang w:val="en-US" w:eastAsia="zh-CN"/>
              </w:rPr>
            </w:pPr>
            <w:r>
              <w:rPr>
                <w:rFonts w:hint="eastAsia"/>
                <w:vertAlign w:val="baseline"/>
                <w:lang w:val="en-US" w:eastAsia="zh-CN"/>
              </w:rPr>
              <w:t>已解决</w:t>
            </w:r>
          </w:p>
        </w:tc>
        <w:tc>
          <w:tcPr>
            <w:tcW w:w="1200" w:type="dxa"/>
          </w:tcPr>
          <w:p>
            <w:pPr>
              <w:numPr>
                <w:ilvl w:val="0"/>
                <w:numId w:val="0"/>
              </w:numPr>
              <w:rPr>
                <w:rFonts w:hint="eastAsia"/>
                <w:vertAlign w:val="baseline"/>
                <w:lang w:val="en-US" w:eastAsia="zh-CN"/>
              </w:rPr>
            </w:pPr>
            <w:r>
              <w:rPr>
                <w:rFonts w:hint="eastAsia"/>
                <w:vertAlign w:val="baseline"/>
                <w:lang w:val="en-US" w:eastAsia="zh-CN"/>
              </w:rPr>
              <w:t>Aistock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45</w:t>
            </w:r>
          </w:p>
        </w:tc>
        <w:tc>
          <w:tcPr>
            <w:tcW w:w="1951" w:type="dxa"/>
          </w:tcPr>
          <w:p>
            <w:pPr>
              <w:numPr>
                <w:ilvl w:val="0"/>
                <w:numId w:val="0"/>
              </w:numPr>
              <w:rPr>
                <w:rFonts w:hint="eastAsia"/>
                <w:vertAlign w:val="baseline"/>
                <w:lang w:val="en-US" w:eastAsia="zh-CN"/>
              </w:rPr>
            </w:pPr>
            <w:r>
              <w:rPr>
                <w:rFonts w:hint="eastAsia"/>
                <w:vertAlign w:val="baseline"/>
                <w:lang w:val="en-US" w:eastAsia="zh-CN"/>
              </w:rPr>
              <w:t>支持青山5</w:t>
            </w:r>
          </w:p>
          <w:p>
            <w:pPr>
              <w:numPr>
                <w:ilvl w:val="0"/>
                <w:numId w:val="0"/>
              </w:numPr>
              <w:rPr>
                <w:rFonts w:hint="default"/>
                <w:vertAlign w:val="baseline"/>
                <w:lang w:val="en-US" w:eastAsia="zh-CN"/>
              </w:rPr>
            </w:pPr>
            <w:r>
              <w:rPr>
                <w:rFonts w:hint="eastAsia"/>
                <w:vertAlign w:val="baseline"/>
                <w:lang w:val="en-US" w:eastAsia="zh-CN"/>
              </w:rPr>
              <w:t>M，要求支持macd计算</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k线创新高时，是不是macd金叉，macd创新高</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r>
              <w:rPr>
                <w:rFonts w:hint="eastAsia"/>
                <w:vertAlign w:val="baseline"/>
                <w:lang w:val="en-US" w:eastAsia="zh-CN"/>
              </w:rPr>
              <w:t>Aistock</w:t>
            </w:r>
          </w:p>
          <w:p>
            <w:pPr>
              <w:numPr>
                <w:ilvl w:val="0"/>
                <w:numId w:val="0"/>
              </w:numPr>
              <w:rPr>
                <w:rFonts w:hint="default"/>
                <w:vertAlign w:val="baseline"/>
                <w:lang w:val="en-US" w:eastAsia="zh-CN"/>
              </w:rPr>
            </w:pPr>
            <w:r>
              <w:rPr>
                <w:rFonts w:hint="eastAsia"/>
                <w:vertAlign w:val="baseline"/>
                <w:lang w:val="en-US" w:eastAsia="zh-CN"/>
              </w:rPr>
              <w:t>Twap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46</w:t>
            </w:r>
          </w:p>
        </w:tc>
        <w:tc>
          <w:tcPr>
            <w:tcW w:w="1951" w:type="dxa"/>
          </w:tcPr>
          <w:p>
            <w:pPr>
              <w:numPr>
                <w:ilvl w:val="0"/>
                <w:numId w:val="0"/>
              </w:numPr>
              <w:rPr>
                <w:rFonts w:hint="default"/>
                <w:vertAlign w:val="baseline"/>
                <w:lang w:val="en-US" w:eastAsia="zh-CN"/>
              </w:rPr>
            </w:pPr>
            <w:r>
              <w:rPr>
                <w:rFonts w:hint="eastAsia"/>
                <w:vertAlign w:val="baseline"/>
                <w:lang w:val="en-US" w:eastAsia="zh-CN"/>
              </w:rPr>
              <w:t>Ui选择配对合约</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根据指数动态选择配对合约</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47</w:t>
            </w:r>
          </w:p>
        </w:tc>
        <w:tc>
          <w:tcPr>
            <w:tcW w:w="1951" w:type="dxa"/>
          </w:tcPr>
          <w:p>
            <w:pPr>
              <w:numPr>
                <w:ilvl w:val="0"/>
                <w:numId w:val="0"/>
              </w:numPr>
              <w:rPr>
                <w:rFonts w:hint="default"/>
                <w:vertAlign w:val="baseline"/>
                <w:lang w:val="en-US" w:eastAsia="zh-CN"/>
              </w:rPr>
            </w:pPr>
            <w:r>
              <w:rPr>
                <w:rFonts w:hint="eastAsia"/>
                <w:vertAlign w:val="baseline"/>
                <w:lang w:val="en-US" w:eastAsia="zh-CN"/>
              </w:rPr>
              <w:t>EffortLength扩展支持聪明指标</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实现放量拉升（成交量+股价）两个因子</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48</w:t>
            </w:r>
          </w:p>
        </w:tc>
        <w:tc>
          <w:tcPr>
            <w:tcW w:w="1951"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行情出队列的时间间隔</w:t>
            </w:r>
          </w:p>
        </w:tc>
        <w:tc>
          <w:tcPr>
            <w:tcW w:w="3235" w:type="dxa"/>
            <w:gridSpan w:val="5"/>
            <w:shd w:val="clear" w:color="auto" w:fill="DEEBF6" w:themeFill="accent1" w:themeFillTint="3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2B91AF"/>
                <w:sz w:val="19"/>
                <w:highlight w:val="white"/>
              </w:rPr>
              <w:t>abstract_processor</w:t>
            </w:r>
            <w:r>
              <w:rPr>
                <w:rFonts w:hint="eastAsia" w:ascii="Consolas" w:hAnsi="Consolas" w:eastAsia="Consolas"/>
                <w:color w:val="000000"/>
                <w:sz w:val="19"/>
                <w:highlight w:val="white"/>
              </w:rPr>
              <w:t>::init_process</w:t>
            </w:r>
          </w:p>
        </w:tc>
        <w:tc>
          <w:tcPr>
            <w:tcW w:w="272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行情处理的时间间隔</w:t>
            </w:r>
          </w:p>
        </w:tc>
        <w:tc>
          <w:tcPr>
            <w:tcW w:w="1200" w:type="dxa"/>
            <w:shd w:val="clear" w:color="auto" w:fill="DEEBF6" w:themeFill="accent1" w:themeFillTint="32"/>
          </w:tcPr>
          <w:p>
            <w:pPr>
              <w:numPr>
                <w:ilvl w:val="0"/>
                <w:numId w:val="0"/>
              </w:numPr>
              <w:rPr>
                <w:rFonts w:hint="eastAsia"/>
                <w:vertAlign w:val="baseline"/>
                <w:lang w:val="en-US" w:eastAsia="zh-CN"/>
              </w:rPr>
            </w:pPr>
            <w:r>
              <w:rPr>
                <w:rFonts w:hint="eastAsia" w:ascii="Consolas" w:hAnsi="Consolas" w:eastAsia="宋体"/>
                <w:color w:val="000000"/>
                <w:sz w:val="19"/>
                <w:highlight w:val="white"/>
                <w:lang w:val="en-US" w:eastAsia="zh-CN"/>
              </w:rPr>
              <w:t>缺省值是15微秒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49</w:t>
            </w:r>
          </w:p>
        </w:tc>
        <w:tc>
          <w:tcPr>
            <w:tcW w:w="1951" w:type="dxa"/>
            <w:shd w:val="clear" w:color="auto" w:fill="DEEBF6" w:themeFill="accent1" w:themeFillTint="32"/>
          </w:tcPr>
          <w:p>
            <w:pPr>
              <w:numPr>
                <w:ilvl w:val="0"/>
                <w:numId w:val="0"/>
              </w:numPr>
              <w:rPr>
                <w:rFonts w:hint="eastAsia"/>
                <w:vertAlign w:val="baseline"/>
                <w:lang w:val="en-US" w:eastAsia="zh-CN"/>
              </w:rPr>
            </w:pPr>
            <w:r>
              <w:rPr>
                <w:rFonts w:hint="eastAsia"/>
                <w:vertAlign w:val="baseline"/>
                <w:lang w:val="en-US" w:eastAsia="zh-CN"/>
              </w:rPr>
              <w:t>AtsTimer是ats计算的时间间隔</w:t>
            </w:r>
          </w:p>
        </w:tc>
        <w:tc>
          <w:tcPr>
            <w:tcW w:w="3235" w:type="dxa"/>
            <w:gridSpan w:val="5"/>
            <w:shd w:val="clear" w:color="auto" w:fill="DEEBF6" w:themeFill="accent1" w:themeFillTint="32"/>
          </w:tcPr>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abstract_ats::start_workflow</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work_flow_thread::process</w:t>
            </w:r>
          </w:p>
        </w:tc>
        <w:tc>
          <w:tcPr>
            <w:tcW w:w="272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AtsTimer是ats计算的时间间隔</w:t>
            </w:r>
          </w:p>
        </w:tc>
        <w:tc>
          <w:tcPr>
            <w:tcW w:w="120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10毫秒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50</w:t>
            </w:r>
          </w:p>
        </w:tc>
        <w:tc>
          <w:tcPr>
            <w:tcW w:w="1951" w:type="dxa"/>
            <w:shd w:val="clear" w:color="auto" w:fill="DEEBF6" w:themeFill="accent1" w:themeFillTint="32"/>
          </w:tcPr>
          <w:p>
            <w:pPr>
              <w:numPr>
                <w:ilvl w:val="0"/>
                <w:numId w:val="0"/>
              </w:numPr>
              <w:rPr>
                <w:rFonts w:hint="eastAsia"/>
                <w:vertAlign w:val="baseline"/>
                <w:lang w:val="en-US" w:eastAsia="zh-CN"/>
              </w:rPr>
            </w:pPr>
            <w:r>
              <w:rPr>
                <w:rFonts w:hint="eastAsia"/>
                <w:vertAlign w:val="baseline"/>
                <w:lang w:val="en-US" w:eastAsia="zh-CN"/>
              </w:rPr>
              <w:t>GUITimer是推送给ui的时间间隔</w:t>
            </w:r>
          </w:p>
        </w:tc>
        <w:tc>
          <w:tcPr>
            <w:tcW w:w="3235" w:type="dxa"/>
            <w:gridSpan w:val="5"/>
            <w:shd w:val="clear" w:color="auto" w:fill="DEEBF6" w:themeFill="accent1" w:themeFillTint="32"/>
          </w:tcPr>
          <w:p>
            <w:pPr>
              <w:numPr>
                <w:ilvl w:val="0"/>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ats_server</w:t>
            </w:r>
            <w:r>
              <w:rPr>
                <w:rFonts w:hint="eastAsia" w:ascii="Consolas" w:hAnsi="Consolas" w:eastAsia="Consolas"/>
                <w:color w:val="000000"/>
                <w:sz w:val="19"/>
                <w:highlight w:val="white"/>
              </w:rPr>
              <w:t>::init</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work_flow_thread::process</w:t>
            </w:r>
          </w:p>
        </w:tc>
        <w:tc>
          <w:tcPr>
            <w:tcW w:w="272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GUITimer是推送给ui的时间间隔</w:t>
            </w:r>
          </w:p>
        </w:tc>
        <w:tc>
          <w:tcPr>
            <w:tcW w:w="120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200毫秒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51</w:t>
            </w:r>
          </w:p>
        </w:tc>
        <w:tc>
          <w:tcPr>
            <w:tcW w:w="1951" w:type="dxa"/>
          </w:tcPr>
          <w:p>
            <w:pPr>
              <w:numPr>
                <w:ilvl w:val="0"/>
                <w:numId w:val="0"/>
              </w:numPr>
              <w:rPr>
                <w:rFonts w:hint="default"/>
                <w:vertAlign w:val="baseline"/>
                <w:lang w:val="en-US" w:eastAsia="zh-CN"/>
              </w:rPr>
            </w:pPr>
            <w:r>
              <w:rPr>
                <w:rFonts w:hint="eastAsia"/>
                <w:vertAlign w:val="baseline"/>
                <w:lang w:val="en-US" w:eastAsia="zh-CN"/>
              </w:rPr>
              <w:t>相对于open的涨幅</w:t>
            </w:r>
          </w:p>
        </w:tc>
        <w:tc>
          <w:tcPr>
            <w:tcW w:w="3235" w:type="dxa"/>
            <w:gridSpan w:val="5"/>
          </w:tcPr>
          <w:p>
            <w:pPr>
              <w:numPr>
                <w:ilvl w:val="0"/>
                <w:numId w:val="0"/>
              </w:numPr>
              <w:rPr>
                <w:rFonts w:hint="default" w:ascii="Consolas" w:hAnsi="Consolas" w:eastAsia="Consolas"/>
                <w:color w:val="000000"/>
                <w:sz w:val="19"/>
                <w:highlight w:val="white"/>
                <w:lang w:val="en-US"/>
              </w:rPr>
            </w:pPr>
            <w:r>
              <w:rPr>
                <w:rFonts w:hint="eastAsia" w:ascii="Consolas" w:hAnsi="Consolas" w:eastAsia="宋体"/>
                <w:color w:val="000000"/>
                <w:sz w:val="19"/>
                <w:highlight w:val="white"/>
                <w:lang w:val="en-US" w:eastAsia="zh-CN"/>
              </w:rPr>
              <w:t>文华期货提供了2种涨幅,不过对于历史期货行情文华只提供了基于open的涨幅</w:t>
            </w:r>
          </w:p>
        </w:tc>
        <w:tc>
          <w:tcPr>
            <w:tcW w:w="2720" w:type="dxa"/>
          </w:tcPr>
          <w:p>
            <w:pPr>
              <w:numPr>
                <w:ilvl w:val="0"/>
                <w:numId w:val="0"/>
              </w:numPr>
              <w:rPr>
                <w:rFonts w:hint="default"/>
                <w:vertAlign w:val="baseline"/>
                <w:lang w:val="en-US" w:eastAsia="zh-CN"/>
              </w:rPr>
            </w:pPr>
            <w:r>
              <w:rPr>
                <w:rFonts w:hint="eastAsia" w:ascii="Consolas" w:hAnsi="Consolas" w:eastAsia="宋体"/>
                <w:color w:val="000000"/>
                <w:sz w:val="19"/>
                <w:highlight w:val="white"/>
                <w:lang w:val="en-US" w:eastAsia="zh-CN"/>
              </w:rPr>
              <w:t>文华期货（历史）</w:t>
            </w:r>
          </w:p>
        </w:tc>
        <w:tc>
          <w:tcPr>
            <w:tcW w:w="1200" w:type="dxa"/>
          </w:tcPr>
          <w:p>
            <w:pPr>
              <w:numPr>
                <w:ilvl w:val="0"/>
                <w:numId w:val="0"/>
              </w:numPr>
              <w:rPr>
                <w:rFonts w:hint="eastAsia"/>
                <w:vertAlign w:val="baseline"/>
                <w:lang w:val="en-US" w:eastAsia="zh-CN"/>
              </w:rPr>
            </w:pPr>
            <w:r>
              <w:rPr>
                <w:rFonts w:hint="eastAsia"/>
                <w:vertAlign w:val="baseline"/>
                <w:lang w:val="en-US" w:eastAsia="zh-CN"/>
              </w:rPr>
              <w:t>涨幅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52</w:t>
            </w:r>
          </w:p>
        </w:tc>
        <w:tc>
          <w:tcPr>
            <w:tcW w:w="1951" w:type="dxa"/>
          </w:tcPr>
          <w:p>
            <w:pPr>
              <w:numPr>
                <w:ilvl w:val="0"/>
                <w:numId w:val="0"/>
              </w:numPr>
              <w:rPr>
                <w:rFonts w:hint="default"/>
                <w:vertAlign w:val="baseline"/>
                <w:lang w:val="en-US" w:eastAsia="zh-CN"/>
              </w:rPr>
            </w:pPr>
            <w:r>
              <w:rPr>
                <w:rFonts w:hint="eastAsia"/>
                <w:vertAlign w:val="baseline"/>
                <w:lang w:val="en-US" w:eastAsia="zh-CN"/>
              </w:rPr>
              <w:t>相对于昨收盘价的涨幅</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股票</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r>
              <w:rPr>
                <w:rFonts w:hint="eastAsia"/>
                <w:vertAlign w:val="baseline"/>
                <w:lang w:val="en-US" w:eastAsia="zh-CN"/>
              </w:rPr>
              <w:t>涨幅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53</w:t>
            </w:r>
          </w:p>
        </w:tc>
        <w:tc>
          <w:tcPr>
            <w:tcW w:w="1951" w:type="dxa"/>
          </w:tcPr>
          <w:p>
            <w:pPr>
              <w:numPr>
                <w:ilvl w:val="0"/>
                <w:numId w:val="0"/>
              </w:numPr>
              <w:rPr>
                <w:rFonts w:hint="default"/>
                <w:vertAlign w:val="baseline"/>
                <w:lang w:val="en-US" w:eastAsia="zh-CN"/>
              </w:rPr>
            </w:pPr>
            <w:r>
              <w:rPr>
                <w:rFonts w:hint="eastAsia"/>
                <w:vertAlign w:val="baseline"/>
                <w:lang w:val="en-US" w:eastAsia="zh-CN"/>
              </w:rPr>
              <w:t>相对于昨结算价的涨幅</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期货:文华期货（实时）+通达信软件（实时+历史）</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r>
              <w:rPr>
                <w:rFonts w:hint="eastAsia"/>
                <w:vertAlign w:val="baseline"/>
                <w:lang w:val="en-US" w:eastAsia="zh-CN"/>
              </w:rPr>
              <w:t>涨幅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54</w:t>
            </w:r>
          </w:p>
        </w:tc>
        <w:tc>
          <w:tcPr>
            <w:tcW w:w="1951" w:type="dxa"/>
          </w:tcPr>
          <w:p>
            <w:pPr>
              <w:numPr>
                <w:ilvl w:val="0"/>
                <w:numId w:val="0"/>
              </w:numPr>
              <w:rPr>
                <w:rFonts w:hint="default"/>
                <w:vertAlign w:val="baseline"/>
                <w:lang w:val="en-US" w:eastAsia="zh-CN"/>
              </w:rPr>
            </w:pPr>
            <w:r>
              <w:rPr>
                <w:rFonts w:hint="eastAsia"/>
                <w:vertAlign w:val="baseline"/>
                <w:lang w:val="en-US" w:eastAsia="zh-CN"/>
              </w:rPr>
              <w:t>Ctp只有1档行情</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default"/>
                <w:vertAlign w:val="baseline"/>
                <w:lang w:val="en-US" w:eastAsia="zh-CN"/>
              </w:rPr>
            </w:pPr>
            <w:r>
              <w:rPr>
                <w:rFonts w:hint="eastAsia"/>
                <w:vertAlign w:val="baseline"/>
                <w:lang w:val="en-US" w:eastAsia="zh-CN"/>
              </w:rPr>
              <w:t>Level1+1档</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55</w:t>
            </w:r>
          </w:p>
        </w:tc>
        <w:tc>
          <w:tcPr>
            <w:tcW w:w="1951" w:type="dxa"/>
          </w:tcPr>
          <w:p>
            <w:pPr>
              <w:numPr>
                <w:ilvl w:val="0"/>
                <w:numId w:val="0"/>
              </w:numPr>
              <w:rPr>
                <w:rFonts w:hint="default"/>
                <w:vertAlign w:val="baseline"/>
                <w:lang w:val="en-US" w:eastAsia="zh-CN"/>
              </w:rPr>
            </w:pPr>
            <w:r>
              <w:rPr>
                <w:rFonts w:hint="eastAsia"/>
                <w:vertAlign w:val="baseline"/>
                <w:lang w:val="en-US" w:eastAsia="zh-CN"/>
              </w:rPr>
              <w:t>Stock打开后，期货就收不到行情了</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Stock占有了所有cpu？</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56</w:t>
            </w:r>
          </w:p>
        </w:tc>
        <w:tc>
          <w:tcPr>
            <w:tcW w:w="1951" w:type="dxa"/>
          </w:tcPr>
          <w:p>
            <w:pPr>
              <w:numPr>
                <w:ilvl w:val="0"/>
                <w:numId w:val="0"/>
              </w:numPr>
              <w:rPr>
                <w:rFonts w:hint="default"/>
                <w:vertAlign w:val="baseline"/>
                <w:lang w:val="en-US" w:eastAsia="zh-CN"/>
              </w:rPr>
            </w:pPr>
            <w:r>
              <w:rPr>
                <w:rFonts w:hint="eastAsia"/>
                <w:vertAlign w:val="baseline"/>
                <w:lang w:val="en-US" w:eastAsia="zh-CN"/>
              </w:rPr>
              <w:t>读取中文时出现乱码</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Ue存储ansi/ascii格式可以解决中文乱码问题</w:t>
            </w:r>
          </w:p>
        </w:tc>
        <w:tc>
          <w:tcPr>
            <w:tcW w:w="2720" w:type="dxa"/>
          </w:tcPr>
          <w:p>
            <w:pPr>
              <w:numPr>
                <w:ilvl w:val="0"/>
                <w:numId w:val="0"/>
              </w:numPr>
              <w:rPr>
                <w:rFonts w:hint="default"/>
                <w:vertAlign w:val="baseline"/>
                <w:lang w:val="en-US" w:eastAsia="zh-CN"/>
              </w:rPr>
            </w:pPr>
            <w:r>
              <w:rPr>
                <w:rFonts w:hint="eastAsia"/>
                <w:vertAlign w:val="baseline"/>
                <w:lang w:val="en-US" w:eastAsia="zh-CN"/>
              </w:rPr>
              <w:t>已解决</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57</w:t>
            </w:r>
          </w:p>
        </w:tc>
        <w:tc>
          <w:tcPr>
            <w:tcW w:w="1951" w:type="dxa"/>
          </w:tcPr>
          <w:p>
            <w:pPr>
              <w:numPr>
                <w:ilvl w:val="0"/>
                <w:numId w:val="0"/>
              </w:numPr>
              <w:rPr>
                <w:rFonts w:hint="default"/>
                <w:vertAlign w:val="baseline"/>
                <w:lang w:val="en-US" w:eastAsia="zh-CN"/>
              </w:rPr>
            </w:pPr>
            <w:r>
              <w:rPr>
                <w:rFonts w:hint="eastAsia"/>
                <w:vertAlign w:val="baseline"/>
                <w:lang w:val="en-US" w:eastAsia="zh-CN"/>
              </w:rPr>
              <w:t>Simnow Ctp行情支持穿透</w:t>
            </w:r>
          </w:p>
        </w:tc>
        <w:tc>
          <w:tcPr>
            <w:tcW w:w="3235" w:type="dxa"/>
            <w:gridSpan w:val="5"/>
          </w:tcPr>
          <w:p>
            <w:pPr>
              <w:numPr>
                <w:ilvl w:val="0"/>
                <w:numId w:val="0"/>
              </w:numPr>
              <w:rPr>
                <w:rFonts w:hint="eastAsia" w:ascii="Consolas" w:hAnsi="Consolas" w:eastAsia="Consolas"/>
                <w:color w:val="000000"/>
                <w:sz w:val="19"/>
                <w:highlight w:val="white"/>
              </w:rPr>
            </w:pPr>
            <w:r>
              <w:rPr>
                <w:rFonts w:ascii="Helvetica" w:hAnsi="Helvetica" w:eastAsia="Helvetica" w:cs="Helvetica"/>
                <w:i w:val="0"/>
                <w:caps w:val="0"/>
                <w:color w:val="333333"/>
                <w:spacing w:val="0"/>
                <w:sz w:val="16"/>
                <w:szCs w:val="16"/>
                <w:shd w:val="clear" w:fill="FFFFFF"/>
              </w:rPr>
              <w:t>截止目前的2019年6月1日，SimNow上的交易测试环境（包括第一套和第二套）依旧为非穿透式的老版本，因此用穿透式版本的API都是连不上的。</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58</w:t>
            </w:r>
          </w:p>
        </w:tc>
        <w:tc>
          <w:tcPr>
            <w:tcW w:w="1951" w:type="dxa"/>
          </w:tcPr>
          <w:p>
            <w:pPr>
              <w:numPr>
                <w:ilvl w:val="0"/>
                <w:numId w:val="0"/>
              </w:numPr>
              <w:rPr>
                <w:rFonts w:hint="eastAsia"/>
                <w:vertAlign w:val="baseline"/>
                <w:lang w:val="en-US" w:eastAsia="zh-CN"/>
              </w:rPr>
            </w:pPr>
            <w:r>
              <w:rPr>
                <w:rFonts w:hint="eastAsia"/>
                <w:vertAlign w:val="baseline"/>
                <w:lang w:val="en-US" w:eastAsia="zh-CN"/>
              </w:rPr>
              <w:t>Simnow Ctp交易支持穿透</w:t>
            </w:r>
          </w:p>
        </w:tc>
        <w:tc>
          <w:tcPr>
            <w:tcW w:w="3235" w:type="dxa"/>
            <w:gridSpan w:val="5"/>
          </w:tcPr>
          <w:p>
            <w:pPr>
              <w:numPr>
                <w:ilvl w:val="0"/>
                <w:numId w:val="0"/>
              </w:numPr>
              <w:rPr>
                <w:rFonts w:hint="eastAsia" w:ascii="Consolas" w:hAnsi="Consolas" w:eastAsia="Consolas"/>
                <w:color w:val="000000"/>
                <w:sz w:val="19"/>
                <w:highlight w:val="white"/>
              </w:rPr>
            </w:pPr>
            <w:r>
              <w:rPr>
                <w:rFonts w:ascii="Helvetica" w:hAnsi="Helvetica" w:eastAsia="Helvetica" w:cs="Helvetica"/>
                <w:i w:val="0"/>
                <w:caps w:val="0"/>
                <w:color w:val="333333"/>
                <w:spacing w:val="0"/>
                <w:sz w:val="16"/>
                <w:szCs w:val="16"/>
                <w:shd w:val="clear" w:fill="FFFFFF"/>
              </w:rPr>
              <w:t>截止目前的2019年6月1日，SimNow上的交易测试环境（包括第一套和第二套）依旧为非穿透式的老版本，因此用穿透式版本的API都是连不上的。</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59</w:t>
            </w:r>
          </w:p>
        </w:tc>
        <w:tc>
          <w:tcPr>
            <w:tcW w:w="1951" w:type="dxa"/>
          </w:tcPr>
          <w:p>
            <w:pPr>
              <w:numPr>
                <w:ilvl w:val="0"/>
                <w:numId w:val="0"/>
              </w:numPr>
              <w:rPr>
                <w:rFonts w:hint="default"/>
                <w:vertAlign w:val="baseline"/>
                <w:lang w:val="en-US" w:eastAsia="zh-CN"/>
              </w:rPr>
            </w:pPr>
            <w:r>
              <w:rPr>
                <w:rFonts w:hint="eastAsia"/>
                <w:vertAlign w:val="baseline"/>
                <w:lang w:val="en-US" w:eastAsia="zh-CN"/>
              </w:rPr>
              <w:t>中航 Ctp测试行情支持穿透</w:t>
            </w:r>
          </w:p>
        </w:tc>
        <w:tc>
          <w:tcPr>
            <w:tcW w:w="3235" w:type="dxa"/>
            <w:gridSpan w:val="5"/>
          </w:tcPr>
          <w:p>
            <w:pPr>
              <w:numPr>
                <w:ilvl w:val="0"/>
                <w:numId w:val="0"/>
              </w:numPr>
              <w:rPr>
                <w:rFonts w:ascii="Helvetica" w:hAnsi="Helvetica" w:eastAsia="Helvetica" w:cs="Helvetica"/>
                <w:i w:val="0"/>
                <w:caps w:val="0"/>
                <w:color w:val="333333"/>
                <w:spacing w:val="0"/>
                <w:sz w:val="16"/>
                <w:szCs w:val="16"/>
                <w:shd w:val="clear" w:fill="FFFFFF"/>
              </w:rPr>
            </w:pPr>
            <w:r>
              <w:rPr>
                <w:rFonts w:ascii="Helvetica" w:hAnsi="Helvetica" w:eastAsia="Helvetica" w:cs="Helvetica"/>
                <w:i w:val="0"/>
                <w:caps w:val="0"/>
                <w:color w:val="333333"/>
                <w:spacing w:val="0"/>
                <w:sz w:val="16"/>
                <w:szCs w:val="16"/>
                <w:shd w:val="clear" w:fill="FFFFFF"/>
              </w:rPr>
              <w:t>只有交易接口TD需要进行认证，MD直接登录就行</w:t>
            </w:r>
          </w:p>
          <w:p>
            <w:pPr>
              <w:numPr>
                <w:ilvl w:val="0"/>
                <w:numId w:val="0"/>
              </w:numPr>
              <w:rPr>
                <w:rFonts w:hint="eastAsia" w:ascii="Helvetica" w:hAnsi="Helvetica" w:eastAsia="Helvetica" w:cs="Helvetica"/>
                <w:i w:val="0"/>
                <w:caps w:val="0"/>
                <w:color w:val="333333"/>
                <w:spacing w:val="0"/>
                <w:sz w:val="16"/>
                <w:szCs w:val="16"/>
                <w:shd w:val="clear" w:fill="FFFFFF"/>
              </w:rPr>
            </w:pPr>
            <w:r>
              <w:rPr>
                <w:rFonts w:hint="eastAsia" w:ascii="Helvetica" w:hAnsi="Helvetica" w:eastAsia="Helvetica" w:cs="Helvetica"/>
                <w:i w:val="0"/>
                <w:caps w:val="0"/>
                <w:color w:val="333333"/>
                <w:spacing w:val="0"/>
                <w:sz w:val="16"/>
                <w:szCs w:val="16"/>
                <w:shd w:val="clear" w:fill="FFFFFF"/>
              </w:rPr>
              <w:t>feed.ctpfeed6313_connection::init.version:v6.3.13_20181119 13:27:43</w:t>
            </w:r>
          </w:p>
        </w:tc>
        <w:tc>
          <w:tcPr>
            <w:tcW w:w="2720" w:type="dxa"/>
          </w:tcPr>
          <w:p>
            <w:pPr>
              <w:numPr>
                <w:ilvl w:val="0"/>
                <w:numId w:val="0"/>
              </w:numPr>
              <w:rPr>
                <w:rFonts w:hint="eastAsia"/>
                <w:vertAlign w:val="baseline"/>
                <w:lang w:val="en-US" w:eastAsia="zh-CN"/>
              </w:rPr>
            </w:pPr>
            <w:r>
              <w:rPr>
                <w:rFonts w:hint="eastAsia"/>
                <w:vertAlign w:val="baseline"/>
                <w:lang w:val="en-US" w:eastAsia="zh-CN"/>
              </w:rPr>
              <w:t>op.ctptrade6313.lib</w:t>
            </w:r>
          </w:p>
          <w:p>
            <w:pPr>
              <w:numPr>
                <w:ilvl w:val="0"/>
                <w:numId w:val="0"/>
              </w:numPr>
              <w:rPr>
                <w:rFonts w:hint="eastAsia"/>
                <w:vertAlign w:val="baseline"/>
                <w:lang w:val="en-US" w:eastAsia="zh-CN"/>
              </w:rPr>
            </w:pPr>
            <w:r>
              <w:rPr>
                <w:rFonts w:hint="eastAsia"/>
                <w:vertAlign w:val="baseline"/>
                <w:lang w:val="en-US" w:eastAsia="zh-CN"/>
              </w:rPr>
              <w:t>feed.ctpfeed6313.lib</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FF"/>
                <w:sz w:val="19"/>
                <w:highlight w:val="white"/>
              </w:rPr>
              <w:t>#undef</w:t>
            </w:r>
            <w:r>
              <w:rPr>
                <w:rFonts w:hint="eastAsia" w:ascii="Consolas" w:hAnsi="Consolas" w:eastAsia="Consolas"/>
                <w:color w:val="000000"/>
                <w:sz w:val="19"/>
                <w:highlight w:val="white"/>
              </w:rPr>
              <w:t xml:space="preserve"> CON_CTP</w:t>
            </w:r>
          </w:p>
          <w:p>
            <w:pPr>
              <w:numPr>
                <w:ilvl w:val="0"/>
                <w:numId w:val="0"/>
              </w:numPr>
              <w:rPr>
                <w:rFonts w:hint="eastAsia" w:ascii="Consolas" w:hAnsi="Consolas" w:eastAsia="Consolas"/>
                <w:color w:val="000000"/>
                <w:sz w:val="19"/>
                <w:highlight w:val="white"/>
                <w:lang w:val="en-US" w:eastAsia="zh-CN"/>
              </w:rPr>
            </w:pPr>
            <w:r>
              <w:rPr>
                <w:rFonts w:hint="eastAsia" w:ascii="Consolas" w:hAnsi="Consolas" w:eastAsia="Consolas"/>
                <w:color w:val="0000FF"/>
                <w:sz w:val="19"/>
                <w:highlight w:val="white"/>
              </w:rPr>
              <w:t>#undef</w:t>
            </w:r>
            <w:r>
              <w:rPr>
                <w:rFonts w:hint="eastAsia" w:ascii="Consolas" w:hAnsi="Consolas" w:eastAsia="Consolas"/>
                <w:color w:val="000000"/>
                <w:sz w:val="19"/>
                <w:highlight w:val="white"/>
              </w:rPr>
              <w:t xml:space="preserve"> FEED_CTP</w:t>
            </w:r>
          </w:p>
        </w:tc>
        <w:tc>
          <w:tcPr>
            <w:tcW w:w="1200" w:type="dxa"/>
          </w:tcPr>
          <w:p>
            <w:pPr>
              <w:numPr>
                <w:ilvl w:val="0"/>
                <w:numId w:val="0"/>
              </w:numPr>
              <w:rPr>
                <w:rFonts w:hint="default"/>
                <w:vertAlign w:val="baseline"/>
                <w:lang w:val="en-US" w:eastAsia="zh-CN"/>
              </w:rPr>
            </w:pPr>
            <w:r>
              <w:rPr>
                <w:rFonts w:hint="eastAsia"/>
                <w:vertAlign w:val="baseline"/>
                <w:lang w:val="en-US" w:eastAsia="zh-CN"/>
              </w:rPr>
              <w:t>与老版本冲突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60</w:t>
            </w:r>
          </w:p>
        </w:tc>
        <w:tc>
          <w:tcPr>
            <w:tcW w:w="1951" w:type="dxa"/>
          </w:tcPr>
          <w:p>
            <w:pPr>
              <w:numPr>
                <w:ilvl w:val="0"/>
                <w:numId w:val="0"/>
              </w:numPr>
              <w:rPr>
                <w:rFonts w:hint="eastAsia"/>
                <w:vertAlign w:val="baseline"/>
                <w:lang w:val="en-US" w:eastAsia="zh-CN"/>
              </w:rPr>
            </w:pPr>
            <w:r>
              <w:rPr>
                <w:rFonts w:hint="eastAsia"/>
                <w:vertAlign w:val="baseline"/>
                <w:lang w:val="en-US" w:eastAsia="zh-CN"/>
              </w:rPr>
              <w:t>中航 Ctp测试交易支持穿透</w:t>
            </w:r>
          </w:p>
        </w:tc>
        <w:tc>
          <w:tcPr>
            <w:tcW w:w="3235" w:type="dxa"/>
            <w:gridSpan w:val="5"/>
          </w:tcPr>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ctptrade6313_api::init.version:v6.3.13_20181119 13:27:43</w:t>
            </w:r>
          </w:p>
        </w:tc>
        <w:tc>
          <w:tcPr>
            <w:tcW w:w="2720" w:type="dxa"/>
          </w:tcPr>
          <w:p>
            <w:pPr>
              <w:numPr>
                <w:ilvl w:val="0"/>
                <w:numId w:val="0"/>
              </w:numPr>
              <w:rPr>
                <w:rFonts w:hint="eastAsia"/>
                <w:vertAlign w:val="baseline"/>
                <w:lang w:val="en-US" w:eastAsia="zh-CN"/>
              </w:rPr>
            </w:pPr>
            <w:r>
              <w:rPr>
                <w:rFonts w:hint="eastAsia"/>
                <w:vertAlign w:val="baseline"/>
                <w:lang w:val="en-US" w:eastAsia="zh-CN"/>
              </w:rPr>
              <w:t>中航申请资料\20180730_ptest\v6.3.13_20181119_traderapi_win\20181119_tradeapi_se_windows</w:t>
            </w:r>
          </w:p>
        </w:tc>
        <w:tc>
          <w:tcPr>
            <w:tcW w:w="1200" w:type="dxa"/>
          </w:tcPr>
          <w:p>
            <w:pPr>
              <w:numPr>
                <w:ilvl w:val="0"/>
                <w:numId w:val="0"/>
              </w:numPr>
              <w:rPr>
                <w:rFonts w:hint="eastAsia"/>
                <w:vertAlign w:val="baseline"/>
                <w:lang w:val="en-US" w:eastAsia="zh-CN"/>
              </w:rPr>
            </w:pPr>
            <w:r>
              <w:rPr>
                <w:rFonts w:hint="eastAsia"/>
                <w:vertAlign w:val="baseline"/>
                <w:lang w:val="en-US" w:eastAsia="zh-CN"/>
              </w:rPr>
              <w:t>与老版本冲突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61</w:t>
            </w:r>
          </w:p>
        </w:tc>
        <w:tc>
          <w:tcPr>
            <w:tcW w:w="1951" w:type="dxa"/>
          </w:tcPr>
          <w:p>
            <w:pPr>
              <w:numPr>
                <w:ilvl w:val="0"/>
                <w:numId w:val="0"/>
              </w:numPr>
              <w:rPr>
                <w:rFonts w:hint="eastAsia"/>
                <w:vertAlign w:val="baseline"/>
                <w:lang w:val="en-US" w:eastAsia="zh-CN"/>
              </w:rPr>
            </w:pPr>
            <w:r>
              <w:rPr>
                <w:rFonts w:hint="eastAsia"/>
                <w:vertAlign w:val="baseline"/>
                <w:lang w:val="en-US" w:eastAsia="zh-CN"/>
              </w:rPr>
              <w:t>旧版的ctp交易</w:t>
            </w:r>
          </w:p>
          <w:p>
            <w:pPr>
              <w:numPr>
                <w:ilvl w:val="0"/>
                <w:numId w:val="0"/>
              </w:numPr>
              <w:rPr>
                <w:rFonts w:hint="default"/>
                <w:vertAlign w:val="baseline"/>
                <w:lang w:val="en-US" w:eastAsia="zh-CN"/>
              </w:rPr>
            </w:pPr>
            <w:r>
              <w:rPr>
                <w:rFonts w:hint="default"/>
                <w:vertAlign w:val="baseline"/>
                <w:lang w:val="en-US" w:eastAsia="zh-CN"/>
              </w:rPr>
              <w:t>op.cffex</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版本是cffex_api::init.version:v6.3.13_20181119 13:27:43</w:t>
            </w:r>
          </w:p>
        </w:tc>
        <w:tc>
          <w:tcPr>
            <w:tcW w:w="2720" w:type="dxa"/>
          </w:tcPr>
          <w:p>
            <w:pPr>
              <w:numPr>
                <w:ilvl w:val="0"/>
                <w:numId w:val="0"/>
              </w:numPr>
              <w:rPr>
                <w:rFonts w:hint="eastAsia"/>
                <w:vertAlign w:val="baseline"/>
                <w:lang w:val="en-US" w:eastAsia="zh-CN"/>
              </w:rPr>
            </w:pPr>
            <w:r>
              <w:rPr>
                <w:rFonts w:hint="eastAsia"/>
                <w:vertAlign w:val="baseline"/>
                <w:lang w:val="en-US" w:eastAsia="zh-CN"/>
              </w:rPr>
              <w:t>feed.cffex.lib</w:t>
            </w:r>
          </w:p>
          <w:p>
            <w:pPr>
              <w:numPr>
                <w:ilvl w:val="0"/>
                <w:numId w:val="0"/>
              </w:numPr>
              <w:rPr>
                <w:rFonts w:hint="eastAsia"/>
                <w:vertAlign w:val="baseline"/>
                <w:lang w:val="en-US" w:eastAsia="zh-CN"/>
              </w:rPr>
            </w:pPr>
            <w:r>
              <w:rPr>
                <w:rFonts w:hint="eastAsia"/>
                <w:vertAlign w:val="baseline"/>
                <w:lang w:val="en-US" w:eastAsia="zh-CN"/>
              </w:rPr>
              <w:t>op.cffex.lib</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FF"/>
                <w:sz w:val="19"/>
                <w:highlight w:val="white"/>
              </w:rPr>
              <w:t>#undef</w:t>
            </w:r>
            <w:r>
              <w:rPr>
                <w:rFonts w:hint="eastAsia" w:ascii="Consolas" w:hAnsi="Consolas" w:eastAsia="Consolas"/>
                <w:color w:val="000000"/>
                <w:sz w:val="19"/>
                <w:highlight w:val="white"/>
              </w:rPr>
              <w:t xml:space="preserve"> CON_CTP_ES_TEST</w:t>
            </w:r>
          </w:p>
          <w:p>
            <w:pPr>
              <w:numPr>
                <w:ilvl w:val="0"/>
                <w:numId w:val="0"/>
              </w:numPr>
              <w:rPr>
                <w:rFonts w:hint="eastAsia" w:ascii="Consolas" w:hAnsi="Consolas" w:eastAsia="Consolas"/>
                <w:color w:val="000000"/>
                <w:sz w:val="19"/>
                <w:highlight w:val="white"/>
                <w:lang w:val="en-US" w:eastAsia="zh-CN"/>
              </w:rPr>
            </w:pPr>
            <w:r>
              <w:rPr>
                <w:rFonts w:hint="eastAsia" w:ascii="Consolas" w:hAnsi="Consolas" w:eastAsia="Consolas"/>
                <w:color w:val="0000FF"/>
                <w:sz w:val="19"/>
                <w:highlight w:val="white"/>
              </w:rPr>
              <w:t>#undef</w:t>
            </w:r>
            <w:r>
              <w:rPr>
                <w:rFonts w:hint="eastAsia" w:ascii="Consolas" w:hAnsi="Consolas" w:eastAsia="Consolas"/>
                <w:color w:val="000000"/>
                <w:sz w:val="19"/>
                <w:highlight w:val="white"/>
              </w:rPr>
              <w:t xml:space="preserve"> FEED_CTP_ES_TEST</w:t>
            </w:r>
          </w:p>
        </w:tc>
        <w:tc>
          <w:tcPr>
            <w:tcW w:w="1200" w:type="dxa"/>
          </w:tcPr>
          <w:p>
            <w:pPr>
              <w:numPr>
                <w:ilvl w:val="0"/>
                <w:numId w:val="0"/>
              </w:numPr>
              <w:rPr>
                <w:rFonts w:hint="default"/>
                <w:vertAlign w:val="baseline"/>
                <w:lang w:val="en-US" w:eastAsia="zh-CN"/>
              </w:rPr>
            </w:pPr>
            <w:r>
              <w:rPr>
                <w:rFonts w:hint="eastAsia"/>
                <w:vertAlign w:val="baseline"/>
                <w:lang w:val="en-US" w:eastAsia="zh-CN"/>
              </w:rPr>
              <w:t>与新版本冲突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62</w:t>
            </w:r>
          </w:p>
        </w:tc>
        <w:tc>
          <w:tcPr>
            <w:tcW w:w="1951" w:type="dxa"/>
          </w:tcPr>
          <w:p>
            <w:pPr>
              <w:numPr>
                <w:ilvl w:val="0"/>
                <w:numId w:val="0"/>
              </w:numPr>
              <w:rPr>
                <w:rFonts w:hint="default"/>
                <w:vertAlign w:val="baseline"/>
                <w:lang w:val="en-US" w:eastAsia="zh-CN"/>
              </w:rPr>
            </w:pPr>
            <w:r>
              <w:rPr>
                <w:rFonts w:hint="eastAsia"/>
                <w:vertAlign w:val="baseline"/>
                <w:lang w:val="en-US" w:eastAsia="zh-CN"/>
              </w:rPr>
              <w:t>旧版的ctp行情</w:t>
            </w:r>
          </w:p>
          <w:p>
            <w:pPr>
              <w:numPr>
                <w:ilvl w:val="0"/>
                <w:numId w:val="0"/>
              </w:numPr>
              <w:rPr>
                <w:rFonts w:hint="eastAsia"/>
                <w:vertAlign w:val="baseline"/>
                <w:lang w:val="en-US" w:eastAsia="zh-CN"/>
              </w:rPr>
            </w:pPr>
            <w:r>
              <w:rPr>
                <w:rFonts w:hint="eastAsia"/>
                <w:vertAlign w:val="baseline"/>
                <w:lang w:val="en-US" w:eastAsia="zh-CN"/>
              </w:rPr>
              <w:t>Feed</w:t>
            </w:r>
            <w:r>
              <w:rPr>
                <w:rFonts w:hint="default"/>
                <w:vertAlign w:val="baseline"/>
                <w:lang w:val="en-US" w:eastAsia="zh-CN"/>
              </w:rPr>
              <w:t>.cffex</w:t>
            </w:r>
          </w:p>
        </w:tc>
        <w:tc>
          <w:tcPr>
            <w:tcW w:w="3235" w:type="dxa"/>
            <w:gridSpan w:val="5"/>
          </w:tcPr>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feed.cffex_connection::init.version:v6.3.6_20160606 10:24:48</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r>
              <w:rPr>
                <w:rFonts w:hint="eastAsia"/>
                <w:vertAlign w:val="baseline"/>
                <w:lang w:val="en-US" w:eastAsia="zh-CN"/>
              </w:rPr>
              <w:t>与新版本冲突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63</w:t>
            </w:r>
          </w:p>
        </w:tc>
        <w:tc>
          <w:tcPr>
            <w:tcW w:w="1951" w:type="dxa"/>
          </w:tcPr>
          <w:p>
            <w:pPr>
              <w:numPr>
                <w:ilvl w:val="0"/>
                <w:numId w:val="0"/>
              </w:numPr>
              <w:rPr>
                <w:rFonts w:hint="default"/>
                <w:vertAlign w:val="baseline"/>
                <w:lang w:val="en-US" w:eastAsia="zh-CN"/>
              </w:rPr>
            </w:pPr>
            <w:r>
              <w:rPr>
                <w:rFonts w:hint="eastAsia"/>
                <w:vertAlign w:val="baseline"/>
                <w:lang w:val="en-US" w:eastAsia="zh-CN"/>
              </w:rPr>
              <w:t>历史仓位的anchor</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When force_close and auto=true</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Force_close</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Consolas"/>
                <w:color w:val="000000"/>
                <w:sz w:val="19"/>
                <w:highlight w:val="white"/>
              </w:rPr>
              <w:t>on_dead_task</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check_ats_status_task</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3" w:hRule="atLeast"/>
        </w:trPr>
        <w:tc>
          <w:tcPr>
            <w:tcW w:w="720" w:type="dxa"/>
            <w:vMerge w:val="restart"/>
          </w:tcPr>
          <w:p>
            <w:pPr>
              <w:numPr>
                <w:ilvl w:val="0"/>
                <w:numId w:val="0"/>
              </w:numPr>
              <w:rPr>
                <w:rFonts w:hint="default"/>
                <w:vertAlign w:val="baseline"/>
                <w:lang w:val="en-US" w:eastAsia="zh-CN"/>
              </w:rPr>
            </w:pPr>
            <w:r>
              <w:rPr>
                <w:rFonts w:hint="eastAsia"/>
                <w:vertAlign w:val="baseline"/>
                <w:lang w:val="en-US" w:eastAsia="zh-CN"/>
              </w:rPr>
              <w:t>64</w:t>
            </w:r>
          </w:p>
        </w:tc>
        <w:tc>
          <w:tcPr>
            <w:tcW w:w="1951" w:type="dxa"/>
            <w:vMerge w:val="restart"/>
          </w:tcPr>
          <w:p>
            <w:pPr>
              <w:numPr>
                <w:ilvl w:val="0"/>
                <w:numId w:val="0"/>
              </w:numPr>
              <w:rPr>
                <w:rFonts w:hint="eastAsia"/>
                <w:vertAlign w:val="baseline"/>
                <w:lang w:val="en-US" w:eastAsia="zh-CN"/>
              </w:rPr>
            </w:pPr>
            <w:r>
              <w:rPr>
                <w:rFonts w:hint="eastAsia"/>
                <w:vertAlign w:val="baseline"/>
                <w:lang w:val="en-US" w:eastAsia="zh-CN"/>
              </w:rPr>
              <w:t>Xs stock的 bad allocation,</w:t>
            </w:r>
          </w:p>
          <w:p>
            <w:pPr>
              <w:numPr>
                <w:ilvl w:val="0"/>
                <w:numId w:val="0"/>
              </w:numPr>
              <w:rPr>
                <w:rFonts w:hint="eastAsia"/>
                <w:vertAlign w:val="baseline"/>
                <w:lang w:val="en-US" w:eastAsia="zh-CN"/>
              </w:rPr>
            </w:pPr>
            <w:r>
              <w:rPr>
                <w:rFonts w:hint="eastAsia"/>
                <w:vertAlign w:val="baseline"/>
                <w:lang w:val="en-US" w:eastAsia="zh-CN"/>
              </w:rPr>
              <w:t>1.3954合约</w:t>
            </w:r>
          </w:p>
          <w:p>
            <w:pPr>
              <w:numPr>
                <w:ilvl w:val="0"/>
                <w:numId w:val="0"/>
              </w:numPr>
              <w:ind w:leftChars="0"/>
              <w:rPr>
                <w:rFonts w:hint="eastAsia"/>
                <w:vertAlign w:val="baseline"/>
                <w:lang w:val="en-US" w:eastAsia="zh-CN"/>
              </w:rPr>
            </w:pPr>
            <w:r>
              <w:rPr>
                <w:rFonts w:hint="eastAsia"/>
                <w:vertAlign w:val="baseline"/>
                <w:lang w:val="en-US" w:eastAsia="zh-CN"/>
              </w:rPr>
              <w:t>2.不保存文件</w:t>
            </w:r>
          </w:p>
          <w:p>
            <w:pPr>
              <w:numPr>
                <w:ilvl w:val="0"/>
                <w:numId w:val="17"/>
              </w:numPr>
              <w:ind w:left="0" w:leftChars="0" w:firstLine="0" w:firstLineChars="0"/>
              <w:rPr>
                <w:rFonts w:hint="default"/>
                <w:vertAlign w:val="baseline"/>
                <w:lang w:val="en-US" w:eastAsia="zh-CN"/>
              </w:rPr>
            </w:pPr>
            <w:r>
              <w:rPr>
                <w:rFonts w:hint="eastAsia"/>
                <w:vertAlign w:val="baseline"/>
                <w:lang w:val="en-US" w:eastAsia="zh-CN"/>
              </w:rPr>
              <w:t>Cp多核设置</w:t>
            </w:r>
          </w:p>
          <w:p>
            <w:pPr>
              <w:numPr>
                <w:ilvl w:val="0"/>
                <w:numId w:val="17"/>
              </w:numPr>
              <w:ind w:left="0" w:leftChars="0" w:firstLine="0" w:firstLineChars="0"/>
              <w:rPr>
                <w:rFonts w:hint="default"/>
                <w:vertAlign w:val="baseline"/>
                <w:lang w:val="en-US" w:eastAsia="zh-CN"/>
              </w:rPr>
            </w:pPr>
            <w:r>
              <w:rPr>
                <w:rFonts w:hint="eastAsia"/>
                <w:vertAlign w:val="baseline"/>
                <w:lang w:val="en-US" w:eastAsia="zh-CN"/>
              </w:rPr>
              <w:t>设置相关性在cpu0</w:t>
            </w:r>
          </w:p>
          <w:p>
            <w:pPr>
              <w:numPr>
                <w:ilvl w:val="0"/>
                <w:numId w:val="17"/>
              </w:numPr>
              <w:ind w:left="0" w:leftChars="0" w:firstLine="0" w:firstLineChars="0"/>
              <w:rPr>
                <w:rFonts w:hint="default"/>
                <w:vertAlign w:val="baseline"/>
                <w:lang w:val="en-US" w:eastAsia="zh-CN"/>
              </w:rPr>
            </w:pPr>
            <w:r>
              <w:rPr>
                <w:rFonts w:hint="eastAsia"/>
                <w:vertAlign w:val="baseline"/>
                <w:lang w:val="en-US" w:eastAsia="zh-CN"/>
              </w:rPr>
              <w:t>Win10</w:t>
            </w:r>
          </w:p>
          <w:p>
            <w:pPr>
              <w:numPr>
                <w:ilvl w:val="0"/>
                <w:numId w:val="17"/>
              </w:numPr>
              <w:ind w:left="0" w:leftChars="0" w:firstLine="0" w:firstLineChars="0"/>
              <w:rPr>
                <w:rFonts w:hint="default"/>
                <w:vertAlign w:val="baseline"/>
                <w:lang w:val="en-US" w:eastAsia="zh-CN"/>
              </w:rPr>
            </w:pPr>
            <w:r>
              <w:rPr>
                <w:rFonts w:hint="eastAsia"/>
                <w:vertAlign w:val="baseline"/>
                <w:lang w:val="en-US" w:eastAsia="zh-CN"/>
              </w:rPr>
              <w:t>Vs+debug</w:t>
            </w:r>
          </w:p>
          <w:p>
            <w:pPr>
              <w:numPr>
                <w:ilvl w:val="0"/>
                <w:numId w:val="17"/>
              </w:numPr>
              <w:ind w:left="0" w:leftChars="0" w:firstLine="0" w:firstLineChars="0"/>
              <w:rPr>
                <w:rFonts w:hint="default"/>
                <w:vertAlign w:val="baseline"/>
                <w:lang w:val="en-US" w:eastAsia="zh-CN"/>
              </w:rPr>
            </w:pPr>
          </w:p>
        </w:tc>
        <w:tc>
          <w:tcPr>
            <w:tcW w:w="3235" w:type="dxa"/>
            <w:gridSpan w:val="5"/>
          </w:tcPr>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static const int MAX_POOL_SIZE = 1024*10;</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get_stock_queue()-&gt;Pops_Handle(100);</w:t>
            </w:r>
          </w:p>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default" w:eastAsia="宋体"/>
                <w:vertAlign w:val="baseline"/>
                <w:lang w:val="en-US" w:eastAsia="zh-CN"/>
              </w:rPr>
            </w:pPr>
            <w:r>
              <w:rPr>
                <w:rFonts w:hint="eastAsia"/>
                <w:vertAlign w:val="baseline"/>
                <w:lang w:val="en-US" w:eastAsia="zh-CN"/>
              </w:rPr>
              <w:t>加一个变量</w:t>
            </w:r>
            <w:r>
              <w:rPr>
                <w:rFonts w:hint="eastAsia" w:ascii="Consolas" w:hAnsi="Consolas" w:eastAsia="Consolas"/>
                <w:color w:val="000000"/>
                <w:sz w:val="19"/>
                <w:highlight w:val="white"/>
              </w:rPr>
              <w:t>m_max_pops_handle</w:t>
            </w:r>
            <w:r>
              <w:rPr>
                <w:rFonts w:hint="eastAsia" w:ascii="Consolas" w:hAnsi="Consolas" w:eastAsia="宋体"/>
                <w:color w:val="000000"/>
                <w:sz w:val="19"/>
                <w:highlight w:val="white"/>
                <w:lang w:eastAsia="zh-CN"/>
              </w:rPr>
              <w:t>，</w:t>
            </w:r>
            <w:r>
              <w:rPr>
                <w:rFonts w:hint="eastAsia" w:ascii="Consolas" w:hAnsi="Consolas" w:eastAsia="宋体"/>
                <w:color w:val="000000"/>
                <w:sz w:val="19"/>
                <w:highlight w:val="white"/>
                <w:lang w:val="en-US" w:eastAsia="zh-CN"/>
              </w:rPr>
              <w:t>用于设置cpu和内存的平衡</w:t>
            </w:r>
          </w:p>
        </w:tc>
        <w:tc>
          <w:tcPr>
            <w:tcW w:w="1200" w:type="dxa"/>
            <w:vMerge w:val="restart"/>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7"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m_max_pops_handle</w:t>
            </w:r>
            <w:r>
              <w:rPr>
                <w:rFonts w:hint="eastAsia" w:ascii="Consolas" w:hAnsi="Consolas" w:eastAsia="宋体"/>
                <w:color w:val="000000"/>
                <w:sz w:val="19"/>
                <w:highlight w:val="white"/>
                <w:lang w:val="en-US" w:eastAsia="zh-CN"/>
              </w:rPr>
              <w:t>=100</w:t>
            </w:r>
          </w:p>
        </w:tc>
        <w:tc>
          <w:tcPr>
            <w:tcW w:w="2720" w:type="dxa"/>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Consolas"/>
                <w:color w:val="000000"/>
                <w:sz w:val="19"/>
                <w:highlight w:val="white"/>
              </w:rPr>
              <w:t>m_max_pops_handle</w:t>
            </w:r>
            <w:r>
              <w:rPr>
                <w:rFonts w:hint="eastAsia" w:ascii="Consolas" w:hAnsi="Consolas" w:eastAsia="宋体"/>
                <w:color w:val="000000"/>
                <w:sz w:val="19"/>
                <w:highlight w:val="white"/>
                <w:lang w:val="en-US" w:eastAsia="zh-CN"/>
              </w:rPr>
              <w:t>=200</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16:00--17:40,4.8G,cpu 50%</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17:40--</w:t>
            </w:r>
          </w:p>
        </w:tc>
        <w:tc>
          <w:tcPr>
            <w:tcW w:w="2720" w:type="dxa"/>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m_max_pops_handle</w:t>
            </w:r>
            <w:r>
              <w:rPr>
                <w:rFonts w:hint="eastAsia" w:ascii="Consolas" w:hAnsi="Consolas" w:eastAsia="宋体"/>
                <w:color w:val="000000"/>
                <w:sz w:val="19"/>
                <w:highlight w:val="white"/>
                <w:lang w:val="en-US" w:eastAsia="zh-CN"/>
              </w:rPr>
              <w:t>=500</w:t>
            </w:r>
          </w:p>
        </w:tc>
        <w:tc>
          <w:tcPr>
            <w:tcW w:w="2720" w:type="dxa"/>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65</w:t>
            </w:r>
          </w:p>
        </w:tc>
        <w:tc>
          <w:tcPr>
            <w:tcW w:w="1951" w:type="dxa"/>
          </w:tcPr>
          <w:p>
            <w:pPr>
              <w:numPr>
                <w:ilvl w:val="0"/>
                <w:numId w:val="0"/>
              </w:numPr>
              <w:rPr>
                <w:rFonts w:hint="default"/>
                <w:vertAlign w:val="baseline"/>
                <w:lang w:val="en-US" w:eastAsia="zh-CN"/>
              </w:rPr>
            </w:pPr>
            <w:r>
              <w:rPr>
                <w:rFonts w:hint="eastAsia"/>
                <w:vertAlign w:val="baseline"/>
                <w:lang w:val="en-US" w:eastAsia="zh-CN"/>
              </w:rPr>
              <w:t>穿透版ctp实盘用的是6.3.15版本，而测试版本是6.3.13</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http://www.sfit.com.cn/5_2_DocumentDown.htm</w:t>
            </w:r>
            <w:r>
              <w:rPr>
                <w:rFonts w:hint="eastAsia" w:ascii="Consolas" w:hAnsi="Consolas" w:eastAsia="宋体"/>
                <w:color w:val="000000"/>
                <w:sz w:val="19"/>
                <w:highlight w:val="white"/>
                <w:lang w:val="en-US" w:eastAsia="zh-CN"/>
              </w:rPr>
              <w:t>下载6.3.15</w:t>
            </w:r>
          </w:p>
        </w:tc>
        <w:tc>
          <w:tcPr>
            <w:tcW w:w="2720" w:type="dxa"/>
          </w:tcPr>
          <w:p>
            <w:pPr>
              <w:numPr>
                <w:ilvl w:val="0"/>
                <w:numId w:val="0"/>
              </w:numPr>
              <w:rPr>
                <w:rFonts w:hint="eastAsia"/>
                <w:vertAlign w:val="baseline"/>
                <w:lang w:val="en-US" w:eastAsia="zh-CN"/>
              </w:rPr>
            </w:pPr>
            <w:r>
              <w:rPr>
                <w:rFonts w:hint="eastAsia"/>
                <w:vertAlign w:val="baseline"/>
                <w:lang w:val="en-US" w:eastAsia="zh-CN"/>
              </w:rPr>
              <w:t>SFIT_CTP_6.3.15_traderapi_server</w:t>
            </w:r>
          </w:p>
          <w:p>
            <w:pPr>
              <w:numPr>
                <w:ilvl w:val="0"/>
                <w:numId w:val="0"/>
              </w:numPr>
              <w:rPr>
                <w:rFonts w:hint="eastAsia"/>
                <w:vertAlign w:val="baseline"/>
                <w:lang w:val="en-US" w:eastAsia="zh-CN"/>
              </w:rPr>
            </w:pPr>
            <w:r>
              <w:rPr>
                <w:rFonts w:hint="eastAsia"/>
                <w:vertAlign w:val="baseline"/>
                <w:lang w:val="en-US" w:eastAsia="zh-CN"/>
              </w:rPr>
              <w:t>6.3.15_20190220_tradeapi_se_windows</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720" w:type="dxa"/>
            <w:vMerge w:val="restart"/>
          </w:tcPr>
          <w:p>
            <w:pPr>
              <w:numPr>
                <w:ilvl w:val="0"/>
                <w:numId w:val="0"/>
              </w:numPr>
              <w:rPr>
                <w:rFonts w:hint="default"/>
                <w:vertAlign w:val="baseline"/>
                <w:lang w:val="en-US" w:eastAsia="zh-CN"/>
              </w:rPr>
            </w:pPr>
            <w:r>
              <w:rPr>
                <w:rFonts w:hint="eastAsia"/>
                <w:vertAlign w:val="baseline"/>
                <w:lang w:val="en-US" w:eastAsia="zh-CN"/>
              </w:rPr>
              <w:t>66</w:t>
            </w:r>
          </w:p>
        </w:tc>
        <w:tc>
          <w:tcPr>
            <w:tcW w:w="1951" w:type="dxa"/>
            <w:vMerge w:val="restart"/>
          </w:tcPr>
          <w:p>
            <w:pPr>
              <w:numPr>
                <w:ilvl w:val="0"/>
                <w:numId w:val="0"/>
              </w:numPr>
              <w:rPr>
                <w:rFonts w:hint="default"/>
                <w:vertAlign w:val="baseline"/>
                <w:lang w:val="en-US" w:eastAsia="zh-CN"/>
              </w:rPr>
            </w:pPr>
            <w:r>
              <w:rPr>
                <w:rFonts w:hint="eastAsia"/>
                <w:vertAlign w:val="baseline"/>
                <w:lang w:val="en-US" w:eastAsia="zh-CN"/>
              </w:rPr>
              <w:t>配置</w:t>
            </w:r>
          </w:p>
        </w:tc>
        <w:tc>
          <w:tcPr>
            <w:tcW w:w="1585" w:type="dxa"/>
            <w:gridSpan w:val="2"/>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Pointvalue</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Tick</w:t>
            </w:r>
          </w:p>
        </w:tc>
        <w:tc>
          <w:tcPr>
            <w:tcW w:w="1650" w:type="dxa"/>
            <w:gridSpan w:val="3"/>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Dico文件</w:t>
            </w:r>
          </w:p>
        </w:tc>
        <w:tc>
          <w:tcPr>
            <w:tcW w:w="2720" w:type="dxa"/>
            <w:vMerge w:val="restart"/>
          </w:tcPr>
          <w:p>
            <w:pPr>
              <w:numPr>
                <w:ilvl w:val="0"/>
                <w:numId w:val="0"/>
              </w:numPr>
              <w:rPr>
                <w:rFonts w:hint="eastAsia"/>
                <w:vertAlign w:val="baseline"/>
                <w:lang w:val="en-US" w:eastAsia="zh-CN"/>
              </w:rPr>
            </w:pPr>
          </w:p>
        </w:tc>
        <w:tc>
          <w:tcPr>
            <w:tcW w:w="1200" w:type="dxa"/>
            <w:vMerge w:val="restart"/>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1585" w:type="dxa"/>
            <w:gridSpan w:val="2"/>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Margin</w:t>
            </w:r>
          </w:p>
        </w:tc>
        <w:tc>
          <w:tcPr>
            <w:tcW w:w="1650" w:type="dxa"/>
            <w:gridSpan w:val="3"/>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J1909.json</w:t>
            </w: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2"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1585" w:type="dxa"/>
            <w:gridSpan w:val="2"/>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交易所费率</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平仓费率</w:t>
            </w:r>
          </w:p>
        </w:tc>
        <w:tc>
          <w:tcPr>
            <w:tcW w:w="1650" w:type="dxa"/>
            <w:gridSpan w:val="3"/>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F_J.json</w:t>
            </w: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67</w:t>
            </w:r>
          </w:p>
        </w:tc>
        <w:tc>
          <w:tcPr>
            <w:tcW w:w="1951" w:type="dxa"/>
          </w:tcPr>
          <w:p>
            <w:pPr>
              <w:numPr>
                <w:ilvl w:val="0"/>
                <w:numId w:val="0"/>
              </w:numPr>
              <w:rPr>
                <w:rFonts w:hint="default"/>
                <w:vertAlign w:val="baseline"/>
                <w:lang w:val="en-US" w:eastAsia="zh-CN"/>
              </w:rPr>
            </w:pPr>
            <w:r>
              <w:rPr>
                <w:rFonts w:hint="eastAsia"/>
                <w:vertAlign w:val="baseline"/>
                <w:lang w:val="en-US" w:eastAsia="zh-CN"/>
              </w:rPr>
              <w:t>鲁证穿透版交易接口测试</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把dll和lib都替换成6.3.13测试版本</w:t>
            </w:r>
          </w:p>
        </w:tc>
        <w:tc>
          <w:tcPr>
            <w:tcW w:w="2720" w:type="dxa"/>
          </w:tcPr>
          <w:p>
            <w:pPr>
              <w:numPr>
                <w:ilvl w:val="0"/>
                <w:numId w:val="0"/>
              </w:numPr>
              <w:rPr>
                <w:rFonts w:hint="eastAsia"/>
                <w:vertAlign w:val="baseline"/>
                <w:lang w:val="en-US" w:eastAsia="zh-CN"/>
              </w:rPr>
            </w:pPr>
            <w:r>
              <w:rPr>
                <w:rFonts w:hint="eastAsia"/>
                <w:vertAlign w:val="baseline"/>
                <w:lang w:val="en-US" w:eastAsia="zh-CN"/>
              </w:rPr>
              <w:t>thosttraderapi_se.lib</w:t>
            </w:r>
          </w:p>
          <w:p>
            <w:pPr>
              <w:numPr>
                <w:ilvl w:val="0"/>
                <w:numId w:val="0"/>
              </w:numPr>
              <w:rPr>
                <w:rFonts w:hint="eastAsia"/>
                <w:vertAlign w:val="baseline"/>
                <w:lang w:val="en-US" w:eastAsia="zh-CN"/>
              </w:rPr>
            </w:pPr>
            <w:r>
              <w:rPr>
                <w:rFonts w:hint="eastAsia"/>
                <w:vertAlign w:val="baseline"/>
                <w:lang w:val="en-US" w:eastAsia="zh-CN"/>
              </w:rPr>
              <w:t>thosttraderapi_se.dll</w:t>
            </w:r>
          </w:p>
        </w:tc>
        <w:tc>
          <w:tcPr>
            <w:tcW w:w="1200" w:type="dxa"/>
          </w:tcPr>
          <w:p>
            <w:pPr>
              <w:numPr>
                <w:ilvl w:val="0"/>
                <w:numId w:val="0"/>
              </w:numPr>
              <w:rPr>
                <w:rFonts w:hint="default"/>
                <w:vertAlign w:val="baseline"/>
                <w:lang w:val="en-US" w:eastAsia="zh-CN"/>
              </w:rPr>
            </w:pPr>
            <w:r>
              <w:rPr>
                <w:rFonts w:hint="eastAsia"/>
                <w:vertAlign w:val="baseline"/>
                <w:lang w:val="en-US" w:eastAsia="zh-CN"/>
              </w:rPr>
              <w:t>交易接口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68</w:t>
            </w:r>
          </w:p>
        </w:tc>
        <w:tc>
          <w:tcPr>
            <w:tcW w:w="1951" w:type="dxa"/>
          </w:tcPr>
          <w:p>
            <w:pPr>
              <w:numPr>
                <w:ilvl w:val="0"/>
                <w:numId w:val="0"/>
              </w:numPr>
              <w:rPr>
                <w:rFonts w:hint="default"/>
                <w:vertAlign w:val="baseline"/>
                <w:lang w:val="en-US" w:eastAsia="zh-CN"/>
              </w:rPr>
            </w:pPr>
            <w:r>
              <w:rPr>
                <w:rFonts w:hint="eastAsia"/>
                <w:vertAlign w:val="baseline"/>
                <w:lang w:val="en-US" w:eastAsia="zh-CN"/>
              </w:rPr>
              <w:t>鲁证穿透版交易接口实盘</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default"/>
                <w:vertAlign w:val="baseline"/>
                <w:lang w:val="en-US" w:eastAsia="zh-CN"/>
              </w:rPr>
            </w:pPr>
            <w:r>
              <w:rPr>
                <w:rFonts w:hint="eastAsia"/>
                <w:vertAlign w:val="baseline"/>
                <w:lang w:val="en-US" w:eastAsia="zh-CN"/>
              </w:rPr>
              <w:t>已支持</w:t>
            </w:r>
          </w:p>
        </w:tc>
        <w:tc>
          <w:tcPr>
            <w:tcW w:w="1200" w:type="dxa"/>
          </w:tcPr>
          <w:p>
            <w:pPr>
              <w:numPr>
                <w:ilvl w:val="0"/>
                <w:numId w:val="0"/>
              </w:numPr>
              <w:rPr>
                <w:rFonts w:hint="default"/>
                <w:vertAlign w:val="baseline"/>
                <w:lang w:val="en-US" w:eastAsia="zh-CN"/>
              </w:rPr>
            </w:pPr>
            <w:r>
              <w:rPr>
                <w:rFonts w:hint="eastAsia"/>
                <w:vertAlign w:val="baseline"/>
                <w:lang w:val="en-US" w:eastAsia="zh-CN"/>
              </w:rPr>
              <w:t>交易接口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5" w:hRule="atLeast"/>
        </w:trPr>
        <w:tc>
          <w:tcPr>
            <w:tcW w:w="720" w:type="dxa"/>
            <w:vMerge w:val="restart"/>
          </w:tcPr>
          <w:p>
            <w:pPr>
              <w:numPr>
                <w:ilvl w:val="0"/>
                <w:numId w:val="0"/>
              </w:numPr>
              <w:rPr>
                <w:rFonts w:hint="default"/>
                <w:vertAlign w:val="baseline"/>
                <w:lang w:val="en-US" w:eastAsia="zh-CN"/>
              </w:rPr>
            </w:pPr>
            <w:r>
              <w:rPr>
                <w:rFonts w:hint="eastAsia"/>
                <w:vertAlign w:val="baseline"/>
                <w:lang w:val="en-US" w:eastAsia="zh-CN"/>
              </w:rPr>
              <w:t>69</w:t>
            </w:r>
          </w:p>
        </w:tc>
        <w:tc>
          <w:tcPr>
            <w:tcW w:w="1951" w:type="dxa"/>
            <w:vMerge w:val="restart"/>
          </w:tcPr>
          <w:p>
            <w:pPr>
              <w:numPr>
                <w:ilvl w:val="0"/>
                <w:numId w:val="0"/>
              </w:numPr>
              <w:rPr>
                <w:rFonts w:hint="default"/>
                <w:vertAlign w:val="baseline"/>
                <w:lang w:val="en-US" w:eastAsia="zh-CN"/>
              </w:rPr>
            </w:pPr>
            <w:r>
              <w:rPr>
                <w:rFonts w:hint="eastAsia"/>
                <w:vertAlign w:val="baseline"/>
                <w:lang w:val="en-US" w:eastAsia="zh-CN"/>
              </w:rPr>
              <w:t>Xs行情支持1对多分发，解决账号过少和行情占用大量cpu的问题</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参考20180205的nanomsg</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 xml:space="preserve">Virtual </w:t>
            </w:r>
            <w:r>
              <w:rPr>
                <w:rFonts w:hint="default" w:ascii="Consolas" w:hAnsi="Consolas" w:eastAsia="宋体"/>
                <w:color w:val="000000"/>
                <w:sz w:val="19"/>
                <w:highlight w:val="white"/>
                <w:lang w:val="en-US" w:eastAsia="zh-CN"/>
              </w:rPr>
              <w:t>void init_source()</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 xml:space="preserve">Virtual </w:t>
            </w:r>
            <w:r>
              <w:rPr>
                <w:rFonts w:hint="default" w:ascii="Consolas" w:hAnsi="Consolas" w:eastAsia="宋体"/>
                <w:color w:val="000000"/>
                <w:sz w:val="19"/>
                <w:highlight w:val="white"/>
                <w:lang w:val="en-US" w:eastAsia="zh-CN"/>
              </w:rPr>
              <w:t>void start_receiver()</w:t>
            </w:r>
          </w:p>
          <w:p>
            <w:pPr>
              <w:numPr>
                <w:ilvl w:val="0"/>
                <w:numId w:val="0"/>
              </w:numPr>
              <w:rPr>
                <w:rFonts w:hint="default" w:ascii="Consolas" w:hAnsi="Consolas" w:eastAsia="宋体"/>
                <w:color w:val="000000"/>
                <w:sz w:val="19"/>
                <w:highlight w:val="white"/>
                <w:lang w:val="en-US" w:eastAsia="zh-CN"/>
              </w:rPr>
            </w:pPr>
            <w:r>
              <w:rPr>
                <w:rFonts w:hint="default" w:ascii="Consolas" w:hAnsi="Consolas" w:eastAsia="宋体"/>
                <w:color w:val="000000"/>
                <w:sz w:val="19"/>
                <w:highlight w:val="white"/>
                <w:lang w:val="en-US" w:eastAsia="zh-CN"/>
              </w:rPr>
              <w:t>virtual bool post_subscribe</w:t>
            </w:r>
            <w:r>
              <w:rPr>
                <w:rFonts w:hint="eastAsia" w:ascii="Consolas" w:hAnsi="Consolas" w:eastAsia="宋体"/>
                <w:color w:val="000000"/>
                <w:sz w:val="19"/>
                <w:highlight w:val="white"/>
                <w:lang w:val="en-US" w:eastAsia="zh-CN"/>
              </w:rPr>
              <w:t>()</w:t>
            </w:r>
          </w:p>
          <w:p>
            <w:pPr>
              <w:numPr>
                <w:ilvl w:val="0"/>
                <w:numId w:val="0"/>
              </w:numPr>
              <w:rPr>
                <w:rFonts w:hint="default" w:ascii="Consolas" w:hAnsi="Consolas" w:eastAsia="宋体"/>
                <w:color w:val="000000"/>
                <w:sz w:val="19"/>
                <w:highlight w:val="white"/>
                <w:lang w:val="en-US" w:eastAsia="zh-CN"/>
              </w:rPr>
            </w:pPr>
            <w:r>
              <w:rPr>
                <w:rFonts w:hint="default" w:ascii="Consolas" w:hAnsi="Consolas" w:eastAsia="宋体"/>
                <w:color w:val="000000"/>
                <w:sz w:val="19"/>
                <w:highlight w:val="white"/>
                <w:lang w:val="en-US" w:eastAsia="zh-CN"/>
              </w:rPr>
              <w:t>void init_pub_sub()</w:t>
            </w:r>
          </w:p>
          <w:p>
            <w:pPr>
              <w:numPr>
                <w:ilvl w:val="0"/>
                <w:numId w:val="0"/>
              </w:numPr>
              <w:rPr>
                <w:rFonts w:hint="default" w:ascii="Consolas" w:hAnsi="Consolas" w:eastAsia="宋体"/>
                <w:color w:val="000000"/>
                <w:sz w:val="19"/>
                <w:highlight w:val="white"/>
                <w:lang w:val="en-US" w:eastAsia="zh-CN"/>
              </w:rPr>
            </w:pPr>
            <w:r>
              <w:rPr>
                <w:rFonts w:hint="default" w:ascii="Consolas" w:hAnsi="Consolas" w:eastAsia="宋体"/>
                <w:color w:val="000000"/>
                <w:sz w:val="19"/>
                <w:highlight w:val="white"/>
                <w:lang w:val="en-US" w:eastAsia="zh-CN"/>
              </w:rPr>
              <w:t>bool publish_msg()</w:t>
            </w:r>
          </w:p>
          <w:p>
            <w:pPr>
              <w:numPr>
                <w:ilvl w:val="0"/>
                <w:numId w:val="0"/>
              </w:numPr>
              <w:rPr>
                <w:rFonts w:hint="eastAsia" w:ascii="Consolas" w:hAnsi="Consolas" w:eastAsia="宋体"/>
                <w:color w:val="000000"/>
                <w:sz w:val="19"/>
                <w:highlight w:val="white"/>
                <w:lang w:val="en-US" w:eastAsia="zh-CN"/>
              </w:rPr>
            </w:pPr>
            <w:r>
              <w:rPr>
                <w:rFonts w:hint="default" w:ascii="Consolas" w:hAnsi="Consolas" w:eastAsia="宋体"/>
                <w:color w:val="000000"/>
                <w:sz w:val="19"/>
                <w:highlight w:val="white"/>
                <w:lang w:val="en-US" w:eastAsia="zh-CN"/>
              </w:rPr>
              <w:t>void process_loop</w:t>
            </w:r>
            <w:r>
              <w:rPr>
                <w:rFonts w:hint="eastAsia" w:ascii="Consolas" w:hAnsi="Consolas" w:eastAsia="宋体"/>
                <w:color w:val="000000"/>
                <w:sz w:val="19"/>
                <w:highlight w:val="white"/>
                <w:lang w:val="en-US" w:eastAsia="zh-CN"/>
              </w:rPr>
              <w:t>()</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0000FF"/>
                <w:sz w:val="19"/>
                <w:highlight w:val="white"/>
              </w:rPr>
              <w:t>void</w:t>
            </w:r>
            <w:r>
              <w:rPr>
                <w:rFonts w:hint="eastAsia" w:ascii="Consolas" w:hAnsi="Consolas" w:eastAsia="Consolas"/>
                <w:color w:val="000000"/>
                <w:sz w:val="19"/>
                <w:highlight w:val="white"/>
              </w:rPr>
              <w:t xml:space="preserve"> sub_callback()</w:t>
            </w:r>
          </w:p>
        </w:tc>
        <w:tc>
          <w:tcPr>
            <w:tcW w:w="2720" w:type="dxa"/>
            <w:vMerge w:val="restart"/>
          </w:tcPr>
          <w:p>
            <w:pPr>
              <w:numPr>
                <w:ilvl w:val="0"/>
                <w:numId w:val="0"/>
              </w:numPr>
              <w:rPr>
                <w:rFonts w:hint="eastAsia"/>
                <w:vertAlign w:val="baseline"/>
                <w:lang w:val="en-US" w:eastAsia="zh-CN"/>
              </w:rPr>
            </w:pPr>
            <w:r>
              <w:rPr>
                <w:rFonts w:hint="eastAsia"/>
                <w:vertAlign w:val="baseline"/>
                <w:lang w:val="en-US" w:eastAsia="zh-CN"/>
              </w:rPr>
              <w:t>Pub：</w:t>
            </w:r>
          </w:p>
          <w:p>
            <w:pPr>
              <w:spacing w:beforeLines="0" w:afterLines="0"/>
              <w:jc w:val="left"/>
              <w:rPr>
                <w:rFonts w:hint="eastAsia" w:ascii="Consolas" w:hAnsi="Consolas" w:eastAsia="Consolas"/>
                <w:color w:val="000000"/>
                <w:sz w:val="19"/>
                <w:highlight w:val="white"/>
              </w:rPr>
            </w:pPr>
            <w:r>
              <w:rPr>
                <w:rFonts w:hint="eastAsia" w:ascii="Consolas" w:hAnsi="Consolas" w:eastAsia="Consolas"/>
                <w:color w:val="000000"/>
                <w:sz w:val="19"/>
                <w:highlight w:val="white"/>
              </w:rPr>
              <w:tab/>
            </w:r>
            <w:r>
              <w:rPr>
                <w:rFonts w:hint="eastAsia" w:ascii="Consolas" w:hAnsi="Consolas" w:eastAsia="Consolas"/>
                <w:color w:val="000000"/>
                <w:sz w:val="19"/>
                <w:highlight w:val="white"/>
              </w:rPr>
              <w:t>m_pub_handle = nn_socket(</w:t>
            </w:r>
            <w:r>
              <w:rPr>
                <w:rFonts w:hint="eastAsia" w:ascii="Consolas" w:hAnsi="Consolas" w:eastAsia="Consolas"/>
                <w:color w:val="6F008A"/>
                <w:sz w:val="19"/>
                <w:highlight w:val="white"/>
              </w:rPr>
              <w:t>AF_SP</w:t>
            </w:r>
            <w:r>
              <w:rPr>
                <w:rFonts w:hint="eastAsia" w:ascii="Consolas" w:hAnsi="Consolas" w:eastAsia="Consolas"/>
                <w:color w:val="000000"/>
                <w:sz w:val="19"/>
                <w:highlight w:val="white"/>
              </w:rPr>
              <w:t xml:space="preserve">, </w:t>
            </w:r>
            <w:r>
              <w:rPr>
                <w:rFonts w:hint="eastAsia" w:ascii="Consolas" w:hAnsi="Consolas" w:eastAsia="Consolas"/>
                <w:color w:val="6F008A"/>
                <w:sz w:val="19"/>
                <w:highlight w:val="white"/>
              </w:rPr>
              <w:t>NN_PUB</w:t>
            </w:r>
            <w:r>
              <w:rPr>
                <w:rFonts w:hint="eastAsia" w:ascii="Consolas" w:hAnsi="Consolas" w:eastAsia="Consolas"/>
                <w:color w:val="000000"/>
                <w:sz w:val="19"/>
                <w:highlight w:val="white"/>
              </w:rPr>
              <w:t>);</w:t>
            </w:r>
          </w:p>
          <w:p>
            <w:pPr>
              <w:numPr>
                <w:ilvl w:val="0"/>
                <w:numId w:val="0"/>
              </w:numPr>
              <w:rPr>
                <w:rFonts w:hint="eastAsia"/>
                <w:vertAlign w:val="baseline"/>
                <w:lang w:val="en-US" w:eastAsia="zh-CN"/>
              </w:rPr>
            </w:pP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m_reqrep = nn_socket(</w:t>
            </w:r>
            <w:r>
              <w:rPr>
                <w:rFonts w:hint="eastAsia" w:ascii="Consolas" w:hAnsi="Consolas" w:eastAsia="Consolas"/>
                <w:color w:val="6F008A"/>
                <w:sz w:val="19"/>
                <w:highlight w:val="white"/>
              </w:rPr>
              <w:t>AF_SP</w:t>
            </w:r>
            <w:r>
              <w:rPr>
                <w:rFonts w:hint="eastAsia" w:ascii="Consolas" w:hAnsi="Consolas" w:eastAsia="Consolas"/>
                <w:color w:val="000000"/>
                <w:sz w:val="19"/>
                <w:highlight w:val="white"/>
              </w:rPr>
              <w:t xml:space="preserve">, </w:t>
            </w:r>
            <w:r>
              <w:rPr>
                <w:rFonts w:hint="eastAsia" w:ascii="Consolas" w:hAnsi="Consolas" w:eastAsia="Consolas"/>
                <w:color w:val="6F008A"/>
                <w:sz w:val="19"/>
                <w:highlight w:val="white"/>
              </w:rPr>
              <w:t>NN_REP</w:t>
            </w:r>
            <w:r>
              <w:rPr>
                <w:rFonts w:hint="eastAsia" w:ascii="Consolas" w:hAnsi="Consolas" w:eastAsia="Consolas"/>
                <w:color w:val="000000"/>
                <w:sz w:val="19"/>
                <w:highlight w:val="white"/>
              </w:rPr>
              <w:t>);</w:t>
            </w:r>
          </w:p>
          <w:p>
            <w:pPr>
              <w:numPr>
                <w:ilvl w:val="0"/>
                <w:numId w:val="0"/>
              </w:numPr>
              <w:rPr>
                <w:rFonts w:hint="eastAsia"/>
                <w:vertAlign w:val="baseline"/>
                <w:lang w:val="en-US" w:eastAsia="zh-CN"/>
              </w:rPr>
            </w:pPr>
            <w:r>
              <w:rPr>
                <w:rFonts w:hint="eastAsia"/>
                <w:vertAlign w:val="baseline"/>
                <w:lang w:val="en-US" w:eastAsia="zh-CN"/>
              </w:rPr>
              <w:t>Sub：</w:t>
            </w:r>
          </w:p>
          <w:p>
            <w:pPr>
              <w:spacing w:beforeLines="0" w:afterLines="0"/>
              <w:jc w:val="left"/>
              <w:rPr>
                <w:rFonts w:hint="eastAsia" w:ascii="Consolas" w:hAnsi="Consolas" w:eastAsia="Consolas"/>
                <w:color w:val="000000"/>
                <w:sz w:val="19"/>
                <w:highlight w:val="white"/>
              </w:rPr>
            </w:pPr>
            <w:r>
              <w:rPr>
                <w:rFonts w:hint="eastAsia" w:ascii="Consolas" w:hAnsi="Consolas" w:eastAsia="Consolas"/>
                <w:color w:val="000000"/>
                <w:sz w:val="19"/>
                <w:highlight w:val="white"/>
              </w:rPr>
              <w:t>m_sub_handle = nn_socket(</w:t>
            </w:r>
            <w:r>
              <w:rPr>
                <w:rFonts w:hint="eastAsia" w:ascii="Consolas" w:hAnsi="Consolas" w:eastAsia="Consolas"/>
                <w:color w:val="6F008A"/>
                <w:sz w:val="19"/>
                <w:highlight w:val="white"/>
              </w:rPr>
              <w:t>AF_SP</w:t>
            </w:r>
            <w:r>
              <w:rPr>
                <w:rFonts w:hint="eastAsia" w:ascii="Consolas" w:hAnsi="Consolas" w:eastAsia="Consolas"/>
                <w:color w:val="000000"/>
                <w:sz w:val="19"/>
                <w:highlight w:val="white"/>
              </w:rPr>
              <w:t xml:space="preserve">, </w:t>
            </w:r>
            <w:r>
              <w:rPr>
                <w:rFonts w:hint="eastAsia" w:ascii="Consolas" w:hAnsi="Consolas" w:eastAsia="Consolas"/>
                <w:color w:val="6F008A"/>
                <w:sz w:val="19"/>
                <w:highlight w:val="white"/>
              </w:rPr>
              <w:t>NN_SUB</w:t>
            </w:r>
            <w:r>
              <w:rPr>
                <w:rFonts w:hint="eastAsia" w:ascii="Consolas" w:hAnsi="Consolas" w:eastAsia="Consolas"/>
                <w:color w:val="000000"/>
                <w:sz w:val="19"/>
                <w:highlight w:val="white"/>
              </w:rPr>
              <w:t>);</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m_reqrep = nn_socket(</w:t>
            </w:r>
            <w:r>
              <w:rPr>
                <w:rFonts w:hint="eastAsia" w:ascii="Consolas" w:hAnsi="Consolas" w:eastAsia="Consolas"/>
                <w:color w:val="6F008A"/>
                <w:sz w:val="19"/>
                <w:highlight w:val="white"/>
              </w:rPr>
              <w:t>AF_SP</w:t>
            </w:r>
            <w:r>
              <w:rPr>
                <w:rFonts w:hint="eastAsia" w:ascii="Consolas" w:hAnsi="Consolas" w:eastAsia="Consolas"/>
                <w:color w:val="000000"/>
                <w:sz w:val="19"/>
                <w:highlight w:val="white"/>
              </w:rPr>
              <w:t xml:space="preserve">, </w:t>
            </w:r>
            <w:r>
              <w:rPr>
                <w:rFonts w:hint="eastAsia" w:ascii="Consolas" w:hAnsi="Consolas" w:eastAsia="Consolas"/>
                <w:color w:val="6F008A"/>
                <w:sz w:val="19"/>
                <w:highlight w:val="white"/>
              </w:rPr>
              <w:t>NN_REQ</w:t>
            </w:r>
            <w:r>
              <w:rPr>
                <w:rFonts w:hint="eastAsia" w:ascii="Consolas" w:hAnsi="Consolas" w:eastAsia="Consolas"/>
                <w:color w:val="000000"/>
                <w:sz w:val="19"/>
                <w:highlight w:val="white"/>
              </w:rPr>
              <w:t>);</w:t>
            </w:r>
          </w:p>
          <w:p>
            <w:pPr>
              <w:numPr>
                <w:ilvl w:val="0"/>
                <w:numId w:val="0"/>
              </w:numPr>
              <w:rPr>
                <w:rFonts w:hint="default" w:ascii="Consolas" w:hAnsi="Consolas" w:eastAsia="Consolas"/>
                <w:color w:val="000000"/>
                <w:sz w:val="19"/>
                <w:highlight w:val="white"/>
                <w:lang w:val="en-US" w:eastAsia="zh-CN"/>
              </w:rPr>
            </w:pPr>
            <w:r>
              <w:rPr>
                <w:rFonts w:hint="eastAsia" w:ascii="Consolas" w:hAnsi="Consolas" w:eastAsia="Consolas"/>
                <w:color w:val="2B91AF"/>
                <w:sz w:val="19"/>
                <w:highlight w:val="white"/>
              </w:rPr>
              <w:t>feed_source</w:t>
            </w:r>
            <w:r>
              <w:rPr>
                <w:rFonts w:hint="eastAsia" w:ascii="Consolas" w:hAnsi="Consolas" w:eastAsia="Consolas"/>
                <w:color w:val="000000"/>
                <w:sz w:val="19"/>
                <w:highlight w:val="white"/>
              </w:rPr>
              <w:t>::post_subscribe</w:t>
            </w:r>
          </w:p>
        </w:tc>
        <w:tc>
          <w:tcPr>
            <w:tcW w:w="1200" w:type="dxa"/>
            <w:vMerge w:val="restart"/>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0</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feedsourceType</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m</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1</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feedsourceName</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m</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4"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2</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Server.ip</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m</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2"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3</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Server.port</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m</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4</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brokerId</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m</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8"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5</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username</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m</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6</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passwd</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o</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7</w:t>
            </w:r>
          </w:p>
        </w:tc>
        <w:tc>
          <w:tcPr>
            <w:tcW w:w="2120" w:type="dxa"/>
            <w:gridSpan w:val="2"/>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Param1</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Xs:save file</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Lts:save file</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Ctp:</w:t>
            </w:r>
            <w:r>
              <w:rPr>
                <w:rFonts w:hint="eastAsia" w:ascii="Consolas" w:hAnsi="Consolas" w:eastAsia="Consolas"/>
                <w:color w:val="000000"/>
                <w:sz w:val="19"/>
                <w:highlight w:val="white"/>
              </w:rPr>
              <w:t>is_FQR</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o</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7"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8</w:t>
            </w:r>
          </w:p>
        </w:tc>
        <w:tc>
          <w:tcPr>
            <w:tcW w:w="2120" w:type="dxa"/>
            <w:gridSpan w:val="2"/>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Param2</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Xs:</w:t>
            </w:r>
            <w:r>
              <w:rPr>
                <w:rFonts w:hint="eastAsia" w:ascii="Consolas" w:hAnsi="Consolas" w:eastAsia="Consolas"/>
                <w:color w:val="000000"/>
                <w:sz w:val="19"/>
                <w:highlight w:val="white"/>
              </w:rPr>
              <w:t>max_pops_handle</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o</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9</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m_strPub</w:t>
            </w:r>
            <w:r>
              <w:rPr>
                <w:rFonts w:hint="eastAsia" w:ascii="Consolas" w:hAnsi="Consolas" w:eastAsia="宋体"/>
                <w:color w:val="000000"/>
                <w:sz w:val="19"/>
                <w:highlight w:val="white"/>
                <w:lang w:val="en-US" w:eastAsia="zh-CN"/>
              </w:rPr>
              <w:t>:pub还是sub角色</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o</w:t>
            </w:r>
          </w:p>
        </w:tc>
        <w:tc>
          <w:tcPr>
            <w:tcW w:w="240" w:type="dxa"/>
          </w:tcPr>
          <w:p>
            <w:pPr>
              <w:numPr>
                <w:ilvl w:val="0"/>
                <w:numId w:val="0"/>
              </w:numPr>
              <w:rPr>
                <w:rFonts w:hint="default"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10</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m_strUrl</w:t>
            </w:r>
            <w:r>
              <w:rPr>
                <w:rFonts w:hint="eastAsia" w:ascii="Consolas" w:hAnsi="Consolas" w:eastAsia="宋体"/>
                <w:color w:val="000000"/>
                <w:sz w:val="19"/>
                <w:highlight w:val="white"/>
                <w:lang w:eastAsia="zh-CN"/>
              </w:rPr>
              <w:t>：</w:t>
            </w:r>
            <w:r>
              <w:rPr>
                <w:rFonts w:hint="eastAsia" w:ascii="Consolas" w:hAnsi="Consolas" w:eastAsia="宋体"/>
                <w:color w:val="000000"/>
                <w:sz w:val="19"/>
                <w:highlight w:val="white"/>
                <w:lang w:val="en-US" w:eastAsia="zh-CN"/>
              </w:rPr>
              <w:t>用于行情数据分发</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o</w:t>
            </w:r>
          </w:p>
        </w:tc>
        <w:tc>
          <w:tcPr>
            <w:tcW w:w="240" w:type="dxa"/>
          </w:tcPr>
          <w:p>
            <w:pPr>
              <w:numPr>
                <w:ilvl w:val="0"/>
                <w:numId w:val="0"/>
              </w:numPr>
              <w:rPr>
                <w:rFonts w:hint="default"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11</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m_strUrl_REQREP</w:t>
            </w:r>
            <w:r>
              <w:rPr>
                <w:rFonts w:hint="eastAsia" w:ascii="Consolas" w:hAnsi="Consolas" w:eastAsia="宋体"/>
                <w:color w:val="000000"/>
                <w:sz w:val="19"/>
                <w:highlight w:val="white"/>
                <w:lang w:eastAsia="zh-CN"/>
              </w:rPr>
              <w:t>：</w:t>
            </w:r>
            <w:r>
              <w:rPr>
                <w:rFonts w:hint="eastAsia" w:ascii="Consolas" w:hAnsi="Consolas" w:eastAsia="宋体"/>
                <w:color w:val="000000"/>
                <w:sz w:val="19"/>
                <w:highlight w:val="white"/>
                <w:lang w:val="en-US" w:eastAsia="zh-CN"/>
              </w:rPr>
              <w:t>用于合约订阅</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o</w:t>
            </w:r>
          </w:p>
        </w:tc>
        <w:tc>
          <w:tcPr>
            <w:tcW w:w="240" w:type="dxa"/>
          </w:tcPr>
          <w:p>
            <w:pPr>
              <w:numPr>
                <w:ilvl w:val="0"/>
                <w:numId w:val="0"/>
              </w:numPr>
              <w:rPr>
                <w:rFonts w:hint="default"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70</w:t>
            </w:r>
          </w:p>
        </w:tc>
        <w:tc>
          <w:tcPr>
            <w:tcW w:w="1951" w:type="dxa"/>
          </w:tcPr>
          <w:p>
            <w:pPr>
              <w:numPr>
                <w:ilvl w:val="0"/>
                <w:numId w:val="0"/>
              </w:numPr>
              <w:rPr>
                <w:rFonts w:hint="default"/>
                <w:vertAlign w:val="baseline"/>
                <w:lang w:val="en-US" w:eastAsia="zh-CN"/>
              </w:rPr>
            </w:pPr>
            <w:r>
              <w:rPr>
                <w:rFonts w:hint="eastAsia"/>
                <w:vertAlign w:val="baseline"/>
                <w:lang w:val="en-US" w:eastAsia="zh-CN"/>
              </w:rPr>
              <w:t>20190717夜盘，5M自动capture active强势合约</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都没有成功捕获，需查明原因</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71</w:t>
            </w:r>
          </w:p>
        </w:tc>
        <w:tc>
          <w:tcPr>
            <w:tcW w:w="1951" w:type="dxa"/>
          </w:tcPr>
          <w:p>
            <w:pPr>
              <w:numPr>
                <w:ilvl w:val="0"/>
                <w:numId w:val="0"/>
              </w:numPr>
              <w:rPr>
                <w:rFonts w:hint="default"/>
                <w:vertAlign w:val="baseline"/>
                <w:lang w:val="en-US" w:eastAsia="zh-CN"/>
              </w:rPr>
            </w:pPr>
            <w:bookmarkStart w:id="10" w:name="OLE_LINK9"/>
            <w:r>
              <w:rPr>
                <w:rFonts w:hint="eastAsia"/>
                <w:vertAlign w:val="baseline"/>
                <w:lang w:val="en-US" w:eastAsia="zh-CN"/>
              </w:rPr>
              <w:t>测试各合约疯狂快速下跌时的effortLength极值</w:t>
            </w:r>
            <w:bookmarkEnd w:id="10"/>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r>
              <w:rPr>
                <w:rFonts w:hint="eastAsia"/>
                <w:vertAlign w:val="baseline"/>
                <w:lang w:val="en-US" w:eastAsia="zh-CN"/>
              </w:rPr>
              <w:t>已支持</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72</w:t>
            </w:r>
          </w:p>
        </w:tc>
        <w:tc>
          <w:tcPr>
            <w:tcW w:w="1951" w:type="dxa"/>
          </w:tcPr>
          <w:p>
            <w:pPr>
              <w:numPr>
                <w:ilvl w:val="0"/>
                <w:numId w:val="0"/>
              </w:numPr>
              <w:rPr>
                <w:rFonts w:hint="eastAsia"/>
                <w:vertAlign w:val="baseline"/>
                <w:lang w:val="en-US" w:eastAsia="zh-CN"/>
              </w:rPr>
            </w:pPr>
            <w:r>
              <w:rPr>
                <w:rFonts w:hint="eastAsia"/>
                <w:vertAlign w:val="baseline"/>
                <w:lang w:val="en-US" w:eastAsia="zh-CN"/>
              </w:rPr>
              <w:t>测试各合约疯狂快速拉升时的effortLength极值</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default"/>
                <w:vertAlign w:val="baseline"/>
                <w:lang w:val="en-US" w:eastAsia="zh-CN"/>
              </w:rPr>
            </w:pPr>
            <w:bookmarkStart w:id="11" w:name="OLE_LINK22"/>
            <w:r>
              <w:rPr>
                <w:rFonts w:hint="eastAsia"/>
                <w:vertAlign w:val="baseline"/>
                <w:lang w:val="en-US" w:eastAsia="zh-CN"/>
              </w:rPr>
              <w:t>已支持</w:t>
            </w:r>
            <w:bookmarkEnd w:id="11"/>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73</w:t>
            </w:r>
          </w:p>
        </w:tc>
        <w:tc>
          <w:tcPr>
            <w:tcW w:w="1951" w:type="dxa"/>
          </w:tcPr>
          <w:p>
            <w:pPr>
              <w:numPr>
                <w:ilvl w:val="0"/>
                <w:numId w:val="0"/>
              </w:numPr>
              <w:rPr>
                <w:rFonts w:hint="default"/>
                <w:vertAlign w:val="baseline"/>
                <w:lang w:val="en-US" w:eastAsia="zh-CN"/>
              </w:rPr>
            </w:pPr>
            <w:r>
              <w:rPr>
                <w:rFonts w:hint="eastAsia"/>
                <w:vertAlign w:val="baseline"/>
                <w:lang w:val="en-US" w:eastAsia="zh-CN"/>
              </w:rPr>
              <w:t>支持创盘中新高</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目前是支持创昨日新高</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用F-Alpha因子表示</w:t>
            </w:r>
          </w:p>
        </w:tc>
        <w:tc>
          <w:tcPr>
            <w:tcW w:w="2720" w:type="dxa"/>
          </w:tcPr>
          <w:p>
            <w:pPr>
              <w:numPr>
                <w:ilvl w:val="0"/>
                <w:numId w:val="0"/>
              </w:numPr>
              <w:rPr>
                <w:rFonts w:hint="eastAsia"/>
                <w:vertAlign w:val="baseline"/>
                <w:lang w:val="en-US" w:eastAsia="zh-CN"/>
              </w:rPr>
            </w:pPr>
            <w:r>
              <w:rPr>
                <w:rFonts w:hint="eastAsia"/>
                <w:vertAlign w:val="baseline"/>
                <w:lang w:val="en-US" w:eastAsia="zh-CN"/>
              </w:rPr>
              <w:t>已支持</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74</w:t>
            </w:r>
          </w:p>
        </w:tc>
        <w:tc>
          <w:tcPr>
            <w:tcW w:w="1951" w:type="dxa"/>
          </w:tcPr>
          <w:p>
            <w:pPr>
              <w:numPr>
                <w:ilvl w:val="0"/>
                <w:numId w:val="0"/>
              </w:numPr>
              <w:rPr>
                <w:rFonts w:hint="default"/>
                <w:vertAlign w:val="baseline"/>
                <w:lang w:val="en-US" w:eastAsia="zh-CN"/>
              </w:rPr>
            </w:pPr>
            <w:r>
              <w:rPr>
                <w:rFonts w:hint="eastAsia"/>
                <w:vertAlign w:val="baseline"/>
                <w:lang w:val="en-US" w:eastAsia="zh-CN"/>
              </w:rPr>
              <w:t>目前只测试了1手下单，还需进一步测试多手下单，查看下单数量是否正确</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分limit和fak 两种情况</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75</w:t>
            </w:r>
          </w:p>
        </w:tc>
        <w:tc>
          <w:tcPr>
            <w:tcW w:w="1951" w:type="dxa"/>
          </w:tcPr>
          <w:p>
            <w:pPr>
              <w:numPr>
                <w:ilvl w:val="0"/>
                <w:numId w:val="0"/>
              </w:numPr>
              <w:rPr>
                <w:rFonts w:hint="default"/>
                <w:vertAlign w:val="baseline"/>
                <w:lang w:val="en-US" w:eastAsia="zh-CN"/>
              </w:rPr>
            </w:pPr>
            <w:r>
              <w:rPr>
                <w:rFonts w:hint="eastAsia"/>
                <w:vertAlign w:val="baseline"/>
                <w:lang w:val="en-US" w:eastAsia="zh-CN"/>
              </w:rPr>
              <w:t>自动更新future的dico</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CZCE的合约名字需要手动修改</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如SR001-&gt;sr2001</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CF001-&gt;cf2001</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76</w:t>
            </w:r>
          </w:p>
        </w:tc>
        <w:tc>
          <w:tcPr>
            <w:tcW w:w="1951" w:type="dxa"/>
          </w:tcPr>
          <w:p>
            <w:pPr>
              <w:numPr>
                <w:ilvl w:val="0"/>
                <w:numId w:val="0"/>
              </w:numPr>
              <w:rPr>
                <w:rFonts w:hint="default"/>
                <w:vertAlign w:val="baseline"/>
                <w:lang w:val="en-US" w:eastAsia="zh-CN"/>
              </w:rPr>
            </w:pPr>
            <w:r>
              <w:rPr>
                <w:rFonts w:hint="eastAsia"/>
                <w:vertAlign w:val="baseline"/>
                <w:lang w:val="en-US" w:eastAsia="zh-CN"/>
              </w:rPr>
              <w:t>策略数目超过99个会禁止下单</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Compute_userid()会出错，需删除portfolio.csv文件</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77</w:t>
            </w:r>
          </w:p>
        </w:tc>
        <w:tc>
          <w:tcPr>
            <w:tcW w:w="1951" w:type="dxa"/>
          </w:tcPr>
          <w:p>
            <w:pPr>
              <w:numPr>
                <w:ilvl w:val="0"/>
                <w:numId w:val="0"/>
              </w:numPr>
              <w:rPr>
                <w:rFonts w:hint="eastAsia"/>
                <w:vertAlign w:val="baseline"/>
                <w:lang w:val="en-US" w:eastAsia="zh-CN"/>
              </w:rPr>
            </w:pPr>
            <w:r>
              <w:rPr>
                <w:rFonts w:hint="eastAsia"/>
                <w:vertAlign w:val="baseline"/>
                <w:lang w:val="en-US" w:eastAsia="zh-CN"/>
              </w:rPr>
              <w:t>行情连接过夜与白盘是连续的，但交易连接却是断开的</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这阻碍了夜盘策略的执行</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78</w:t>
            </w:r>
          </w:p>
        </w:tc>
        <w:tc>
          <w:tcPr>
            <w:tcW w:w="1951" w:type="dxa"/>
          </w:tcPr>
          <w:p>
            <w:pPr>
              <w:numPr>
                <w:ilvl w:val="0"/>
                <w:numId w:val="0"/>
              </w:numPr>
              <w:rPr>
                <w:rFonts w:hint="eastAsia"/>
                <w:vertAlign w:val="baseline"/>
                <w:lang w:val="en-US" w:eastAsia="zh-CN"/>
              </w:rPr>
            </w:pPr>
            <w:r>
              <w:rPr>
                <w:rFonts w:hint="eastAsia"/>
                <w:vertAlign w:val="baseline"/>
                <w:lang w:val="en-US" w:eastAsia="zh-CN"/>
              </w:rPr>
              <w:t>Lts行情支持支持etf和lof基金</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基金可能是投资组合的一个参考，主要考虑到选股能力差和获取不到热点板块的行情信息，顾用基金来代替</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79</w:t>
            </w:r>
          </w:p>
        </w:tc>
        <w:tc>
          <w:tcPr>
            <w:tcW w:w="1951" w:type="dxa"/>
          </w:tcPr>
          <w:p>
            <w:pPr>
              <w:numPr>
                <w:ilvl w:val="0"/>
                <w:numId w:val="0"/>
              </w:numPr>
              <w:rPr>
                <w:rFonts w:hint="default"/>
                <w:vertAlign w:val="baseline"/>
                <w:lang w:val="en-US" w:eastAsia="zh-CN"/>
              </w:rPr>
            </w:pPr>
            <w:r>
              <w:rPr>
                <w:rFonts w:hint="eastAsia"/>
                <w:vertAlign w:val="baseline"/>
                <w:lang w:val="en-US" w:eastAsia="zh-CN"/>
              </w:rPr>
              <w:t>支持ema40</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80</w:t>
            </w:r>
          </w:p>
        </w:tc>
        <w:tc>
          <w:tcPr>
            <w:tcW w:w="1951" w:type="dxa"/>
          </w:tcPr>
          <w:p>
            <w:pPr>
              <w:numPr>
                <w:ilvl w:val="0"/>
                <w:numId w:val="0"/>
              </w:numPr>
              <w:rPr>
                <w:rFonts w:hint="eastAsia"/>
                <w:vertAlign w:val="baseline"/>
                <w:lang w:val="en-US" w:eastAsia="zh-CN"/>
              </w:rPr>
            </w:pPr>
            <w:r>
              <w:rPr>
                <w:rFonts w:hint="eastAsia"/>
                <w:vertAlign w:val="baseline"/>
                <w:lang w:val="en-US" w:eastAsia="zh-CN"/>
              </w:rPr>
              <w:t>从配置文件读取止损位或止盈位</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81</w:t>
            </w:r>
          </w:p>
        </w:tc>
        <w:tc>
          <w:tcPr>
            <w:tcW w:w="1951" w:type="dxa"/>
          </w:tcPr>
          <w:p>
            <w:pPr>
              <w:numPr>
                <w:ilvl w:val="0"/>
                <w:numId w:val="0"/>
              </w:numPr>
              <w:rPr>
                <w:rFonts w:hint="default"/>
                <w:vertAlign w:val="baseline"/>
                <w:lang w:val="en-US" w:eastAsia="zh-CN"/>
              </w:rPr>
            </w:pPr>
            <w:r>
              <w:rPr>
                <w:rFonts w:hint="eastAsia"/>
                <w:vertAlign w:val="baseline"/>
                <w:lang w:val="en-US" w:eastAsia="zh-CN"/>
              </w:rPr>
              <w:t>支持均线第二买点量化</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82</w:t>
            </w:r>
          </w:p>
        </w:tc>
        <w:tc>
          <w:tcPr>
            <w:tcW w:w="1951" w:type="dxa"/>
          </w:tcPr>
          <w:p>
            <w:pPr>
              <w:numPr>
                <w:ilvl w:val="0"/>
                <w:numId w:val="0"/>
              </w:numPr>
              <w:rPr>
                <w:rFonts w:hint="default"/>
                <w:vertAlign w:val="baseline"/>
                <w:lang w:val="en-US" w:eastAsia="zh-CN"/>
              </w:rPr>
            </w:pPr>
            <w:r>
              <w:rPr>
                <w:rFonts w:hint="eastAsia"/>
                <w:vertAlign w:val="baseline"/>
                <w:lang w:val="en-US" w:eastAsia="zh-CN"/>
              </w:rPr>
              <w:t>支持从配置文件读取zltype</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支持，到引出了一个bug，不支持x策略了</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83</w:t>
            </w:r>
          </w:p>
        </w:tc>
        <w:tc>
          <w:tcPr>
            <w:tcW w:w="1951" w:type="dxa"/>
          </w:tcPr>
          <w:p>
            <w:pPr>
              <w:numPr>
                <w:ilvl w:val="0"/>
                <w:numId w:val="0"/>
              </w:numPr>
              <w:rPr>
                <w:rFonts w:hint="default"/>
                <w:vertAlign w:val="baseline"/>
                <w:lang w:val="en-US" w:eastAsia="zh-CN"/>
              </w:rPr>
            </w:pPr>
            <w:r>
              <w:rPr>
                <w:rFonts w:hint="eastAsia"/>
                <w:vertAlign w:val="baseline"/>
                <w:lang w:val="en-US" w:eastAsia="zh-CN"/>
              </w:rPr>
              <w:t>同支持market限价单和fok单</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Market可能有部分成交的情况，且增加cancel数量。而fak则可能降低成交的机会，由于其不允许部分成交。</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84</w:t>
            </w:r>
          </w:p>
        </w:tc>
        <w:tc>
          <w:tcPr>
            <w:tcW w:w="1951" w:type="dxa"/>
          </w:tcPr>
          <w:p>
            <w:pPr>
              <w:numPr>
                <w:ilvl w:val="0"/>
                <w:numId w:val="0"/>
              </w:numPr>
              <w:rPr>
                <w:rFonts w:hint="default"/>
                <w:vertAlign w:val="baseline"/>
                <w:lang w:val="en-US" w:eastAsia="zh-CN"/>
              </w:rPr>
            </w:pPr>
            <w:r>
              <w:rPr>
                <w:rFonts w:hint="eastAsia"/>
                <w:vertAlign w:val="baseline"/>
                <w:lang w:val="en-US" w:eastAsia="zh-CN"/>
              </w:rPr>
              <w:t>Force close为1，且auto为true时，只有开仓，没有平仓twap任务</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85</w:t>
            </w:r>
          </w:p>
        </w:tc>
        <w:tc>
          <w:tcPr>
            <w:tcW w:w="1951" w:type="dxa"/>
          </w:tcPr>
          <w:p>
            <w:pPr>
              <w:numPr>
                <w:ilvl w:val="0"/>
                <w:numId w:val="0"/>
              </w:numPr>
              <w:rPr>
                <w:rFonts w:hint="default"/>
                <w:vertAlign w:val="baseline"/>
                <w:lang w:val="en-US" w:eastAsia="zh-CN"/>
              </w:rPr>
            </w:pPr>
            <w:r>
              <w:rPr>
                <w:rFonts w:hint="eastAsia"/>
                <w:vertAlign w:val="baseline"/>
                <w:lang w:val="en-US" w:eastAsia="zh-CN"/>
              </w:rPr>
              <w:t>Stock的pointvalue是100</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86</w:t>
            </w:r>
          </w:p>
        </w:tc>
        <w:tc>
          <w:tcPr>
            <w:tcW w:w="1951" w:type="dxa"/>
          </w:tcPr>
          <w:p>
            <w:pPr>
              <w:numPr>
                <w:ilvl w:val="0"/>
                <w:numId w:val="0"/>
              </w:numPr>
              <w:rPr>
                <w:rFonts w:hint="default"/>
                <w:vertAlign w:val="baseline"/>
                <w:lang w:val="en-US" w:eastAsia="zh-CN"/>
              </w:rPr>
            </w:pPr>
            <w:r>
              <w:rPr>
                <w:rFonts w:hint="eastAsia"/>
                <w:vertAlign w:val="baseline"/>
                <w:lang w:val="en-US" w:eastAsia="zh-CN"/>
              </w:rPr>
              <w:t>股票的信号测试</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Consolas"/>
                <w:color w:val="000000"/>
                <w:sz w:val="19"/>
                <w:highlight w:val="white"/>
              </w:rPr>
              <w:t>m_auto_status</w:t>
            </w:r>
            <w:r>
              <w:rPr>
                <w:rFonts w:hint="eastAsia" w:ascii="Consolas" w:hAnsi="Consolas" w:eastAsia="宋体"/>
                <w:color w:val="000000"/>
                <w:sz w:val="19"/>
                <w:highlight w:val="white"/>
                <w:lang w:val="en-US" w:eastAsia="zh-CN"/>
              </w:rPr>
              <w:t>为false且无仓位</w:t>
            </w:r>
          </w:p>
          <w:p>
            <w:pPr>
              <w:numPr>
                <w:ilvl w:val="0"/>
                <w:numId w:val="0"/>
              </w:numPr>
              <w:rPr>
                <w:rFonts w:hint="default" w:ascii="Consolas" w:hAnsi="Consolas" w:eastAsia="宋体"/>
                <w:color w:val="000000"/>
                <w:sz w:val="19"/>
                <w:highlight w:val="white"/>
                <w:lang w:val="en-US" w:eastAsia="zh-CN"/>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87</w:t>
            </w:r>
          </w:p>
        </w:tc>
        <w:tc>
          <w:tcPr>
            <w:tcW w:w="1951" w:type="dxa"/>
          </w:tcPr>
          <w:p>
            <w:pPr>
              <w:numPr>
                <w:ilvl w:val="0"/>
                <w:numId w:val="0"/>
              </w:numPr>
              <w:rPr>
                <w:rFonts w:hint="default"/>
                <w:vertAlign w:val="baseline"/>
                <w:lang w:val="en-US" w:eastAsia="zh-CN"/>
              </w:rPr>
            </w:pPr>
            <w:r>
              <w:rPr>
                <w:rFonts w:hint="eastAsia"/>
                <w:vertAlign w:val="baseline"/>
                <w:lang w:val="en-US" w:eastAsia="zh-CN"/>
              </w:rPr>
              <w:t>Auto为false时，强势平仓支持平今仓</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如ag1912</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88</w:t>
            </w:r>
          </w:p>
        </w:tc>
        <w:tc>
          <w:tcPr>
            <w:tcW w:w="1951" w:type="dxa"/>
          </w:tcPr>
          <w:p>
            <w:pPr>
              <w:numPr>
                <w:ilvl w:val="0"/>
                <w:numId w:val="0"/>
              </w:numPr>
              <w:rPr>
                <w:rFonts w:hint="default"/>
                <w:vertAlign w:val="baseline"/>
                <w:lang w:val="en-US" w:eastAsia="zh-CN"/>
              </w:rPr>
            </w:pPr>
            <w:r>
              <w:rPr>
                <w:rFonts w:hint="eastAsia"/>
                <w:vertAlign w:val="baseline"/>
                <w:lang w:val="en-US" w:eastAsia="zh-CN"/>
              </w:rPr>
              <w:t>平今close_today</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目前在合约的</w:t>
            </w:r>
            <w:r>
              <w:rPr>
                <w:rFonts w:hint="eastAsia" w:ascii="Consolas" w:hAnsi="Consolas" w:eastAsia="Consolas"/>
                <w:color w:val="000000"/>
                <w:sz w:val="19"/>
                <w:highlight w:val="white"/>
              </w:rPr>
              <w:t>feesstructure</w:t>
            </w:r>
            <w:r>
              <w:rPr>
                <w:rFonts w:hint="eastAsia" w:ascii="Consolas" w:hAnsi="Consolas" w:eastAsia="宋体"/>
                <w:color w:val="000000"/>
                <w:sz w:val="19"/>
                <w:highlight w:val="white"/>
                <w:lang w:val="en-US" w:eastAsia="zh-CN"/>
              </w:rPr>
              <w:t xml:space="preserve">.get_not_close_today() in the </w:t>
            </w:r>
            <w:r>
              <w:rPr>
                <w:rFonts w:hint="eastAsia" w:ascii="Consolas" w:hAnsi="Consolas" w:eastAsia="Consolas"/>
                <w:color w:val="000000"/>
                <w:sz w:val="19"/>
                <w:highlight w:val="white"/>
              </w:rPr>
              <w:t>connection::compute_open_close</w:t>
            </w:r>
            <w:r>
              <w:rPr>
                <w:rFonts w:hint="eastAsia" w:ascii="Consolas" w:hAnsi="Consolas" w:eastAsia="宋体"/>
                <w:color w:val="000000"/>
                <w:sz w:val="19"/>
                <w:highlight w:val="white"/>
                <w:lang w:val="en-US" w:eastAsia="zh-CN"/>
              </w:rPr>
              <w:t>()</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和</w:t>
            </w:r>
            <w:r>
              <w:rPr>
                <w:rFonts w:hint="eastAsia" w:ascii="Consolas" w:hAnsi="Consolas" w:eastAsia="宋体"/>
                <w:color w:val="FF0000"/>
                <w:sz w:val="19"/>
                <w:highlight w:val="white"/>
                <w:lang w:val="en-US" w:eastAsia="zh-CN"/>
              </w:rPr>
              <w:t>connection.</w:t>
            </w:r>
            <w:r>
              <w:rPr>
                <w:rFonts w:hint="eastAsia" w:ascii="Consolas" w:hAnsi="Consolas" w:eastAsia="Consolas"/>
                <w:color w:val="FF0000"/>
                <w:sz w:val="19"/>
                <w:highlight w:val="white"/>
              </w:rPr>
              <w:t>get_close_today()</w:t>
            </w:r>
            <w:r>
              <w:rPr>
                <w:rFonts w:hint="eastAsia" w:ascii="Consolas" w:hAnsi="Consolas" w:eastAsia="宋体"/>
                <w:color w:val="FF0000"/>
                <w:sz w:val="19"/>
                <w:highlight w:val="white"/>
                <w:lang w:val="en-US" w:eastAsia="zh-CN"/>
              </w:rPr>
              <w:t xml:space="preserve"> in the </w:t>
            </w:r>
            <w:r>
              <w:rPr>
                <w:rFonts w:hint="eastAsia" w:ascii="Consolas" w:hAnsi="Consolas" w:eastAsia="Consolas"/>
                <w:color w:val="FF0000"/>
                <w:sz w:val="19"/>
                <w:highlight w:val="white"/>
              </w:rPr>
              <w:t>tradeitem::compute_max_close</w:t>
            </w:r>
            <w:r>
              <w:rPr>
                <w:rFonts w:hint="eastAsia" w:ascii="Consolas" w:hAnsi="Consolas" w:eastAsia="宋体"/>
                <w:color w:val="FF0000"/>
                <w:sz w:val="19"/>
                <w:highlight w:val="white"/>
                <w:lang w:val="en-US" w:eastAsia="zh-CN"/>
              </w:rPr>
              <w:t>(我写的)</w:t>
            </w:r>
            <w:r>
              <w:rPr>
                <w:rFonts w:hint="eastAsia" w:ascii="Consolas" w:hAnsi="Consolas" w:eastAsia="宋体"/>
                <w:color w:val="000000"/>
                <w:sz w:val="19"/>
                <w:highlight w:val="white"/>
                <w:lang w:val="en-US" w:eastAsia="zh-CN"/>
              </w:rPr>
              <w:t>里都有close_today,具体是怎么用的</w:t>
            </w:r>
          </w:p>
        </w:tc>
        <w:tc>
          <w:tcPr>
            <w:tcW w:w="2720" w:type="dxa"/>
          </w:tcPr>
          <w:p>
            <w:pPr>
              <w:numPr>
                <w:ilvl w:val="0"/>
                <w:numId w:val="0"/>
              </w:numPr>
              <w:rPr>
                <w:rFonts w:hint="default"/>
                <w:vertAlign w:val="baseline"/>
                <w:lang w:val="en-US" w:eastAsia="zh-CN"/>
              </w:rPr>
            </w:pPr>
            <w:r>
              <w:rPr>
                <w:rFonts w:hint="eastAsia"/>
                <w:vertAlign w:val="baseline"/>
                <w:lang w:val="en-US" w:eastAsia="zh-CN"/>
              </w:rPr>
              <w:t>的确closetoday是2级控制</w:t>
            </w:r>
          </w:p>
        </w:tc>
        <w:tc>
          <w:tcPr>
            <w:tcW w:w="1200" w:type="dxa"/>
          </w:tcPr>
          <w:p>
            <w:pPr>
              <w:numPr>
                <w:ilvl w:val="0"/>
                <w:numId w:val="0"/>
              </w:numPr>
              <w:rPr>
                <w:rFonts w:hint="default"/>
                <w:vertAlign w:val="baseline"/>
                <w:lang w:val="en-US" w:eastAsia="zh-CN"/>
              </w:rPr>
            </w:pPr>
            <w:r>
              <w:rPr>
                <w:rFonts w:hint="eastAsia"/>
                <w:vertAlign w:val="baseline"/>
                <w:lang w:val="en-US" w:eastAsia="zh-CN"/>
              </w:rPr>
              <w:t>20200808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89</w:t>
            </w:r>
          </w:p>
        </w:tc>
        <w:tc>
          <w:tcPr>
            <w:tcW w:w="1951" w:type="dxa"/>
          </w:tcPr>
          <w:p>
            <w:pPr>
              <w:numPr>
                <w:ilvl w:val="0"/>
                <w:numId w:val="0"/>
              </w:numPr>
              <w:rPr>
                <w:rFonts w:hint="eastAsia"/>
                <w:vertAlign w:val="baseline"/>
                <w:lang w:val="en-US" w:eastAsia="zh-CN"/>
              </w:rPr>
            </w:pPr>
            <w:r>
              <w:rPr>
                <w:rFonts w:hint="eastAsia"/>
                <w:vertAlign w:val="baseline"/>
                <w:lang w:val="en-US" w:eastAsia="zh-CN"/>
              </w:rPr>
              <w:t>历史仓位position</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Load_config()</w:t>
            </w:r>
          </w:p>
          <w:p>
            <w:pPr>
              <w:numPr>
                <w:ilvl w:val="0"/>
                <w:numId w:val="0"/>
              </w:numPr>
              <w:rPr>
                <w:rFonts w:hint="default"/>
                <w:vertAlign w:val="baseline"/>
                <w:lang w:val="en-US" w:eastAsia="zh-CN"/>
              </w:rPr>
            </w:pPr>
            <w:r>
              <w:rPr>
                <w:rFonts w:hint="eastAsia"/>
                <w:vertAlign w:val="baseline"/>
                <w:lang w:val="en-US" w:eastAsia="zh-CN"/>
              </w:rPr>
              <w:t>Save_config()最重要</w:t>
            </w:r>
          </w:p>
        </w:tc>
        <w:tc>
          <w:tcPr>
            <w:tcW w:w="3235" w:type="dxa"/>
            <w:gridSpan w:val="5"/>
          </w:tcPr>
          <w:p>
            <w:pPr>
              <w:numPr>
                <w:ilvl w:val="0"/>
                <w:numId w:val="19"/>
              </w:numPr>
              <w:rPr>
                <w:rFonts w:hint="eastAsia" w:ascii="Consolas" w:hAnsi="Consolas" w:eastAsia="宋体"/>
                <w:color w:val="000000"/>
                <w:sz w:val="19"/>
                <w:highlight w:val="white"/>
                <w:lang w:val="en-US" w:eastAsia="zh-CN"/>
              </w:rPr>
            </w:pPr>
            <w:r>
              <w:rPr>
                <w:rFonts w:hint="eastAsia" w:ascii="Consolas" w:hAnsi="Consolas" w:eastAsia="Consolas"/>
                <w:color w:val="000000"/>
                <w:sz w:val="19"/>
                <w:highlight w:val="white"/>
              </w:rPr>
              <w:t>Twap_srv\bin\Data\20200808N</w:t>
            </w:r>
            <w:r>
              <w:rPr>
                <w:rFonts w:hint="eastAsia" w:ascii="Consolas" w:hAnsi="Consolas" w:eastAsia="宋体"/>
                <w:color w:val="000000"/>
                <w:sz w:val="19"/>
                <w:highlight w:val="white"/>
                <w:lang w:val="en-US" w:eastAsia="zh-CN"/>
              </w:rPr>
              <w:t xml:space="preserve">\deals.csv in the </w:t>
            </w:r>
            <w:r>
              <w:rPr>
                <w:rFonts w:hint="eastAsia" w:ascii="Consolas" w:hAnsi="Consolas" w:eastAsia="Consolas"/>
                <w:color w:val="000000"/>
                <w:sz w:val="19"/>
                <w:highlight w:val="white"/>
              </w:rPr>
              <w:t>exec_persister::</w:t>
            </w:r>
            <w:r>
              <w:rPr>
                <w:rFonts w:hint="eastAsia" w:ascii="Consolas" w:hAnsi="Consolas" w:eastAsia="宋体"/>
                <w:color w:val="000000"/>
                <w:sz w:val="19"/>
                <w:highlight w:val="white"/>
                <w:lang w:val="en-US" w:eastAsia="zh-CN"/>
              </w:rPr>
              <w:t>load,但只有仓位position信息没有价格price信息</w:t>
            </w:r>
          </w:p>
          <w:p>
            <w:pPr>
              <w:numPr>
                <w:ilvl w:val="0"/>
                <w:numId w:val="19"/>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twap_ats_data::load</w:t>
            </w:r>
          </w:p>
          <w:p>
            <w:pPr>
              <w:numPr>
                <w:ilvl w:val="0"/>
                <w:numId w:val="19"/>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abstract_ats::save_config</w:t>
            </w:r>
            <w:r>
              <w:rPr>
                <w:rFonts w:hint="eastAsia" w:ascii="Consolas" w:hAnsi="Consolas" w:eastAsia="宋体"/>
                <w:color w:val="000000"/>
                <w:sz w:val="19"/>
                <w:highlight w:val="white"/>
                <w:lang w:val="en-US" w:eastAsia="zh-CN"/>
              </w:rPr>
              <w:t xml:space="preserve">call the </w:t>
            </w:r>
            <w:r>
              <w:rPr>
                <w:rFonts w:hint="eastAsia" w:ascii="Consolas" w:hAnsi="Consolas" w:eastAsia="Consolas"/>
                <w:color w:val="000000"/>
                <w:sz w:val="19"/>
                <w:highlight w:val="white"/>
              </w:rPr>
              <w:t>twap_ats_data::save</w:t>
            </w:r>
            <w:r>
              <w:rPr>
                <w:rFonts w:hint="eastAsia" w:ascii="Consolas" w:hAnsi="Consolas" w:eastAsia="宋体"/>
                <w:color w:val="000000"/>
                <w:sz w:val="19"/>
                <w:highlight w:val="white"/>
                <w:lang w:val="en-US" w:eastAsia="zh-CN"/>
              </w:rPr>
              <w:t>会保存昨日的position and price</w:t>
            </w:r>
          </w:p>
          <w:p>
            <w:pPr>
              <w:numPr>
                <w:ilvl w:val="0"/>
                <w:numId w:val="19"/>
              </w:numPr>
              <w:rPr>
                <w:rFonts w:hint="default" w:ascii="Consolas" w:hAnsi="Consolas" w:eastAsia="宋体"/>
                <w:color w:val="000000"/>
                <w:sz w:val="19"/>
                <w:highlight w:val="white"/>
                <w:lang w:val="en-US" w:eastAsia="zh-CN"/>
              </w:rPr>
            </w:pPr>
          </w:p>
        </w:tc>
        <w:tc>
          <w:tcPr>
            <w:tcW w:w="2720" w:type="dxa"/>
          </w:tcPr>
          <w:p>
            <w:pPr>
              <w:numPr>
                <w:ilvl w:val="0"/>
                <w:numId w:val="20"/>
              </w:numPr>
              <w:rPr>
                <w:rFonts w:hint="eastAsia" w:ascii="Consolas" w:hAnsi="Consolas" w:eastAsia="Consolas"/>
                <w:color w:val="0000FF"/>
                <w:sz w:val="19"/>
                <w:highlight w:val="white"/>
              </w:rPr>
            </w:pPr>
            <w:r>
              <w:rPr>
                <w:rFonts w:hint="eastAsia" w:ascii="Consolas" w:hAnsi="Consolas" w:eastAsia="Consolas"/>
                <w:color w:val="0000FF"/>
                <w:sz w:val="19"/>
                <w:highlight w:val="white"/>
              </w:rPr>
              <w:t>twap_ats_data</w:t>
            </w:r>
            <w:r>
              <w:rPr>
                <w:rFonts w:hint="eastAsia" w:ascii="Consolas" w:hAnsi="Consolas" w:eastAsia="宋体"/>
                <w:color w:val="0000FF"/>
                <w:sz w:val="19"/>
                <w:highlight w:val="white"/>
                <w:lang w:val="en-US" w:eastAsia="zh-CN"/>
              </w:rPr>
              <w:t>.load_config():bin\data\策略名称\</w:t>
            </w:r>
            <w:r>
              <w:rPr>
                <w:rFonts w:hint="eastAsia" w:ascii="Consolas" w:hAnsi="Consolas" w:eastAsia="Consolas"/>
                <w:color w:val="0000FF"/>
                <w:sz w:val="19"/>
                <w:highlight w:val="white"/>
              </w:rPr>
              <w:t>InstrumentDatas</w:t>
            </w:r>
            <w:r>
              <w:rPr>
                <w:rFonts w:hint="eastAsia" w:ascii="Consolas" w:hAnsi="Consolas" w:eastAsia="宋体"/>
                <w:color w:val="0000FF"/>
                <w:sz w:val="19"/>
                <w:highlight w:val="white"/>
                <w:lang w:val="en-US" w:eastAsia="zh-CN"/>
              </w:rPr>
              <w:t>.csv(仓位和价格)</w:t>
            </w:r>
          </w:p>
          <w:p>
            <w:pPr>
              <w:numPr>
                <w:ilvl w:val="0"/>
                <w:numId w:val="20"/>
              </w:numPr>
              <w:rPr>
                <w:rFonts w:hint="default" w:ascii="Consolas" w:hAnsi="Consolas" w:eastAsia="Consolas"/>
                <w:color w:val="000000"/>
                <w:sz w:val="19"/>
                <w:highlight w:val="white"/>
                <w:lang w:val="en-US" w:eastAsia="zh-CN"/>
              </w:rPr>
            </w:pPr>
            <w:r>
              <w:rPr>
                <w:rFonts w:hint="eastAsia" w:ascii="Consolas" w:hAnsi="Consolas" w:eastAsia="Consolas"/>
                <w:color w:val="000000"/>
                <w:sz w:val="19"/>
                <w:highlight w:val="white"/>
              </w:rPr>
              <w:t>Atsintradata</w:t>
            </w:r>
            <w:r>
              <w:rPr>
                <w:rFonts w:hint="eastAsia" w:ascii="Consolas" w:hAnsi="Consolas" w:eastAsia="宋体"/>
                <w:color w:val="000000"/>
                <w:sz w:val="19"/>
                <w:highlight w:val="white"/>
                <w:lang w:val="en-US" w:eastAsia="zh-CN"/>
              </w:rPr>
              <w:t>.</w:t>
            </w:r>
            <w:r>
              <w:rPr>
                <w:rFonts w:hint="eastAsia" w:ascii="Consolas" w:hAnsi="Consolas" w:eastAsia="Consolas"/>
                <w:color w:val="000000"/>
                <w:sz w:val="19"/>
                <w:highlight w:val="white"/>
              </w:rPr>
              <w:t>load_data</w:t>
            </w:r>
            <w:r>
              <w:rPr>
                <w:rFonts w:hint="eastAsia" w:ascii="Consolas" w:hAnsi="Consolas" w:eastAsia="宋体"/>
                <w:color w:val="000000"/>
                <w:sz w:val="19"/>
                <w:highlight w:val="white"/>
                <w:lang w:val="en-US" w:eastAsia="zh-CN"/>
              </w:rPr>
              <w:t xml:space="preserve">() in the </w:t>
            </w:r>
            <w:r>
              <w:rPr>
                <w:rFonts w:hint="eastAsia" w:ascii="Consolas" w:hAnsi="Consolas" w:eastAsia="Consolas"/>
                <w:color w:val="000000"/>
                <w:sz w:val="19"/>
                <w:highlight w:val="white"/>
              </w:rPr>
              <w:t>abstract_ats::start()</w:t>
            </w:r>
            <w:r>
              <w:rPr>
                <w:rFonts w:hint="eastAsia" w:ascii="Consolas" w:hAnsi="Consolas" w:eastAsia="宋体"/>
                <w:color w:val="000000"/>
                <w:sz w:val="19"/>
                <w:highlight w:val="white"/>
                <w:lang w:val="en-US" w:eastAsia="zh-CN"/>
              </w:rPr>
              <w:t>,</w:t>
            </w:r>
            <w:r>
              <w:rPr>
                <w:rFonts w:hint="eastAsia" w:ascii="Consolas" w:hAnsi="Consolas" w:eastAsia="宋体"/>
                <w:color w:val="000000"/>
                <w:sz w:val="19"/>
                <w:highlight w:val="white"/>
                <w:lang w:val="en-US" w:eastAsia="zh-CN"/>
                <w14:textFill>
                  <w14:gradFill>
                    <w14:gsLst>
                      <w14:gs w14:pos="0">
                        <w14:srgbClr w14:val="FE4444"/>
                      </w14:gs>
                      <w14:gs w14:pos="100000">
                        <w14:srgbClr w14:val="832B2B"/>
                      </w14:gs>
                    </w14:gsLst>
                    <w14:lin w14:scaled="0"/>
                  </w14:gradFill>
                </w14:textFill>
              </w:rPr>
              <w:t>目前没有用</w:t>
            </w:r>
            <w:r>
              <w:rPr>
                <w:rFonts w:hint="eastAsia" w:ascii="Consolas" w:hAnsi="Consolas" w:eastAsia="Consolas"/>
                <w:color w:val="000000"/>
                <w:sz w:val="19"/>
                <w:highlight w:val="white"/>
              </w:rPr>
              <w:t>ats_daily_data</w:t>
            </w:r>
            <w:r>
              <w:rPr>
                <w:rFonts w:hint="eastAsia" w:ascii="Consolas" w:hAnsi="Consolas" w:eastAsia="宋体"/>
                <w:color w:val="000000"/>
                <w:sz w:val="19"/>
                <w:highlight w:val="white"/>
                <w:lang w:val="en-US" w:eastAsia="zh-CN"/>
              </w:rPr>
              <w:t xml:space="preserve"> in the</w:t>
            </w:r>
          </w:p>
          <w:p>
            <w:pPr>
              <w:numPr>
                <w:ilvl w:val="0"/>
                <w:numId w:val="20"/>
              </w:numPr>
              <w:rPr>
                <w:rFonts w:hint="default" w:ascii="Consolas" w:hAnsi="Consolas" w:eastAsia="Consolas"/>
                <w:color w:val="000000"/>
                <w:sz w:val="19"/>
                <w:highlight w:val="white"/>
                <w:lang w:val="en-US" w:eastAsia="zh-CN"/>
                <w14:textFill>
                  <w14:gradFill>
                    <w14:gsLst>
                      <w14:gs w14:pos="0">
                        <w14:srgbClr w14:val="FE4444"/>
                      </w14:gs>
                      <w14:gs w14:pos="100000">
                        <w14:srgbClr w14:val="832B2B"/>
                      </w14:gs>
                    </w14:gsLst>
                    <w14:lin w14:scaled="0"/>
                  </w14:gradFill>
                </w14:textFill>
              </w:rPr>
            </w:pPr>
            <w:r>
              <w:rPr>
                <w:rFonts w:hint="eastAsia" w:ascii="Consolas" w:hAnsi="Consolas" w:eastAsia="Consolas"/>
                <w:color w:val="000000"/>
                <w:sz w:val="19"/>
                <w:highlight w:val="white"/>
              </w:rPr>
              <w:t>ats_daily_data::save_daily()</w:t>
            </w:r>
            <w:r>
              <w:rPr>
                <w:rFonts w:hint="eastAsia" w:ascii="Consolas" w:hAnsi="Consolas" w:eastAsia="宋体"/>
                <w:color w:val="000000"/>
                <w:sz w:val="19"/>
                <w:highlight w:val="white"/>
                <w:lang w:val="en-US" w:eastAsia="zh-CN"/>
              </w:rPr>
              <w:t>(只有手动设置的仓位信息</w:t>
            </w:r>
            <w:r>
              <w:rPr>
                <w:rFonts w:hint="eastAsia" w:ascii="Consolas" w:hAnsi="Consolas" w:eastAsia="宋体"/>
                <w:color w:val="000000"/>
                <w:sz w:val="19"/>
                <w:highlight w:val="white"/>
                <w:lang w:val="en-US" w:eastAsia="zh-CN"/>
                <w14:textFill>
                  <w14:gradFill>
                    <w14:gsLst>
                      <w14:gs w14:pos="0">
                        <w14:srgbClr w14:val="FE4444"/>
                      </w14:gs>
                      <w14:gs w14:pos="100000">
                        <w14:srgbClr w14:val="832B2B"/>
                      </w14:gs>
                    </w14:gsLst>
                    <w14:lin w14:scaled="0"/>
                  </w14:gradFill>
                </w14:textFill>
              </w:rPr>
              <w:t>，与deals.csv同目录</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90</w:t>
            </w:r>
          </w:p>
        </w:tc>
        <w:tc>
          <w:tcPr>
            <w:tcW w:w="1951" w:type="dxa"/>
          </w:tcPr>
          <w:p>
            <w:pPr>
              <w:numPr>
                <w:ilvl w:val="0"/>
                <w:numId w:val="0"/>
              </w:numPr>
              <w:rPr>
                <w:rFonts w:hint="default"/>
                <w:vertAlign w:val="baseline"/>
                <w:lang w:val="en-US" w:eastAsia="zh-CN"/>
              </w:rPr>
            </w:pPr>
            <w:r>
              <w:rPr>
                <w:rFonts w:hint="eastAsia"/>
                <w:vertAlign w:val="baseline"/>
                <w:lang w:val="en-US" w:eastAsia="zh-CN"/>
              </w:rPr>
              <w:t xml:space="preserve">Deals.csv + </w:t>
            </w:r>
          </w:p>
          <w:p>
            <w:pPr>
              <w:numPr>
                <w:ilvl w:val="0"/>
                <w:numId w:val="0"/>
              </w:numPr>
              <w:rPr>
                <w:rFonts w:hint="default"/>
                <w:vertAlign w:val="baseline"/>
                <w:lang w:val="en-US" w:eastAsia="zh-CN"/>
              </w:rPr>
            </w:pPr>
            <w:r>
              <w:rPr>
                <w:rFonts w:hint="eastAsia" w:ascii="Consolas" w:hAnsi="Consolas" w:eastAsia="Consolas"/>
                <w:color w:val="0000FF"/>
                <w:sz w:val="19"/>
                <w:highlight w:val="white"/>
              </w:rPr>
              <w:t>InstrumentDatas</w:t>
            </w:r>
            <w:r>
              <w:rPr>
                <w:rFonts w:hint="eastAsia" w:ascii="Consolas" w:hAnsi="Consolas" w:eastAsia="宋体"/>
                <w:color w:val="0000FF"/>
                <w:sz w:val="19"/>
                <w:highlight w:val="white"/>
                <w:lang w:val="en-US" w:eastAsia="zh-CN"/>
              </w:rPr>
              <w:t>.csv,是否可以都不使用?</w:t>
            </w:r>
          </w:p>
        </w:tc>
        <w:tc>
          <w:tcPr>
            <w:tcW w:w="3235" w:type="dxa"/>
            <w:gridSpan w:val="5"/>
          </w:tcPr>
          <w:p>
            <w:pPr>
              <w:numPr>
                <w:ilvl w:val="0"/>
                <w:numId w:val="21"/>
              </w:numPr>
              <w:rPr>
                <w:rFonts w:hint="eastAsia" w:ascii="Consolas" w:hAnsi="Consolas" w:eastAsia="宋体"/>
                <w:color w:val="0000FF"/>
                <w:sz w:val="19"/>
                <w:highlight w:val="white"/>
                <w:lang w:val="en-US" w:eastAsia="zh-CN"/>
              </w:rPr>
            </w:pPr>
            <w:r>
              <w:rPr>
                <w:rFonts w:hint="eastAsia" w:ascii="Consolas" w:hAnsi="Consolas" w:eastAsia="Consolas"/>
                <w:color w:val="0000FF"/>
                <w:sz w:val="19"/>
                <w:highlight w:val="white"/>
              </w:rPr>
              <w:t>InstrumentDatas</w:t>
            </w:r>
            <w:r>
              <w:rPr>
                <w:rFonts w:hint="eastAsia" w:ascii="Consolas" w:hAnsi="Consolas" w:eastAsia="宋体"/>
                <w:color w:val="0000FF"/>
                <w:sz w:val="19"/>
                <w:highlight w:val="white"/>
                <w:lang w:val="en-US" w:eastAsia="zh-CN"/>
              </w:rPr>
              <w:t>记录的是昨仓和价格信息</w:t>
            </w:r>
          </w:p>
          <w:p>
            <w:pPr>
              <w:numPr>
                <w:ilvl w:val="0"/>
                <w:numId w:val="21"/>
              </w:numPr>
              <w:rPr>
                <w:rFonts w:hint="default" w:ascii="Consolas" w:hAnsi="Consolas" w:eastAsia="宋体"/>
                <w:color w:val="0000FF"/>
                <w:sz w:val="19"/>
                <w:highlight w:val="white"/>
                <w:lang w:val="en-US" w:eastAsia="zh-CN"/>
              </w:rPr>
            </w:pPr>
            <w:r>
              <w:rPr>
                <w:rFonts w:hint="eastAsia"/>
                <w:vertAlign w:val="baseline"/>
                <w:lang w:val="en-US" w:eastAsia="zh-CN"/>
              </w:rPr>
              <w:t>Deals.csv今天的仓位信息</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eastAsia"/>
                <w:vertAlign w:val="baseline"/>
                <w:lang w:val="en-US" w:eastAsia="zh-CN"/>
              </w:rPr>
            </w:pPr>
          </w:p>
        </w:tc>
        <w:tc>
          <w:tcPr>
            <w:tcW w:w="1951" w:type="dxa"/>
          </w:tcPr>
          <w:p>
            <w:pPr>
              <w:numPr>
                <w:ilvl w:val="0"/>
                <w:numId w:val="0"/>
              </w:numPr>
              <w:rPr>
                <w:rFonts w:hint="eastAsia"/>
                <w:vertAlign w:val="baseline"/>
                <w:lang w:val="en-US" w:eastAsia="zh-CN"/>
              </w:rPr>
            </w:pP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6"/>
        </w:numPr>
        <w:ind w:left="0" w:leftChars="0" w:firstLine="0" w:firstLineChars="0"/>
        <w:rPr>
          <w:rFonts w:hint="default"/>
          <w:lang w:val="en-US" w:eastAsia="zh-CN"/>
        </w:rPr>
      </w:pPr>
      <w:r>
        <w:rPr>
          <w:rFonts w:hint="eastAsia"/>
          <w:lang w:val="en-US" w:eastAsia="zh-CN"/>
        </w:rPr>
        <w:t>应用场景举例</w:t>
      </w:r>
    </w:p>
    <w:p>
      <w:pPr>
        <w:numPr>
          <w:ilvl w:val="0"/>
          <w:numId w:val="0"/>
        </w:numPr>
        <w:ind w:leftChars="0"/>
        <w:rPr>
          <w:rFonts w:hint="default"/>
          <w:lang w:val="en-US" w:eastAsia="zh-CN"/>
        </w:rPr>
      </w:pPr>
    </w:p>
    <w:tbl>
      <w:tblPr>
        <w:tblStyle w:val="8"/>
        <w:tblW w:w="98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6"/>
        <w:gridCol w:w="1754"/>
        <w:gridCol w:w="1420"/>
        <w:gridCol w:w="1986"/>
        <w:gridCol w:w="2720"/>
        <w:gridCol w:w="8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default"/>
                <w:vertAlign w:val="baseline"/>
                <w:lang w:val="en-US" w:eastAsia="zh-CN"/>
              </w:rPr>
            </w:pPr>
          </w:p>
        </w:tc>
        <w:tc>
          <w:tcPr>
            <w:tcW w:w="1754" w:type="dxa"/>
          </w:tcPr>
          <w:p>
            <w:pPr>
              <w:numPr>
                <w:ilvl w:val="0"/>
                <w:numId w:val="0"/>
              </w:numPr>
              <w:rPr>
                <w:rFonts w:hint="default"/>
                <w:vertAlign w:val="baseline"/>
                <w:lang w:val="en-US" w:eastAsia="zh-CN"/>
              </w:rPr>
            </w:pPr>
            <w:r>
              <w:rPr>
                <w:rFonts w:hint="eastAsia"/>
                <w:vertAlign w:val="baseline"/>
                <w:lang w:val="en-US" w:eastAsia="zh-CN"/>
              </w:rPr>
              <w:t>市场预期</w:t>
            </w:r>
          </w:p>
        </w:tc>
        <w:tc>
          <w:tcPr>
            <w:tcW w:w="1420" w:type="dxa"/>
          </w:tcPr>
          <w:p>
            <w:pPr>
              <w:numPr>
                <w:ilvl w:val="0"/>
                <w:numId w:val="0"/>
              </w:numPr>
              <w:rPr>
                <w:rFonts w:hint="default"/>
                <w:vertAlign w:val="baseline"/>
                <w:lang w:val="en-US" w:eastAsia="zh-CN"/>
              </w:rPr>
            </w:pPr>
            <w:r>
              <w:rPr>
                <w:rFonts w:hint="eastAsia"/>
                <w:vertAlign w:val="baseline"/>
                <w:lang w:val="en-US" w:eastAsia="zh-CN"/>
              </w:rPr>
              <w:t>理由</w:t>
            </w:r>
          </w:p>
        </w:tc>
        <w:tc>
          <w:tcPr>
            <w:tcW w:w="1986" w:type="dxa"/>
          </w:tcPr>
          <w:p>
            <w:pPr>
              <w:numPr>
                <w:ilvl w:val="0"/>
                <w:numId w:val="0"/>
              </w:numPr>
              <w:rPr>
                <w:rFonts w:hint="default"/>
                <w:vertAlign w:val="baseline"/>
                <w:lang w:val="en-US" w:eastAsia="zh-CN"/>
              </w:rPr>
            </w:pPr>
            <w:r>
              <w:rPr>
                <w:rFonts w:hint="eastAsia"/>
                <w:vertAlign w:val="baseline"/>
                <w:lang w:val="en-US" w:eastAsia="zh-CN"/>
              </w:rPr>
              <w:t>合约</w:t>
            </w:r>
          </w:p>
        </w:tc>
        <w:tc>
          <w:tcPr>
            <w:tcW w:w="2720" w:type="dxa"/>
          </w:tcPr>
          <w:p>
            <w:pPr>
              <w:numPr>
                <w:ilvl w:val="0"/>
                <w:numId w:val="0"/>
              </w:numPr>
              <w:rPr>
                <w:rFonts w:hint="default"/>
                <w:vertAlign w:val="baseline"/>
                <w:lang w:val="en-US" w:eastAsia="zh-CN"/>
              </w:rPr>
            </w:pPr>
            <w:r>
              <w:rPr>
                <w:rFonts w:hint="eastAsia"/>
                <w:vertAlign w:val="baseline"/>
                <w:lang w:val="en-US" w:eastAsia="zh-CN"/>
              </w:rPr>
              <w:t>实际结果</w:t>
            </w:r>
          </w:p>
        </w:tc>
        <w:tc>
          <w:tcPr>
            <w:tcW w:w="890" w:type="dxa"/>
          </w:tcPr>
          <w:p>
            <w:pPr>
              <w:numPr>
                <w:ilvl w:val="0"/>
                <w:numId w:val="0"/>
              </w:numPr>
              <w:rPr>
                <w:rFonts w:hint="default"/>
                <w:vertAlign w:val="baseline"/>
                <w:lang w:val="en-US" w:eastAsia="zh-CN"/>
              </w:rPr>
            </w:pPr>
            <w:r>
              <w:rPr>
                <w:rFonts w:hint="eastAsia"/>
                <w:vertAlign w:val="baseline"/>
                <w:lang w:val="en-US" w:eastAsia="zh-CN"/>
              </w:rPr>
              <w:t>仓位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vMerge w:val="restart"/>
          </w:tcPr>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default"/>
                <w:vertAlign w:val="baseline"/>
                <w:lang w:val="en-US" w:eastAsia="zh-CN"/>
              </w:rPr>
            </w:pPr>
            <w:r>
              <w:rPr>
                <w:rFonts w:hint="eastAsia"/>
                <w:vertAlign w:val="baseline"/>
                <w:lang w:val="en-US" w:eastAsia="zh-CN"/>
              </w:rPr>
              <w:t>20190408</w:t>
            </w:r>
          </w:p>
        </w:tc>
        <w:tc>
          <w:tcPr>
            <w:tcW w:w="1754" w:type="dxa"/>
          </w:tcPr>
          <w:p>
            <w:pPr>
              <w:numPr>
                <w:ilvl w:val="0"/>
                <w:numId w:val="0"/>
              </w:numPr>
              <w:rPr>
                <w:rFonts w:hint="default"/>
                <w:vertAlign w:val="baseline"/>
                <w:lang w:val="en-US" w:eastAsia="zh-CN"/>
              </w:rPr>
            </w:pPr>
            <w:r>
              <w:rPr>
                <w:rFonts w:hint="eastAsia"/>
                <w:vertAlign w:val="baseline"/>
                <w:lang w:val="en-US" w:eastAsia="zh-CN"/>
              </w:rPr>
              <w:t>股票看空</w:t>
            </w:r>
          </w:p>
        </w:tc>
        <w:tc>
          <w:tcPr>
            <w:tcW w:w="1420" w:type="dxa"/>
          </w:tcPr>
          <w:p>
            <w:pPr>
              <w:numPr>
                <w:ilvl w:val="0"/>
                <w:numId w:val="0"/>
              </w:numPr>
              <w:rPr>
                <w:rFonts w:hint="default"/>
                <w:vertAlign w:val="baseline"/>
                <w:lang w:val="en-US" w:eastAsia="zh-CN"/>
              </w:rPr>
            </w:pPr>
            <w:r>
              <w:rPr>
                <w:rFonts w:hint="eastAsia"/>
                <w:vertAlign w:val="baseline"/>
                <w:lang w:val="en-US" w:eastAsia="zh-CN"/>
              </w:rPr>
              <w:t>50etf期权</w:t>
            </w:r>
          </w:p>
        </w:tc>
        <w:tc>
          <w:tcPr>
            <w:tcW w:w="1986" w:type="dxa"/>
          </w:tcPr>
          <w:p>
            <w:pPr>
              <w:numPr>
                <w:ilvl w:val="0"/>
                <w:numId w:val="0"/>
              </w:numPr>
              <w:rPr>
                <w:rFonts w:hint="default"/>
                <w:vertAlign w:val="baseline"/>
                <w:lang w:val="en-US" w:eastAsia="zh-CN"/>
              </w:rPr>
            </w:pPr>
            <w:r>
              <w:rPr>
                <w:rFonts w:hint="eastAsia"/>
                <w:vertAlign w:val="baseline"/>
                <w:lang w:val="en-US" w:eastAsia="zh-CN"/>
              </w:rPr>
              <w:t>50ETF沽5月3000</w:t>
            </w:r>
          </w:p>
        </w:tc>
        <w:tc>
          <w:tcPr>
            <w:tcW w:w="2720" w:type="dxa"/>
          </w:tcPr>
          <w:p>
            <w:pPr>
              <w:numPr>
                <w:ilvl w:val="0"/>
                <w:numId w:val="0"/>
              </w:numPr>
              <w:rPr>
                <w:rFonts w:hint="default"/>
                <w:vertAlign w:val="baseline"/>
                <w:lang w:val="en-US" w:eastAsia="zh-CN"/>
              </w:rPr>
            </w:pPr>
            <w:r>
              <w:rPr>
                <w:rFonts w:hint="eastAsia"/>
                <w:vertAlign w:val="baseline"/>
                <w:lang w:val="en-US" w:eastAsia="zh-CN"/>
              </w:rPr>
              <w:t>50etf跌破5日线</w:t>
            </w: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vMerge w:val="continue"/>
          </w:tcPr>
          <w:p>
            <w:pPr>
              <w:numPr>
                <w:ilvl w:val="0"/>
                <w:numId w:val="0"/>
              </w:numPr>
              <w:rPr>
                <w:rFonts w:hint="default"/>
                <w:vertAlign w:val="baseline"/>
                <w:lang w:val="en-US" w:eastAsia="zh-CN"/>
              </w:rPr>
            </w:pPr>
          </w:p>
        </w:tc>
        <w:tc>
          <w:tcPr>
            <w:tcW w:w="1754" w:type="dxa"/>
          </w:tcPr>
          <w:p>
            <w:pPr>
              <w:numPr>
                <w:ilvl w:val="0"/>
                <w:numId w:val="0"/>
              </w:numPr>
              <w:rPr>
                <w:rFonts w:hint="default"/>
                <w:vertAlign w:val="baseline"/>
                <w:lang w:val="en-US" w:eastAsia="zh-CN"/>
              </w:rPr>
            </w:pPr>
            <w:r>
              <w:rPr>
                <w:rFonts w:hint="eastAsia"/>
                <w:vertAlign w:val="baseline"/>
                <w:lang w:val="en-US" w:eastAsia="zh-CN"/>
              </w:rPr>
              <w:t>期货做多</w:t>
            </w:r>
          </w:p>
        </w:tc>
        <w:tc>
          <w:tcPr>
            <w:tcW w:w="1420" w:type="dxa"/>
          </w:tcPr>
          <w:p>
            <w:pPr>
              <w:numPr>
                <w:ilvl w:val="0"/>
                <w:numId w:val="0"/>
              </w:numPr>
              <w:rPr>
                <w:rFonts w:hint="eastAsia"/>
                <w:vertAlign w:val="baseline"/>
                <w:lang w:val="en-US" w:eastAsia="zh-CN"/>
              </w:rPr>
            </w:pPr>
            <w:r>
              <w:rPr>
                <w:rFonts w:hint="eastAsia"/>
                <w:vertAlign w:val="baseline"/>
                <w:lang w:val="en-US" w:eastAsia="zh-CN"/>
              </w:rPr>
              <w:t>Al1906</w:t>
            </w:r>
          </w:p>
          <w:p>
            <w:pPr>
              <w:numPr>
                <w:ilvl w:val="0"/>
                <w:numId w:val="0"/>
              </w:numPr>
              <w:rPr>
                <w:rFonts w:hint="default"/>
                <w:vertAlign w:val="baseline"/>
                <w:lang w:val="en-US" w:eastAsia="zh-CN"/>
              </w:rPr>
            </w:pPr>
            <w:r>
              <w:rPr>
                <w:rFonts w:hint="eastAsia"/>
                <w:vertAlign w:val="baseline"/>
                <w:lang w:val="en-US" w:eastAsia="zh-CN"/>
              </w:rPr>
              <w:t>Cu1907</w:t>
            </w:r>
          </w:p>
          <w:p>
            <w:pPr>
              <w:numPr>
                <w:ilvl w:val="0"/>
                <w:numId w:val="0"/>
              </w:numPr>
              <w:rPr>
                <w:rFonts w:hint="eastAsia"/>
                <w:vertAlign w:val="baseline"/>
                <w:lang w:val="en-US" w:eastAsia="zh-CN"/>
              </w:rPr>
            </w:pPr>
            <w:r>
              <w:rPr>
                <w:rFonts w:hint="eastAsia"/>
                <w:vertAlign w:val="baseline"/>
                <w:lang w:val="en-US" w:eastAsia="zh-CN"/>
              </w:rPr>
              <w:t>J1909(双底,有突破下降趋势线的可能)</w:t>
            </w:r>
          </w:p>
          <w:p>
            <w:pPr>
              <w:numPr>
                <w:ilvl w:val="0"/>
                <w:numId w:val="0"/>
              </w:numPr>
              <w:rPr>
                <w:rFonts w:hint="default"/>
                <w:vertAlign w:val="baseline"/>
                <w:lang w:val="en-US" w:eastAsia="zh-CN"/>
              </w:rPr>
            </w:pPr>
            <w:r>
              <w:rPr>
                <w:rFonts w:hint="eastAsia"/>
                <w:vertAlign w:val="baseline"/>
                <w:lang w:val="en-US" w:eastAsia="zh-CN"/>
              </w:rPr>
              <w:t>Ta1909</w:t>
            </w:r>
          </w:p>
          <w:p>
            <w:pPr>
              <w:numPr>
                <w:ilvl w:val="0"/>
                <w:numId w:val="0"/>
              </w:numPr>
              <w:rPr>
                <w:rFonts w:hint="default"/>
                <w:vertAlign w:val="baseline"/>
                <w:lang w:val="en-US" w:eastAsia="zh-CN"/>
              </w:rPr>
            </w:pPr>
            <w:r>
              <w:rPr>
                <w:rFonts w:hint="eastAsia"/>
                <w:vertAlign w:val="baseline"/>
                <w:lang w:val="en-US" w:eastAsia="zh-CN"/>
              </w:rPr>
              <w:t>Jm1909</w:t>
            </w: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vMerge w:val="restart"/>
          </w:tcPr>
          <w:p>
            <w:pPr>
              <w:numPr>
                <w:ilvl w:val="0"/>
                <w:numId w:val="0"/>
              </w:numPr>
              <w:rPr>
                <w:rFonts w:hint="default"/>
                <w:vertAlign w:val="baseline"/>
                <w:lang w:val="en-US" w:eastAsia="zh-CN"/>
              </w:rPr>
            </w:pPr>
            <w:r>
              <w:rPr>
                <w:rFonts w:hint="eastAsia"/>
                <w:vertAlign w:val="baseline"/>
                <w:lang w:val="en-US" w:eastAsia="zh-CN"/>
              </w:rPr>
              <w:t>20190409</w:t>
            </w:r>
          </w:p>
        </w:tc>
        <w:tc>
          <w:tcPr>
            <w:tcW w:w="1754" w:type="dxa"/>
          </w:tcPr>
          <w:p>
            <w:pPr>
              <w:numPr>
                <w:ilvl w:val="0"/>
                <w:numId w:val="0"/>
              </w:numPr>
              <w:rPr>
                <w:rFonts w:hint="default"/>
                <w:vertAlign w:val="baseline"/>
                <w:lang w:val="en-US" w:eastAsia="zh-CN"/>
              </w:rPr>
            </w:pPr>
            <w:r>
              <w:rPr>
                <w:rFonts w:hint="eastAsia"/>
                <w:vertAlign w:val="baseline"/>
                <w:lang w:val="en-US" w:eastAsia="zh-CN"/>
              </w:rPr>
              <w:t>股票做空为主</w:t>
            </w:r>
          </w:p>
        </w:tc>
        <w:tc>
          <w:tcPr>
            <w:tcW w:w="1420" w:type="dxa"/>
          </w:tcPr>
          <w:p>
            <w:pPr>
              <w:numPr>
                <w:ilvl w:val="0"/>
                <w:numId w:val="0"/>
              </w:numPr>
              <w:rPr>
                <w:rFonts w:hint="default"/>
                <w:vertAlign w:val="baseline"/>
                <w:lang w:val="en-US" w:eastAsia="zh-CN"/>
              </w:rPr>
            </w:pPr>
            <w:r>
              <w:rPr>
                <w:rFonts w:hint="eastAsia"/>
                <w:vertAlign w:val="baseline"/>
                <w:lang w:val="en-US" w:eastAsia="zh-CN"/>
              </w:rPr>
              <w:t>50ETF沽5月3000</w:t>
            </w:r>
          </w:p>
        </w:tc>
        <w:tc>
          <w:tcPr>
            <w:tcW w:w="1986" w:type="dxa"/>
          </w:tcPr>
          <w:p>
            <w:pPr>
              <w:numPr>
                <w:ilvl w:val="0"/>
                <w:numId w:val="0"/>
              </w:numPr>
              <w:rPr>
                <w:rFonts w:hint="default"/>
                <w:vertAlign w:val="baseline"/>
                <w:lang w:val="en-US" w:eastAsia="zh-CN"/>
              </w:rPr>
            </w:pPr>
            <w:r>
              <w:rPr>
                <w:rFonts w:hint="eastAsia"/>
                <w:vertAlign w:val="baseline"/>
                <w:lang w:val="en-US" w:eastAsia="zh-CN"/>
              </w:rPr>
              <w:t>50ETF沽5月3000</w:t>
            </w:r>
          </w:p>
        </w:tc>
        <w:tc>
          <w:tcPr>
            <w:tcW w:w="2720" w:type="dxa"/>
          </w:tcPr>
          <w:p>
            <w:pPr>
              <w:numPr>
                <w:ilvl w:val="0"/>
                <w:numId w:val="0"/>
              </w:numPr>
              <w:rPr>
                <w:rFonts w:hint="default"/>
                <w:vertAlign w:val="baseline"/>
                <w:lang w:val="en-US" w:eastAsia="zh-CN"/>
              </w:rPr>
            </w:pPr>
            <w:r>
              <w:rPr>
                <w:rFonts w:hint="eastAsia"/>
                <w:vertAlign w:val="baseline"/>
                <w:lang w:val="en-US" w:eastAsia="zh-CN"/>
              </w:rPr>
              <w:t>由于指数大幅震荡，止损50ETF沽5月3000出局</w:t>
            </w: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trPr>
        <w:tc>
          <w:tcPr>
            <w:tcW w:w="1086" w:type="dxa"/>
            <w:vMerge w:val="continue"/>
          </w:tcPr>
          <w:p>
            <w:pPr>
              <w:numPr>
                <w:ilvl w:val="0"/>
                <w:numId w:val="0"/>
              </w:numPr>
              <w:rPr>
                <w:rFonts w:hint="default"/>
                <w:vertAlign w:val="baseline"/>
                <w:lang w:val="en-US" w:eastAsia="zh-CN"/>
              </w:rPr>
            </w:pPr>
          </w:p>
        </w:tc>
        <w:tc>
          <w:tcPr>
            <w:tcW w:w="1754" w:type="dxa"/>
            <w:vMerge w:val="restart"/>
          </w:tcPr>
          <w:p>
            <w:pPr>
              <w:numPr>
                <w:ilvl w:val="0"/>
                <w:numId w:val="0"/>
              </w:numPr>
              <w:rPr>
                <w:rFonts w:hint="default"/>
                <w:vertAlign w:val="baseline"/>
                <w:lang w:val="en-US" w:eastAsia="zh-CN"/>
              </w:rPr>
            </w:pPr>
            <w:r>
              <w:rPr>
                <w:rFonts w:hint="eastAsia"/>
                <w:vertAlign w:val="baseline"/>
                <w:lang w:val="en-US" w:eastAsia="zh-CN"/>
              </w:rPr>
              <w:t>期货做空为主</w:t>
            </w:r>
          </w:p>
        </w:tc>
        <w:tc>
          <w:tcPr>
            <w:tcW w:w="1420" w:type="dxa"/>
          </w:tcPr>
          <w:p>
            <w:pPr>
              <w:numPr>
                <w:ilvl w:val="0"/>
                <w:numId w:val="0"/>
              </w:numPr>
              <w:rPr>
                <w:rFonts w:hint="default"/>
                <w:vertAlign w:val="baseline"/>
                <w:lang w:val="en-US" w:eastAsia="zh-CN"/>
              </w:rPr>
            </w:pPr>
            <w:r>
              <w:rPr>
                <w:rFonts w:hint="eastAsia"/>
                <w:vertAlign w:val="baseline"/>
                <w:lang w:val="en-US" w:eastAsia="zh-CN"/>
              </w:rPr>
              <w:t>I1909做空</w:t>
            </w:r>
          </w:p>
          <w:p>
            <w:pPr>
              <w:numPr>
                <w:ilvl w:val="0"/>
                <w:numId w:val="0"/>
              </w:numPr>
              <w:rPr>
                <w:rFonts w:hint="default"/>
                <w:vertAlign w:val="baseline"/>
                <w:lang w:val="en-US" w:eastAsia="zh-CN"/>
              </w:rPr>
            </w:pPr>
          </w:p>
        </w:tc>
        <w:tc>
          <w:tcPr>
            <w:tcW w:w="1986" w:type="dxa"/>
          </w:tcPr>
          <w:p>
            <w:pPr>
              <w:numPr>
                <w:ilvl w:val="0"/>
                <w:numId w:val="0"/>
              </w:numPr>
              <w:rPr>
                <w:rFonts w:hint="default"/>
                <w:vertAlign w:val="baseline"/>
                <w:lang w:val="en-US" w:eastAsia="zh-CN"/>
              </w:rPr>
            </w:pPr>
            <w:r>
              <w:rPr>
                <w:rFonts w:hint="eastAsia"/>
                <w:vertAlign w:val="baseline"/>
                <w:lang w:val="en-US" w:eastAsia="zh-CN"/>
              </w:rPr>
              <w:t>做空的原因是I1909和i1905都到了上升通道的压力位</w:t>
            </w:r>
          </w:p>
        </w:tc>
        <w:tc>
          <w:tcPr>
            <w:tcW w:w="2720" w:type="dxa"/>
            <w:vMerge w:val="restart"/>
          </w:tcPr>
          <w:p>
            <w:pPr>
              <w:numPr>
                <w:ilvl w:val="0"/>
                <w:numId w:val="0"/>
              </w:numPr>
              <w:rPr>
                <w:rFonts w:hint="eastAsia"/>
                <w:vertAlign w:val="baseline"/>
                <w:lang w:val="en-US" w:eastAsia="zh-CN"/>
              </w:rPr>
            </w:pPr>
          </w:p>
          <w:p>
            <w:pPr>
              <w:numPr>
                <w:ilvl w:val="0"/>
                <w:numId w:val="22"/>
              </w:numPr>
              <w:rPr>
                <w:rFonts w:hint="eastAsia"/>
                <w:vertAlign w:val="baseline"/>
                <w:lang w:val="en-US" w:eastAsia="zh-CN"/>
              </w:rPr>
            </w:pPr>
            <w:r>
              <w:rPr>
                <w:rFonts w:hint="eastAsia"/>
                <w:vertAlign w:val="baseline"/>
                <w:lang w:val="en-US" w:eastAsia="zh-CN"/>
              </w:rPr>
              <w:t>由于oi1909在文华商品指数调整之际，在分时均线上方调整，买入1手，最后止盈260出局。</w:t>
            </w:r>
          </w:p>
          <w:p>
            <w:pPr>
              <w:numPr>
                <w:ilvl w:val="0"/>
                <w:numId w:val="22"/>
              </w:numPr>
              <w:rPr>
                <w:rFonts w:hint="eastAsia"/>
                <w:vertAlign w:val="baseline"/>
                <w:lang w:val="en-US" w:eastAsia="zh-CN"/>
              </w:rPr>
            </w:pPr>
            <w:r>
              <w:rPr>
                <w:rFonts w:hint="eastAsia"/>
                <w:vertAlign w:val="baseline"/>
                <w:lang w:val="en-US" w:eastAsia="zh-CN"/>
              </w:rPr>
              <w:t>I1909，由于犹豫，错失做空良机</w:t>
            </w:r>
          </w:p>
          <w:p>
            <w:pPr>
              <w:numPr>
                <w:ilvl w:val="0"/>
                <w:numId w:val="22"/>
              </w:numPr>
              <w:rPr>
                <w:rFonts w:hint="eastAsia"/>
                <w:vertAlign w:val="baseline"/>
                <w:lang w:val="en-US" w:eastAsia="zh-CN"/>
              </w:rPr>
            </w:pPr>
            <w:r>
              <w:rPr>
                <w:rFonts w:hint="eastAsia"/>
                <w:vertAlign w:val="baseline"/>
                <w:lang w:val="en-US" w:eastAsia="zh-CN"/>
              </w:rPr>
              <w:t>Au1912，没有操作</w:t>
            </w:r>
          </w:p>
          <w:p>
            <w:pPr>
              <w:numPr>
                <w:ilvl w:val="0"/>
                <w:numId w:val="0"/>
              </w:numPr>
              <w:rPr>
                <w:rFonts w:hint="default"/>
                <w:vertAlign w:val="baseline"/>
                <w:lang w:val="en-US" w:eastAsia="zh-CN"/>
              </w:rPr>
            </w:pPr>
          </w:p>
        </w:tc>
        <w:tc>
          <w:tcPr>
            <w:tcW w:w="890" w:type="dxa"/>
            <w:vMerge w:val="restart"/>
          </w:tcPr>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086" w:type="dxa"/>
            <w:vMerge w:val="continue"/>
          </w:tcPr>
          <w:p>
            <w:pPr>
              <w:numPr>
                <w:ilvl w:val="0"/>
                <w:numId w:val="0"/>
              </w:numPr>
              <w:rPr>
                <w:rFonts w:hint="default"/>
                <w:vertAlign w:val="baseline"/>
                <w:lang w:val="en-US" w:eastAsia="zh-CN"/>
              </w:rPr>
            </w:pPr>
          </w:p>
        </w:tc>
        <w:tc>
          <w:tcPr>
            <w:tcW w:w="1754" w:type="dxa"/>
            <w:vMerge w:val="continue"/>
          </w:tcPr>
          <w:p>
            <w:pPr>
              <w:numPr>
                <w:ilvl w:val="0"/>
                <w:numId w:val="0"/>
              </w:numPr>
              <w:rPr>
                <w:rFonts w:hint="eastAsia"/>
                <w:vertAlign w:val="baseline"/>
                <w:lang w:val="en-US" w:eastAsia="zh-CN"/>
              </w:rPr>
            </w:pPr>
          </w:p>
        </w:tc>
        <w:tc>
          <w:tcPr>
            <w:tcW w:w="1420" w:type="dxa"/>
          </w:tcPr>
          <w:p>
            <w:pPr>
              <w:numPr>
                <w:ilvl w:val="0"/>
                <w:numId w:val="0"/>
              </w:numPr>
              <w:rPr>
                <w:rFonts w:hint="default"/>
                <w:vertAlign w:val="baseline"/>
                <w:lang w:val="en-US" w:eastAsia="zh-CN"/>
              </w:rPr>
            </w:pPr>
            <w:r>
              <w:rPr>
                <w:rFonts w:hint="eastAsia"/>
                <w:vertAlign w:val="baseline"/>
                <w:lang w:val="en-US" w:eastAsia="zh-CN"/>
              </w:rPr>
              <w:t>Oi1909做空</w:t>
            </w:r>
          </w:p>
          <w:p>
            <w:pPr>
              <w:numPr>
                <w:ilvl w:val="0"/>
                <w:numId w:val="0"/>
              </w:numPr>
              <w:rPr>
                <w:rFonts w:hint="eastAsia"/>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vMerge w:val="continue"/>
          </w:tcPr>
          <w:p>
            <w:pPr>
              <w:numPr>
                <w:ilvl w:val="0"/>
                <w:numId w:val="0"/>
              </w:numPr>
              <w:rPr>
                <w:rFonts w:hint="eastAsia"/>
                <w:vertAlign w:val="baseline"/>
                <w:lang w:val="en-US" w:eastAsia="zh-CN"/>
              </w:rPr>
            </w:pPr>
          </w:p>
        </w:tc>
        <w:tc>
          <w:tcPr>
            <w:tcW w:w="890" w:type="dxa"/>
            <w:vMerge w:val="continue"/>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086" w:type="dxa"/>
            <w:vMerge w:val="continue"/>
          </w:tcPr>
          <w:p>
            <w:pPr>
              <w:numPr>
                <w:ilvl w:val="0"/>
                <w:numId w:val="0"/>
              </w:numPr>
              <w:rPr>
                <w:rFonts w:hint="default"/>
                <w:vertAlign w:val="baseline"/>
                <w:lang w:val="en-US" w:eastAsia="zh-CN"/>
              </w:rPr>
            </w:pPr>
          </w:p>
        </w:tc>
        <w:tc>
          <w:tcPr>
            <w:tcW w:w="1754" w:type="dxa"/>
            <w:vMerge w:val="continue"/>
          </w:tcPr>
          <w:p>
            <w:pPr>
              <w:numPr>
                <w:ilvl w:val="0"/>
                <w:numId w:val="0"/>
              </w:numPr>
              <w:rPr>
                <w:rFonts w:hint="eastAsia"/>
                <w:vertAlign w:val="baseline"/>
                <w:lang w:val="en-US" w:eastAsia="zh-CN"/>
              </w:rPr>
            </w:pPr>
          </w:p>
        </w:tc>
        <w:tc>
          <w:tcPr>
            <w:tcW w:w="1420" w:type="dxa"/>
          </w:tcPr>
          <w:p>
            <w:pPr>
              <w:numPr>
                <w:ilvl w:val="0"/>
                <w:numId w:val="0"/>
              </w:numPr>
              <w:rPr>
                <w:rFonts w:hint="eastAsia"/>
                <w:vertAlign w:val="baseline"/>
                <w:lang w:val="en-US" w:eastAsia="zh-CN"/>
              </w:rPr>
            </w:pPr>
            <w:r>
              <w:rPr>
                <w:rFonts w:hint="eastAsia"/>
                <w:vertAlign w:val="baseline"/>
                <w:lang w:val="en-US" w:eastAsia="zh-CN"/>
              </w:rPr>
              <w:t>Au1912做多</w:t>
            </w:r>
          </w:p>
        </w:tc>
        <w:tc>
          <w:tcPr>
            <w:tcW w:w="1986" w:type="dxa"/>
          </w:tcPr>
          <w:p>
            <w:pPr>
              <w:numPr>
                <w:ilvl w:val="0"/>
                <w:numId w:val="0"/>
              </w:numPr>
              <w:rPr>
                <w:rFonts w:hint="default"/>
                <w:vertAlign w:val="baseline"/>
                <w:lang w:val="en-US" w:eastAsia="zh-CN"/>
              </w:rPr>
            </w:pPr>
          </w:p>
        </w:tc>
        <w:tc>
          <w:tcPr>
            <w:tcW w:w="2720" w:type="dxa"/>
            <w:vMerge w:val="continue"/>
          </w:tcPr>
          <w:p>
            <w:pPr>
              <w:numPr>
                <w:ilvl w:val="0"/>
                <w:numId w:val="0"/>
              </w:numPr>
              <w:rPr>
                <w:rFonts w:hint="eastAsia"/>
                <w:vertAlign w:val="baseline"/>
                <w:lang w:val="en-US" w:eastAsia="zh-CN"/>
              </w:rPr>
            </w:pPr>
          </w:p>
        </w:tc>
        <w:tc>
          <w:tcPr>
            <w:tcW w:w="890" w:type="dxa"/>
            <w:vMerge w:val="continue"/>
          </w:tcPr>
          <w:p>
            <w:pPr>
              <w:numPr>
                <w:ilvl w:val="0"/>
                <w:numId w:val="0"/>
              </w:numPr>
              <w:rPr>
                <w:rFonts w:hint="default"/>
                <w:vertAlign w:val="baseline"/>
                <w:lang w:val="en-US" w:eastAsia="zh-CN"/>
              </w:rPr>
            </w:pPr>
          </w:p>
        </w:tc>
      </w:tr>
      <w:tr>
        <w:tblPrEx>
          <w:tblCellMar>
            <w:top w:w="0" w:type="dxa"/>
            <w:left w:w="108" w:type="dxa"/>
            <w:bottom w:w="0" w:type="dxa"/>
            <w:right w:w="108" w:type="dxa"/>
          </w:tblCellMar>
        </w:tblPrEx>
        <w:tc>
          <w:tcPr>
            <w:tcW w:w="1086" w:type="dxa"/>
            <w:vMerge w:val="restart"/>
          </w:tcPr>
          <w:p>
            <w:pPr>
              <w:numPr>
                <w:ilvl w:val="0"/>
                <w:numId w:val="0"/>
              </w:numPr>
              <w:rPr>
                <w:rFonts w:hint="default"/>
                <w:vertAlign w:val="baseline"/>
                <w:lang w:val="en-US" w:eastAsia="zh-CN"/>
              </w:rPr>
            </w:pPr>
            <w:r>
              <w:rPr>
                <w:rFonts w:hint="eastAsia"/>
                <w:vertAlign w:val="baseline"/>
                <w:lang w:val="en-US" w:eastAsia="zh-CN"/>
              </w:rPr>
              <w:t>20190410</w:t>
            </w:r>
          </w:p>
        </w:tc>
        <w:tc>
          <w:tcPr>
            <w:tcW w:w="1754" w:type="dxa"/>
          </w:tcPr>
          <w:p>
            <w:pPr>
              <w:numPr>
                <w:ilvl w:val="0"/>
                <w:numId w:val="0"/>
              </w:numPr>
              <w:rPr>
                <w:rFonts w:hint="eastAsia"/>
                <w:vertAlign w:val="baseline"/>
                <w:lang w:val="en-US" w:eastAsia="zh-CN"/>
              </w:rPr>
            </w:pPr>
            <w:r>
              <w:rPr>
                <w:rFonts w:hint="eastAsia"/>
                <w:vertAlign w:val="baseline"/>
                <w:lang w:val="en-US" w:eastAsia="zh-CN"/>
              </w:rPr>
              <w:t>股票做空为主</w:t>
            </w:r>
          </w:p>
        </w:tc>
        <w:tc>
          <w:tcPr>
            <w:tcW w:w="1420" w:type="dxa"/>
          </w:tcPr>
          <w:p>
            <w:pPr>
              <w:numPr>
                <w:ilvl w:val="0"/>
                <w:numId w:val="0"/>
              </w:numPr>
              <w:rPr>
                <w:rFonts w:hint="default"/>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vMerge w:val="continue"/>
          </w:tcPr>
          <w:p>
            <w:pPr>
              <w:numPr>
                <w:ilvl w:val="0"/>
                <w:numId w:val="0"/>
              </w:numPr>
              <w:rPr>
                <w:rFonts w:hint="default"/>
                <w:vertAlign w:val="baseline"/>
                <w:lang w:val="en-US" w:eastAsia="zh-CN"/>
              </w:rPr>
            </w:pPr>
          </w:p>
        </w:tc>
        <w:tc>
          <w:tcPr>
            <w:tcW w:w="1754" w:type="dxa"/>
          </w:tcPr>
          <w:p>
            <w:pPr>
              <w:numPr>
                <w:ilvl w:val="0"/>
                <w:numId w:val="0"/>
              </w:numPr>
              <w:rPr>
                <w:rFonts w:hint="eastAsia"/>
                <w:vertAlign w:val="baseline"/>
                <w:lang w:val="en-US" w:eastAsia="zh-CN"/>
              </w:rPr>
            </w:pPr>
            <w:r>
              <w:rPr>
                <w:rFonts w:hint="eastAsia"/>
                <w:vertAlign w:val="baseline"/>
                <w:lang w:val="en-US" w:eastAsia="zh-CN"/>
              </w:rPr>
              <w:t>期货做多为主</w:t>
            </w:r>
          </w:p>
        </w:tc>
        <w:tc>
          <w:tcPr>
            <w:tcW w:w="1420" w:type="dxa"/>
          </w:tcPr>
          <w:p>
            <w:pPr>
              <w:numPr>
                <w:ilvl w:val="0"/>
                <w:numId w:val="0"/>
              </w:numPr>
              <w:rPr>
                <w:rFonts w:hint="default"/>
                <w:vertAlign w:val="baseline"/>
                <w:lang w:val="en-US" w:eastAsia="zh-CN"/>
              </w:rPr>
            </w:pPr>
            <w:r>
              <w:rPr>
                <w:rFonts w:hint="eastAsia"/>
                <w:vertAlign w:val="baseline"/>
                <w:lang w:val="en-US" w:eastAsia="zh-CN"/>
              </w:rPr>
              <w:t>有调整结束的可能</w:t>
            </w:r>
          </w:p>
        </w:tc>
        <w:tc>
          <w:tcPr>
            <w:tcW w:w="1986" w:type="dxa"/>
          </w:tcPr>
          <w:p>
            <w:pPr>
              <w:numPr>
                <w:ilvl w:val="0"/>
                <w:numId w:val="0"/>
              </w:numPr>
              <w:rPr>
                <w:rFonts w:hint="eastAsia"/>
                <w:vertAlign w:val="baseline"/>
                <w:lang w:val="en-US" w:eastAsia="zh-CN"/>
              </w:rPr>
            </w:pPr>
            <w:r>
              <w:rPr>
                <w:rFonts w:hint="eastAsia"/>
                <w:vertAlign w:val="baseline"/>
                <w:lang w:val="en-US" w:eastAsia="zh-CN"/>
              </w:rPr>
              <w:t>Oi1909</w:t>
            </w:r>
          </w:p>
          <w:p>
            <w:pPr>
              <w:numPr>
                <w:ilvl w:val="0"/>
                <w:numId w:val="0"/>
              </w:numPr>
              <w:rPr>
                <w:rFonts w:hint="default"/>
                <w:vertAlign w:val="baseline"/>
                <w:lang w:val="en-US" w:eastAsia="zh-CN"/>
              </w:rPr>
            </w:pPr>
            <w:r>
              <w:rPr>
                <w:rFonts w:hint="eastAsia"/>
                <w:vertAlign w:val="baseline"/>
                <w:lang w:val="en-US" w:eastAsia="zh-CN"/>
              </w:rPr>
              <w:t>Cu1906（在指数调整之际，逆势创新高）</w:t>
            </w:r>
          </w:p>
          <w:p>
            <w:pPr>
              <w:numPr>
                <w:ilvl w:val="0"/>
                <w:numId w:val="0"/>
              </w:numPr>
              <w:rPr>
                <w:rFonts w:hint="eastAsia"/>
                <w:vertAlign w:val="baseline"/>
                <w:lang w:val="en-US" w:eastAsia="zh-CN"/>
              </w:rPr>
            </w:pPr>
            <w:r>
              <w:rPr>
                <w:rFonts w:hint="eastAsia"/>
                <w:vertAlign w:val="baseline"/>
                <w:lang w:val="en-US" w:eastAsia="zh-CN"/>
              </w:rPr>
              <w:t>Ta1909</w:t>
            </w:r>
          </w:p>
          <w:p>
            <w:pPr>
              <w:numPr>
                <w:ilvl w:val="0"/>
                <w:numId w:val="0"/>
              </w:numPr>
              <w:rPr>
                <w:rFonts w:hint="eastAsia"/>
                <w:vertAlign w:val="baseline"/>
                <w:lang w:val="en-US" w:eastAsia="zh-CN"/>
              </w:rPr>
            </w:pPr>
            <w:r>
              <w:rPr>
                <w:rFonts w:hint="eastAsia"/>
                <w:vertAlign w:val="baseline"/>
                <w:lang w:val="en-US" w:eastAsia="zh-CN"/>
              </w:rPr>
              <w:t>Ap1907（在指数调整之际，逆势创新高）</w:t>
            </w:r>
          </w:p>
          <w:p>
            <w:pPr>
              <w:numPr>
                <w:ilvl w:val="0"/>
                <w:numId w:val="0"/>
              </w:numPr>
              <w:rPr>
                <w:rFonts w:hint="default"/>
                <w:vertAlign w:val="baseline"/>
                <w:lang w:val="en-US" w:eastAsia="zh-CN"/>
              </w:rPr>
            </w:pPr>
            <w:r>
              <w:rPr>
                <w:rFonts w:hint="eastAsia"/>
                <w:vertAlign w:val="baseline"/>
                <w:lang w:val="en-US" w:eastAsia="zh-CN"/>
              </w:rPr>
              <w:t>I1909</w:t>
            </w:r>
          </w:p>
        </w:tc>
        <w:tc>
          <w:tcPr>
            <w:tcW w:w="2720" w:type="dxa"/>
          </w:tcPr>
          <w:p>
            <w:pPr>
              <w:numPr>
                <w:ilvl w:val="0"/>
                <w:numId w:val="0"/>
              </w:numPr>
              <w:rPr>
                <w:rFonts w:hint="default"/>
                <w:vertAlign w:val="baseline"/>
                <w:lang w:val="en-US" w:eastAsia="zh-CN"/>
              </w:rPr>
            </w:pPr>
            <w:r>
              <w:rPr>
                <w:rFonts w:hint="eastAsia"/>
                <w:vertAlign w:val="baseline"/>
                <w:lang w:val="en-US" w:eastAsia="zh-CN"/>
              </w:rPr>
              <w:t>Ta1909止损200</w:t>
            </w:r>
          </w:p>
          <w:p>
            <w:pPr>
              <w:numPr>
                <w:ilvl w:val="0"/>
                <w:numId w:val="0"/>
              </w:numPr>
              <w:rPr>
                <w:rFonts w:hint="default"/>
                <w:vertAlign w:val="baseline"/>
                <w:lang w:val="en-US" w:eastAsia="zh-CN"/>
              </w:rPr>
            </w:pPr>
            <w:r>
              <w:rPr>
                <w:rFonts w:hint="eastAsia"/>
                <w:vertAlign w:val="baseline"/>
                <w:lang w:val="en-US" w:eastAsia="zh-CN"/>
              </w:rPr>
              <w:t>Ap1910止损20</w:t>
            </w:r>
          </w:p>
          <w:p>
            <w:pPr>
              <w:numPr>
                <w:ilvl w:val="0"/>
                <w:numId w:val="0"/>
              </w:numPr>
              <w:rPr>
                <w:rFonts w:hint="default"/>
                <w:vertAlign w:val="baseline"/>
                <w:lang w:val="en-US" w:eastAsia="zh-CN"/>
              </w:rPr>
            </w:pPr>
            <w:r>
              <w:rPr>
                <w:rFonts w:hint="eastAsia"/>
                <w:vertAlign w:val="baseline"/>
                <w:lang w:val="en-US" w:eastAsia="zh-CN"/>
              </w:rPr>
              <w:t>Oi1909没有买</w:t>
            </w: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vMerge w:val="restart"/>
          </w:tcPr>
          <w:p>
            <w:pPr>
              <w:numPr>
                <w:ilvl w:val="0"/>
                <w:numId w:val="0"/>
              </w:numPr>
              <w:rPr>
                <w:rFonts w:hint="default"/>
                <w:vertAlign w:val="baseline"/>
                <w:lang w:val="en-US" w:eastAsia="zh-CN"/>
              </w:rPr>
            </w:pPr>
            <w:r>
              <w:rPr>
                <w:rFonts w:hint="eastAsia"/>
                <w:vertAlign w:val="baseline"/>
                <w:lang w:val="en-US" w:eastAsia="zh-CN"/>
              </w:rPr>
              <w:t>20190411</w:t>
            </w:r>
          </w:p>
        </w:tc>
        <w:tc>
          <w:tcPr>
            <w:tcW w:w="1754" w:type="dxa"/>
          </w:tcPr>
          <w:p>
            <w:pPr>
              <w:numPr>
                <w:ilvl w:val="0"/>
                <w:numId w:val="0"/>
              </w:numPr>
              <w:rPr>
                <w:rFonts w:hint="eastAsia"/>
                <w:vertAlign w:val="baseline"/>
                <w:lang w:val="en-US" w:eastAsia="zh-CN"/>
              </w:rPr>
            </w:pPr>
            <w:r>
              <w:rPr>
                <w:rFonts w:hint="eastAsia"/>
                <w:vertAlign w:val="baseline"/>
                <w:lang w:val="en-US" w:eastAsia="zh-CN"/>
              </w:rPr>
              <w:t>股票做空为主</w:t>
            </w:r>
          </w:p>
        </w:tc>
        <w:tc>
          <w:tcPr>
            <w:tcW w:w="1420" w:type="dxa"/>
          </w:tcPr>
          <w:p>
            <w:pPr>
              <w:numPr>
                <w:ilvl w:val="0"/>
                <w:numId w:val="0"/>
              </w:numPr>
              <w:rPr>
                <w:rFonts w:hint="default"/>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0" w:hRule="atLeast"/>
        </w:trPr>
        <w:tc>
          <w:tcPr>
            <w:tcW w:w="1086" w:type="dxa"/>
            <w:vMerge w:val="continue"/>
          </w:tcPr>
          <w:p>
            <w:pPr>
              <w:numPr>
                <w:ilvl w:val="0"/>
                <w:numId w:val="0"/>
              </w:numPr>
              <w:rPr>
                <w:rFonts w:hint="default"/>
                <w:vertAlign w:val="baseline"/>
                <w:lang w:val="en-US" w:eastAsia="zh-CN"/>
              </w:rPr>
            </w:pPr>
          </w:p>
        </w:tc>
        <w:tc>
          <w:tcPr>
            <w:tcW w:w="1754" w:type="dxa"/>
            <w:vMerge w:val="restart"/>
          </w:tcPr>
          <w:p>
            <w:pPr>
              <w:numPr>
                <w:ilvl w:val="0"/>
                <w:numId w:val="0"/>
              </w:numPr>
              <w:rPr>
                <w:rFonts w:hint="eastAsia"/>
                <w:vertAlign w:val="baseline"/>
                <w:lang w:val="en-US" w:eastAsia="zh-CN"/>
              </w:rPr>
            </w:pPr>
            <w:r>
              <w:rPr>
                <w:rFonts w:hint="eastAsia"/>
                <w:vertAlign w:val="baseline"/>
                <w:lang w:val="en-US" w:eastAsia="zh-CN"/>
              </w:rPr>
              <w:t>期货做多为主</w:t>
            </w:r>
          </w:p>
        </w:tc>
        <w:tc>
          <w:tcPr>
            <w:tcW w:w="1420" w:type="dxa"/>
          </w:tcPr>
          <w:p>
            <w:pPr>
              <w:numPr>
                <w:ilvl w:val="0"/>
                <w:numId w:val="0"/>
              </w:numPr>
              <w:rPr>
                <w:rFonts w:hint="default"/>
                <w:vertAlign w:val="baseline"/>
                <w:lang w:val="en-US" w:eastAsia="zh-CN"/>
              </w:rPr>
            </w:pPr>
            <w:r>
              <w:rPr>
                <w:rFonts w:hint="eastAsia"/>
                <w:vertAlign w:val="baseline"/>
                <w:lang w:val="en-US" w:eastAsia="zh-CN"/>
              </w:rPr>
              <w:t>Hc1910做多</w:t>
            </w:r>
          </w:p>
          <w:p>
            <w:pPr>
              <w:numPr>
                <w:ilvl w:val="0"/>
                <w:numId w:val="0"/>
              </w:numPr>
              <w:rPr>
                <w:rFonts w:hint="default"/>
                <w:vertAlign w:val="baseline"/>
                <w:lang w:val="en-US" w:eastAsia="zh-CN"/>
              </w:rPr>
            </w:pPr>
            <w:r>
              <w:rPr>
                <w:rFonts w:hint="eastAsia"/>
                <w:vertAlign w:val="baseline"/>
                <w:lang w:val="en-US" w:eastAsia="zh-CN"/>
              </w:rPr>
              <w:t>Rb1910做多</w:t>
            </w:r>
          </w:p>
          <w:p>
            <w:pPr>
              <w:numPr>
                <w:ilvl w:val="0"/>
                <w:numId w:val="0"/>
              </w:numPr>
              <w:rPr>
                <w:rFonts w:hint="eastAsia"/>
                <w:vertAlign w:val="baseline"/>
                <w:lang w:val="en-US" w:eastAsia="zh-CN"/>
              </w:rPr>
            </w:pPr>
            <w:r>
              <w:rPr>
                <w:rFonts w:hint="eastAsia"/>
                <w:vertAlign w:val="baseline"/>
                <w:lang w:val="en-US" w:eastAsia="zh-CN"/>
              </w:rPr>
              <w:t>Ta1909做多</w:t>
            </w:r>
          </w:p>
          <w:p>
            <w:pPr>
              <w:numPr>
                <w:ilvl w:val="0"/>
                <w:numId w:val="0"/>
              </w:numPr>
              <w:rPr>
                <w:rFonts w:hint="default"/>
                <w:vertAlign w:val="baseline"/>
                <w:lang w:val="en-US" w:eastAsia="zh-CN"/>
              </w:rPr>
            </w:pPr>
            <w:r>
              <w:rPr>
                <w:rFonts w:hint="eastAsia"/>
                <w:vertAlign w:val="baseline"/>
                <w:lang w:val="en-US" w:eastAsia="zh-CN"/>
              </w:rPr>
              <w:t>Ap1910做多</w:t>
            </w:r>
          </w:p>
        </w:tc>
        <w:tc>
          <w:tcPr>
            <w:tcW w:w="1986" w:type="dxa"/>
          </w:tcPr>
          <w:p>
            <w:pPr>
              <w:numPr>
                <w:ilvl w:val="0"/>
                <w:numId w:val="0"/>
              </w:numPr>
              <w:rPr>
                <w:rFonts w:hint="default"/>
                <w:vertAlign w:val="baseline"/>
                <w:lang w:val="en-US" w:eastAsia="zh-CN"/>
              </w:rPr>
            </w:pPr>
            <w:r>
              <w:rPr>
                <w:rFonts w:hint="eastAsia"/>
                <w:vertAlign w:val="baseline"/>
                <w:lang w:val="en-US" w:eastAsia="zh-CN"/>
              </w:rPr>
              <w:t>指数处于调整阶段，合于强于指数,视为未动(结构)：通过区间涨幅来判断</w:t>
            </w:r>
          </w:p>
        </w:tc>
        <w:tc>
          <w:tcPr>
            <w:tcW w:w="2720" w:type="dxa"/>
            <w:vMerge w:val="restart"/>
          </w:tcPr>
          <w:p>
            <w:pPr>
              <w:numPr>
                <w:ilvl w:val="0"/>
                <w:numId w:val="0"/>
              </w:numPr>
              <w:rPr>
                <w:rFonts w:hint="default"/>
                <w:vertAlign w:val="baseline"/>
                <w:lang w:val="en-US" w:eastAsia="zh-CN"/>
              </w:rPr>
            </w:pPr>
          </w:p>
        </w:tc>
        <w:tc>
          <w:tcPr>
            <w:tcW w:w="890" w:type="dxa"/>
            <w:vMerge w:val="restart"/>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2" w:hRule="atLeast"/>
        </w:trPr>
        <w:tc>
          <w:tcPr>
            <w:tcW w:w="1086" w:type="dxa"/>
            <w:vMerge w:val="continue"/>
          </w:tcPr>
          <w:p>
            <w:pPr>
              <w:numPr>
                <w:ilvl w:val="0"/>
                <w:numId w:val="0"/>
              </w:numPr>
              <w:rPr>
                <w:rFonts w:hint="default"/>
                <w:vertAlign w:val="baseline"/>
                <w:lang w:val="en-US" w:eastAsia="zh-CN"/>
              </w:rPr>
            </w:pPr>
          </w:p>
        </w:tc>
        <w:tc>
          <w:tcPr>
            <w:tcW w:w="1754" w:type="dxa"/>
            <w:vMerge w:val="continue"/>
          </w:tcPr>
          <w:p>
            <w:pPr>
              <w:numPr>
                <w:ilvl w:val="0"/>
                <w:numId w:val="0"/>
              </w:numPr>
              <w:rPr>
                <w:rFonts w:hint="eastAsia"/>
                <w:vertAlign w:val="baseline"/>
                <w:lang w:val="en-US" w:eastAsia="zh-CN"/>
              </w:rPr>
            </w:pPr>
          </w:p>
        </w:tc>
        <w:tc>
          <w:tcPr>
            <w:tcW w:w="1420" w:type="dxa"/>
          </w:tcPr>
          <w:p>
            <w:pPr>
              <w:numPr>
                <w:ilvl w:val="0"/>
                <w:numId w:val="0"/>
              </w:numPr>
              <w:rPr>
                <w:rFonts w:hint="eastAsia"/>
                <w:vertAlign w:val="baseline"/>
                <w:lang w:val="en-US" w:eastAsia="zh-CN"/>
              </w:rPr>
            </w:pPr>
            <w:r>
              <w:rPr>
                <w:rFonts w:hint="eastAsia"/>
                <w:vertAlign w:val="baseline"/>
                <w:lang w:val="en-US" w:eastAsia="zh-CN"/>
              </w:rPr>
              <w:t>Sr1909异动</w:t>
            </w:r>
          </w:p>
          <w:p>
            <w:pPr>
              <w:numPr>
                <w:ilvl w:val="0"/>
                <w:numId w:val="0"/>
              </w:numPr>
              <w:rPr>
                <w:rFonts w:hint="eastAsia"/>
                <w:vertAlign w:val="baseline"/>
                <w:lang w:val="en-US" w:eastAsia="zh-CN"/>
              </w:rPr>
            </w:pPr>
            <w:r>
              <w:rPr>
                <w:rFonts w:hint="eastAsia"/>
                <w:vertAlign w:val="baseline"/>
                <w:lang w:val="en-US" w:eastAsia="zh-CN"/>
              </w:rPr>
              <w:t>Oi1909异动</w:t>
            </w:r>
          </w:p>
          <w:p>
            <w:pPr>
              <w:numPr>
                <w:ilvl w:val="0"/>
                <w:numId w:val="0"/>
              </w:numPr>
              <w:rPr>
                <w:rFonts w:hint="eastAsia"/>
                <w:vertAlign w:val="baseline"/>
                <w:lang w:val="en-US" w:eastAsia="zh-CN"/>
              </w:rPr>
            </w:pPr>
            <w:r>
              <w:rPr>
                <w:rFonts w:hint="eastAsia"/>
                <w:vertAlign w:val="baseline"/>
                <w:lang w:val="en-US" w:eastAsia="zh-CN"/>
              </w:rPr>
              <w:t>CF1909异动</w:t>
            </w:r>
          </w:p>
          <w:p>
            <w:pPr>
              <w:numPr>
                <w:ilvl w:val="0"/>
                <w:numId w:val="0"/>
              </w:numPr>
              <w:rPr>
                <w:rFonts w:hint="default"/>
                <w:vertAlign w:val="baseline"/>
                <w:lang w:val="en-US" w:eastAsia="zh-CN"/>
              </w:rPr>
            </w:pPr>
            <w:r>
              <w:rPr>
                <w:rFonts w:hint="eastAsia"/>
                <w:vertAlign w:val="baseline"/>
                <w:lang w:val="en-US" w:eastAsia="zh-CN"/>
              </w:rPr>
              <w:t>Ru1909异动</w:t>
            </w:r>
          </w:p>
        </w:tc>
        <w:tc>
          <w:tcPr>
            <w:tcW w:w="1986" w:type="dxa"/>
          </w:tcPr>
          <w:p>
            <w:pPr>
              <w:numPr>
                <w:ilvl w:val="0"/>
                <w:numId w:val="0"/>
              </w:numPr>
              <w:rPr>
                <w:rFonts w:hint="default"/>
                <w:vertAlign w:val="baseline"/>
                <w:lang w:val="en-US" w:eastAsia="zh-CN"/>
              </w:rPr>
            </w:pPr>
            <w:r>
              <w:rPr>
                <w:rFonts w:hint="eastAsia"/>
                <w:vertAlign w:val="baseline"/>
                <w:lang w:val="en-US" w:eastAsia="zh-CN"/>
              </w:rPr>
              <w:t>收长影线，有调整需要</w:t>
            </w:r>
          </w:p>
        </w:tc>
        <w:tc>
          <w:tcPr>
            <w:tcW w:w="2720" w:type="dxa"/>
            <w:vMerge w:val="continue"/>
          </w:tcPr>
          <w:p>
            <w:pPr>
              <w:numPr>
                <w:ilvl w:val="0"/>
                <w:numId w:val="0"/>
              </w:numPr>
              <w:rPr>
                <w:rFonts w:hint="default"/>
                <w:vertAlign w:val="baseline"/>
                <w:lang w:val="en-US" w:eastAsia="zh-CN"/>
              </w:rPr>
            </w:pPr>
          </w:p>
        </w:tc>
        <w:tc>
          <w:tcPr>
            <w:tcW w:w="890" w:type="dxa"/>
            <w:vMerge w:val="continue"/>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86" w:type="dxa"/>
            <w:vMerge w:val="continue"/>
          </w:tcPr>
          <w:p>
            <w:pPr>
              <w:numPr>
                <w:ilvl w:val="0"/>
                <w:numId w:val="0"/>
              </w:numPr>
              <w:rPr>
                <w:rFonts w:hint="default"/>
                <w:vertAlign w:val="baseline"/>
                <w:lang w:val="en-US" w:eastAsia="zh-CN"/>
              </w:rPr>
            </w:pPr>
          </w:p>
        </w:tc>
        <w:tc>
          <w:tcPr>
            <w:tcW w:w="1754" w:type="dxa"/>
            <w:vMerge w:val="continue"/>
          </w:tcPr>
          <w:p>
            <w:pPr>
              <w:numPr>
                <w:ilvl w:val="0"/>
                <w:numId w:val="0"/>
              </w:numPr>
              <w:rPr>
                <w:rFonts w:hint="eastAsia"/>
                <w:vertAlign w:val="baseline"/>
                <w:lang w:val="en-US" w:eastAsia="zh-CN"/>
              </w:rPr>
            </w:pPr>
          </w:p>
        </w:tc>
        <w:tc>
          <w:tcPr>
            <w:tcW w:w="1420" w:type="dxa"/>
          </w:tcPr>
          <w:p>
            <w:pPr>
              <w:numPr>
                <w:ilvl w:val="0"/>
                <w:numId w:val="0"/>
              </w:numPr>
              <w:rPr>
                <w:rFonts w:hint="default"/>
                <w:vertAlign w:val="baseline"/>
                <w:lang w:val="en-US" w:eastAsia="zh-CN"/>
              </w:rPr>
            </w:pPr>
          </w:p>
        </w:tc>
        <w:tc>
          <w:tcPr>
            <w:tcW w:w="1986" w:type="dxa"/>
          </w:tcPr>
          <w:p>
            <w:pPr>
              <w:numPr>
                <w:ilvl w:val="0"/>
                <w:numId w:val="0"/>
              </w:numPr>
              <w:rPr>
                <w:rFonts w:hint="eastAsia"/>
                <w:vertAlign w:val="baseline"/>
                <w:lang w:val="en-US" w:eastAsia="zh-CN"/>
              </w:rPr>
            </w:pPr>
          </w:p>
        </w:tc>
        <w:tc>
          <w:tcPr>
            <w:tcW w:w="2720" w:type="dxa"/>
            <w:vMerge w:val="continue"/>
          </w:tcPr>
          <w:p>
            <w:pPr>
              <w:numPr>
                <w:ilvl w:val="0"/>
                <w:numId w:val="0"/>
              </w:numPr>
              <w:rPr>
                <w:rFonts w:hint="default"/>
                <w:vertAlign w:val="baseline"/>
                <w:lang w:val="en-US" w:eastAsia="zh-CN"/>
              </w:rPr>
            </w:pPr>
          </w:p>
        </w:tc>
        <w:tc>
          <w:tcPr>
            <w:tcW w:w="890" w:type="dxa"/>
            <w:vMerge w:val="continue"/>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vMerge w:val="restart"/>
          </w:tcPr>
          <w:p>
            <w:pPr>
              <w:numPr>
                <w:ilvl w:val="0"/>
                <w:numId w:val="0"/>
              </w:numPr>
              <w:rPr>
                <w:rFonts w:hint="default"/>
                <w:vertAlign w:val="baseline"/>
                <w:lang w:val="en-US" w:eastAsia="zh-CN"/>
              </w:rPr>
            </w:pPr>
            <w:r>
              <w:rPr>
                <w:rFonts w:hint="eastAsia"/>
                <w:vertAlign w:val="baseline"/>
                <w:lang w:val="en-US" w:eastAsia="zh-CN"/>
              </w:rPr>
              <w:t>20190412</w:t>
            </w:r>
          </w:p>
        </w:tc>
        <w:tc>
          <w:tcPr>
            <w:tcW w:w="1754" w:type="dxa"/>
          </w:tcPr>
          <w:p>
            <w:pPr>
              <w:numPr>
                <w:ilvl w:val="0"/>
                <w:numId w:val="0"/>
              </w:numPr>
              <w:rPr>
                <w:rFonts w:hint="default"/>
                <w:vertAlign w:val="baseline"/>
                <w:lang w:val="en-US" w:eastAsia="zh-CN"/>
              </w:rPr>
            </w:pPr>
            <w:r>
              <w:rPr>
                <w:rFonts w:hint="eastAsia"/>
                <w:vertAlign w:val="baseline"/>
                <w:lang w:val="en-US" w:eastAsia="zh-CN"/>
              </w:rPr>
              <w:t>股票下跌到10日均线有反弹可能</w:t>
            </w:r>
          </w:p>
        </w:tc>
        <w:tc>
          <w:tcPr>
            <w:tcW w:w="1420" w:type="dxa"/>
          </w:tcPr>
          <w:p>
            <w:pPr>
              <w:numPr>
                <w:ilvl w:val="0"/>
                <w:numId w:val="0"/>
              </w:numPr>
              <w:rPr>
                <w:rFonts w:hint="default"/>
                <w:vertAlign w:val="baseline"/>
                <w:lang w:val="en-US" w:eastAsia="zh-CN"/>
              </w:rPr>
            </w:pPr>
            <w:r>
              <w:rPr>
                <w:rFonts w:hint="eastAsia"/>
                <w:vertAlign w:val="baseline"/>
                <w:lang w:val="en-US" w:eastAsia="zh-CN"/>
              </w:rPr>
              <w:t>002294</w:t>
            </w:r>
          </w:p>
        </w:tc>
        <w:tc>
          <w:tcPr>
            <w:tcW w:w="1986" w:type="dxa"/>
          </w:tcPr>
          <w:p>
            <w:pPr>
              <w:numPr>
                <w:ilvl w:val="0"/>
                <w:numId w:val="0"/>
              </w:numPr>
              <w:rPr>
                <w:rFonts w:hint="default"/>
                <w:vertAlign w:val="baseline"/>
                <w:lang w:val="en-US" w:eastAsia="zh-CN"/>
              </w:rPr>
            </w:pPr>
            <w:r>
              <w:rPr>
                <w:rFonts w:hint="eastAsia"/>
                <w:vertAlign w:val="baseline"/>
                <w:lang w:val="en-US" w:eastAsia="zh-CN"/>
              </w:rPr>
              <w:t>以为会继续走强，结果来了根大阴线</w:t>
            </w:r>
          </w:p>
        </w:tc>
        <w:tc>
          <w:tcPr>
            <w:tcW w:w="2720" w:type="dxa"/>
          </w:tcPr>
          <w:p>
            <w:pPr>
              <w:numPr>
                <w:ilvl w:val="0"/>
                <w:numId w:val="0"/>
              </w:numPr>
              <w:rPr>
                <w:rFonts w:hint="default"/>
                <w:vertAlign w:val="baseline"/>
                <w:lang w:val="en-US" w:eastAsia="zh-CN"/>
              </w:rPr>
            </w:pPr>
            <w:r>
              <w:rPr>
                <w:rFonts w:hint="eastAsia"/>
                <w:vertAlign w:val="baseline"/>
                <w:lang w:val="en-US" w:eastAsia="zh-CN"/>
              </w:rPr>
              <w:t>失败</w:t>
            </w: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vMerge w:val="continue"/>
          </w:tcPr>
          <w:p>
            <w:pPr>
              <w:numPr>
                <w:ilvl w:val="0"/>
                <w:numId w:val="0"/>
              </w:numPr>
              <w:rPr>
                <w:rFonts w:hint="default"/>
                <w:vertAlign w:val="baseline"/>
                <w:lang w:val="en-US" w:eastAsia="zh-CN"/>
              </w:rPr>
            </w:pPr>
          </w:p>
        </w:tc>
        <w:tc>
          <w:tcPr>
            <w:tcW w:w="1754" w:type="dxa"/>
          </w:tcPr>
          <w:p>
            <w:pPr>
              <w:numPr>
                <w:ilvl w:val="0"/>
                <w:numId w:val="0"/>
              </w:numPr>
              <w:rPr>
                <w:rFonts w:hint="default"/>
                <w:vertAlign w:val="baseline"/>
                <w:lang w:val="en-US" w:eastAsia="zh-CN"/>
              </w:rPr>
            </w:pPr>
            <w:r>
              <w:rPr>
                <w:rFonts w:hint="eastAsia"/>
                <w:vertAlign w:val="baseline"/>
                <w:lang w:val="en-US" w:eastAsia="zh-CN"/>
              </w:rPr>
              <w:t>期货连续3连阴也有反弹可能</w:t>
            </w:r>
          </w:p>
        </w:tc>
        <w:tc>
          <w:tcPr>
            <w:tcW w:w="1420" w:type="dxa"/>
          </w:tcPr>
          <w:p>
            <w:pPr>
              <w:numPr>
                <w:ilvl w:val="0"/>
                <w:numId w:val="0"/>
              </w:numPr>
              <w:rPr>
                <w:rFonts w:hint="eastAsia"/>
                <w:vertAlign w:val="baseline"/>
                <w:lang w:val="en-US" w:eastAsia="zh-CN"/>
              </w:rPr>
            </w:pPr>
            <w:r>
              <w:rPr>
                <w:rFonts w:hint="eastAsia"/>
                <w:vertAlign w:val="baseline"/>
                <w:lang w:val="en-US" w:eastAsia="zh-CN"/>
              </w:rPr>
              <w:t>Ta1909</w:t>
            </w:r>
          </w:p>
          <w:p>
            <w:pPr>
              <w:numPr>
                <w:ilvl w:val="0"/>
                <w:numId w:val="0"/>
              </w:numPr>
              <w:rPr>
                <w:rFonts w:hint="default"/>
                <w:vertAlign w:val="baseline"/>
                <w:lang w:val="en-US" w:eastAsia="zh-CN"/>
              </w:rPr>
            </w:pPr>
            <w:r>
              <w:rPr>
                <w:rFonts w:hint="eastAsia"/>
                <w:vertAlign w:val="baseline"/>
                <w:lang w:val="en-US" w:eastAsia="zh-CN"/>
              </w:rPr>
              <w:t>M1909</w:t>
            </w:r>
          </w:p>
        </w:tc>
        <w:tc>
          <w:tcPr>
            <w:tcW w:w="1986" w:type="dxa"/>
          </w:tcPr>
          <w:p>
            <w:pPr>
              <w:numPr>
                <w:ilvl w:val="0"/>
                <w:numId w:val="23"/>
              </w:numPr>
              <w:rPr>
                <w:rFonts w:hint="eastAsia"/>
                <w:vertAlign w:val="baseline"/>
                <w:lang w:val="en-US" w:eastAsia="zh-CN"/>
              </w:rPr>
            </w:pPr>
            <w:r>
              <w:rPr>
                <w:rFonts w:hint="eastAsia"/>
                <w:vertAlign w:val="baseline"/>
                <w:lang w:val="en-US" w:eastAsia="zh-CN"/>
              </w:rPr>
              <w:t>在指数第一波上涨(j1909)，第二波上涨(c1909)时ta1909都不上涨,我以为它会继续受制于年线阻力位，就止损，结果在指数第三波上涨时涨了50个点</w:t>
            </w:r>
          </w:p>
          <w:p>
            <w:pPr>
              <w:numPr>
                <w:ilvl w:val="0"/>
                <w:numId w:val="23"/>
              </w:numPr>
              <w:rPr>
                <w:rFonts w:hint="default"/>
                <w:vertAlign w:val="baseline"/>
                <w:lang w:val="en-US" w:eastAsia="zh-CN"/>
              </w:rPr>
            </w:pPr>
            <w:r>
              <w:rPr>
                <w:rFonts w:hint="eastAsia"/>
                <w:vertAlign w:val="baseline"/>
                <w:lang w:val="en-US" w:eastAsia="zh-CN"/>
              </w:rPr>
              <w:t>而m1909，看起来日线有可能形成老鸭头，结果直接破败，来了很大阴线</w:t>
            </w:r>
          </w:p>
        </w:tc>
        <w:tc>
          <w:tcPr>
            <w:tcW w:w="2720" w:type="dxa"/>
          </w:tcPr>
          <w:p>
            <w:pPr>
              <w:numPr>
                <w:ilvl w:val="0"/>
                <w:numId w:val="0"/>
              </w:numPr>
              <w:rPr>
                <w:rFonts w:hint="default"/>
                <w:vertAlign w:val="baseline"/>
                <w:lang w:val="en-US" w:eastAsia="zh-CN"/>
              </w:rPr>
            </w:pPr>
            <w:r>
              <w:rPr>
                <w:rFonts w:hint="eastAsia"/>
                <w:vertAlign w:val="baseline"/>
                <w:lang w:val="en-US" w:eastAsia="zh-CN"/>
              </w:rPr>
              <w:t>失败</w:t>
            </w: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086" w:type="dxa"/>
            <w:vMerge w:val="restart"/>
          </w:tcPr>
          <w:p>
            <w:pPr>
              <w:numPr>
                <w:ilvl w:val="0"/>
                <w:numId w:val="0"/>
              </w:numPr>
              <w:rPr>
                <w:rFonts w:hint="eastAsia"/>
                <w:vertAlign w:val="baseline"/>
                <w:lang w:val="en-US" w:eastAsia="zh-CN"/>
              </w:rPr>
            </w:pPr>
            <w:r>
              <w:rPr>
                <w:rFonts w:hint="eastAsia"/>
                <w:vertAlign w:val="baseline"/>
                <w:lang w:val="en-US" w:eastAsia="zh-CN"/>
              </w:rPr>
              <w:t>20190415</w:t>
            </w:r>
          </w:p>
          <w:p>
            <w:pPr>
              <w:numPr>
                <w:ilvl w:val="0"/>
                <w:numId w:val="0"/>
              </w:numPr>
              <w:rPr>
                <w:rFonts w:hint="eastAsia"/>
                <w:vertAlign w:val="baseline"/>
                <w:lang w:val="en-US" w:eastAsia="zh-CN"/>
              </w:rPr>
            </w:pPr>
            <w:r>
              <w:rPr>
                <w:rFonts w:hint="eastAsia"/>
                <w:vertAlign w:val="baseline"/>
                <w:lang w:val="en-US" w:eastAsia="zh-CN"/>
              </w:rPr>
              <w:t>全</w:t>
            </w:r>
          </w:p>
          <w:p>
            <w:pPr>
              <w:numPr>
                <w:ilvl w:val="0"/>
                <w:numId w:val="0"/>
              </w:numPr>
              <w:rPr>
                <w:rFonts w:hint="default"/>
                <w:vertAlign w:val="baseline"/>
                <w:lang w:val="en-US" w:eastAsia="zh-CN"/>
              </w:rPr>
            </w:pPr>
            <w:r>
              <w:rPr>
                <w:rFonts w:hint="eastAsia"/>
                <w:vertAlign w:val="baseline"/>
                <w:lang w:val="en-US" w:eastAsia="zh-CN"/>
              </w:rPr>
              <w:t>息</w:t>
            </w:r>
          </w:p>
          <w:p>
            <w:pPr>
              <w:numPr>
                <w:ilvl w:val="0"/>
                <w:numId w:val="0"/>
              </w:numPr>
              <w:rPr>
                <w:rFonts w:hint="eastAsia"/>
                <w:vertAlign w:val="baseline"/>
                <w:lang w:val="en-US" w:eastAsia="zh-CN"/>
              </w:rPr>
            </w:pPr>
            <w:r>
              <w:rPr>
                <w:rFonts w:hint="eastAsia"/>
                <w:vertAlign w:val="baseline"/>
                <w:lang w:val="en-US" w:eastAsia="zh-CN"/>
              </w:rPr>
              <w:t>过</w:t>
            </w:r>
          </w:p>
          <w:p>
            <w:pPr>
              <w:numPr>
                <w:ilvl w:val="0"/>
                <w:numId w:val="0"/>
              </w:numPr>
              <w:rPr>
                <w:rFonts w:hint="eastAsia"/>
                <w:vertAlign w:val="baseline"/>
                <w:lang w:val="en-US" w:eastAsia="zh-CN"/>
              </w:rPr>
            </w:pPr>
            <w:r>
              <w:rPr>
                <w:rFonts w:hint="eastAsia"/>
                <w:vertAlign w:val="baseline"/>
                <w:lang w:val="en-US" w:eastAsia="zh-CN"/>
              </w:rPr>
              <w:t>滤</w:t>
            </w:r>
          </w:p>
          <w:p>
            <w:pPr>
              <w:numPr>
                <w:ilvl w:val="0"/>
                <w:numId w:val="0"/>
              </w:numPr>
              <w:rPr>
                <w:rFonts w:hint="eastAsia"/>
                <w:vertAlign w:val="baseline"/>
                <w:lang w:val="en-US" w:eastAsia="zh-CN"/>
              </w:rPr>
            </w:pPr>
            <w:r>
              <w:rPr>
                <w:rFonts w:hint="eastAsia"/>
                <w:vertAlign w:val="baseline"/>
                <w:lang w:val="en-US" w:eastAsia="zh-CN"/>
              </w:rPr>
              <w:t>三</w:t>
            </w:r>
          </w:p>
          <w:p>
            <w:pPr>
              <w:numPr>
                <w:ilvl w:val="0"/>
                <w:numId w:val="0"/>
              </w:numPr>
              <w:rPr>
                <w:rFonts w:hint="eastAsia"/>
                <w:vertAlign w:val="baseline"/>
                <w:lang w:val="en-US" w:eastAsia="zh-CN"/>
              </w:rPr>
            </w:pPr>
            <w:r>
              <w:rPr>
                <w:rFonts w:hint="eastAsia"/>
                <w:vertAlign w:val="baseline"/>
                <w:lang w:val="en-US" w:eastAsia="zh-CN"/>
              </w:rPr>
              <w:t>步</w:t>
            </w:r>
          </w:p>
          <w:p>
            <w:pPr>
              <w:numPr>
                <w:ilvl w:val="0"/>
                <w:numId w:val="0"/>
              </w:numPr>
              <w:rPr>
                <w:rFonts w:hint="default"/>
                <w:vertAlign w:val="baseline"/>
                <w:lang w:val="en-US" w:eastAsia="zh-CN"/>
              </w:rPr>
            </w:pPr>
            <w:r>
              <w:rPr>
                <w:rFonts w:hint="eastAsia"/>
                <w:vertAlign w:val="baseline"/>
                <w:lang w:val="en-US" w:eastAsia="zh-CN"/>
              </w:rPr>
              <w:t>曲</w:t>
            </w:r>
          </w:p>
        </w:tc>
        <w:tc>
          <w:tcPr>
            <w:tcW w:w="1754" w:type="dxa"/>
          </w:tcPr>
          <w:p>
            <w:pPr>
              <w:numPr>
                <w:ilvl w:val="0"/>
                <w:numId w:val="0"/>
              </w:numPr>
              <w:rPr>
                <w:rFonts w:hint="default"/>
                <w:vertAlign w:val="baseline"/>
                <w:lang w:val="en-US" w:eastAsia="zh-CN"/>
              </w:rPr>
            </w:pPr>
            <w:r>
              <w:rPr>
                <w:rFonts w:hint="eastAsia"/>
                <w:vertAlign w:val="baseline"/>
                <w:lang w:val="en-US" w:eastAsia="zh-CN"/>
              </w:rPr>
              <w:t>期货测试</w:t>
            </w:r>
          </w:p>
        </w:tc>
        <w:tc>
          <w:tcPr>
            <w:tcW w:w="1420" w:type="dxa"/>
          </w:tcPr>
          <w:p>
            <w:pPr>
              <w:numPr>
                <w:ilvl w:val="0"/>
                <w:numId w:val="0"/>
              </w:numPr>
              <w:rPr>
                <w:rFonts w:hint="default"/>
                <w:vertAlign w:val="baseline"/>
                <w:lang w:val="en-US" w:eastAsia="zh-CN"/>
              </w:rPr>
            </w:pPr>
            <w:r>
              <w:rPr>
                <w:rFonts w:hint="eastAsia"/>
                <w:vertAlign w:val="baseline"/>
                <w:lang w:val="en-US" w:eastAsia="zh-CN"/>
              </w:rPr>
              <w:t>0.开盘9点</w:t>
            </w:r>
          </w:p>
          <w:p>
            <w:pPr>
              <w:numPr>
                <w:ilvl w:val="0"/>
                <w:numId w:val="0"/>
              </w:numPr>
              <w:rPr>
                <w:rFonts w:hint="default"/>
                <w:vertAlign w:val="baseline"/>
                <w:lang w:val="en-US" w:eastAsia="zh-CN"/>
              </w:rPr>
            </w:pPr>
            <w:r>
              <w:rPr>
                <w:rFonts w:hint="eastAsia"/>
                <w:vertAlign w:val="baseline"/>
                <w:lang w:val="en-US" w:eastAsia="zh-CN"/>
              </w:rPr>
              <w:t>-9点15</w:t>
            </w:r>
          </w:p>
        </w:tc>
        <w:tc>
          <w:tcPr>
            <w:tcW w:w="1986" w:type="dxa"/>
          </w:tcPr>
          <w:p>
            <w:pPr>
              <w:numPr>
                <w:ilvl w:val="0"/>
                <w:numId w:val="0"/>
              </w:numPr>
              <w:rPr>
                <w:rFonts w:hint="eastAsia"/>
                <w:vertAlign w:val="baseline"/>
                <w:lang w:val="en-US" w:eastAsia="zh-CN"/>
              </w:rPr>
            </w:pPr>
            <w:r>
              <w:rPr>
                <w:rFonts w:hint="eastAsia"/>
                <w:vertAlign w:val="baseline"/>
                <w:lang w:val="en-US" w:eastAsia="zh-CN"/>
              </w:rPr>
              <w:t>准备昨晚在分时均线上方的合约，auto=true，</w:t>
            </w:r>
          </w:p>
          <w:p>
            <w:pPr>
              <w:numPr>
                <w:ilvl w:val="0"/>
                <w:numId w:val="0"/>
              </w:numPr>
              <w:rPr>
                <w:rFonts w:hint="default"/>
                <w:vertAlign w:val="baseline"/>
                <w:lang w:val="en-US" w:eastAsia="zh-CN"/>
              </w:rPr>
            </w:pPr>
            <w:r>
              <w:rPr>
                <w:rFonts w:hint="eastAsia"/>
                <w:vertAlign w:val="baseline"/>
                <w:lang w:val="en-US" w:eastAsia="zh-CN"/>
              </w:rPr>
              <w:t>some active=true</w:t>
            </w:r>
          </w:p>
        </w:tc>
        <w:tc>
          <w:tcPr>
            <w:tcW w:w="2720" w:type="dxa"/>
          </w:tcPr>
          <w:p>
            <w:pPr>
              <w:numPr>
                <w:ilvl w:val="0"/>
                <w:numId w:val="0"/>
              </w:numPr>
              <w:rPr>
                <w:rFonts w:hint="eastAsia"/>
                <w:vertAlign w:val="baseline"/>
                <w:lang w:val="en-US" w:eastAsia="zh-CN"/>
              </w:rPr>
            </w:pPr>
            <w:r>
              <w:rPr>
                <w:rFonts w:hint="eastAsia"/>
                <w:vertAlign w:val="baseline"/>
                <w:lang w:val="en-US" w:eastAsia="zh-CN"/>
              </w:rPr>
              <w:t>分时未动avg</w:t>
            </w:r>
          </w:p>
          <w:p>
            <w:pPr>
              <w:numPr>
                <w:ilvl w:val="0"/>
                <w:numId w:val="0"/>
              </w:numPr>
              <w:rPr>
                <w:rFonts w:hint="default"/>
                <w:vertAlign w:val="baseline"/>
                <w:lang w:val="en-US" w:eastAsia="zh-CN"/>
              </w:rPr>
            </w:pPr>
            <w:r>
              <w:rPr>
                <w:rFonts w:hint="eastAsia"/>
                <w:vertAlign w:val="baseline"/>
                <w:lang w:val="en-US" w:eastAsia="zh-CN"/>
              </w:rPr>
              <w:t>1.全息信号收集[x]:skip</w:t>
            </w:r>
          </w:p>
          <w:p>
            <w:pPr>
              <w:numPr>
                <w:ilvl w:val="0"/>
                <w:numId w:val="0"/>
              </w:numPr>
              <w:rPr>
                <w:rFonts w:hint="default"/>
                <w:vertAlign w:val="baseline"/>
                <w:lang w:val="en-US" w:eastAsia="zh-CN"/>
              </w:rPr>
            </w:pPr>
            <w:r>
              <w:rPr>
                <w:rFonts w:hint="eastAsia"/>
                <w:vertAlign w:val="baseline"/>
                <w:lang w:val="en-US" w:eastAsia="zh-CN"/>
              </w:rPr>
              <w:t>2.候选合约收集[x]:skip</w:t>
            </w:r>
          </w:p>
          <w:p>
            <w:pPr>
              <w:numPr>
                <w:ilvl w:val="0"/>
                <w:numId w:val="0"/>
              </w:numPr>
              <w:rPr>
                <w:rFonts w:hint="default"/>
                <w:vertAlign w:val="baseline"/>
                <w:lang w:val="en-US" w:eastAsia="zh-CN"/>
              </w:rPr>
            </w:pPr>
            <w:r>
              <w:rPr>
                <w:rFonts w:hint="eastAsia"/>
                <w:vertAlign w:val="baseline"/>
                <w:lang w:val="en-US" w:eastAsia="zh-CN"/>
              </w:rPr>
              <w:t>3.实盘侦听</w:t>
            </w:r>
          </w:p>
        </w:tc>
        <w:tc>
          <w:tcPr>
            <w:tcW w:w="890" w:type="dxa"/>
          </w:tcPr>
          <w:p>
            <w:pPr>
              <w:numPr>
                <w:ilvl w:val="0"/>
                <w:numId w:val="0"/>
              </w:numPr>
              <w:rPr>
                <w:rFonts w:hint="default"/>
                <w:vertAlign w:val="baseline"/>
                <w:lang w:val="en-US" w:eastAsia="zh-CN"/>
              </w:rPr>
            </w:pPr>
            <w:r>
              <w:rPr>
                <w:rFonts w:hint="eastAsia"/>
                <w:vertAlign w:val="baseline"/>
                <w:lang w:val="en-US" w:eastAsia="zh-CN"/>
              </w:rPr>
              <w:t>策略1：早</w:t>
            </w:r>
          </w:p>
          <w:p>
            <w:pPr>
              <w:numPr>
                <w:ilvl w:val="0"/>
                <w:numId w:val="0"/>
              </w:numPr>
              <w:rPr>
                <w:rFonts w:hint="eastAsia"/>
                <w:vertAlign w:val="baseline"/>
                <w:lang w:val="en-US" w:eastAsia="zh-CN"/>
              </w:rPr>
            </w:pPr>
            <w:r>
              <w:rPr>
                <w:rFonts w:hint="eastAsia"/>
                <w:vertAlign w:val="baseline"/>
                <w:lang w:val="en-US" w:eastAsia="zh-CN"/>
              </w:rPr>
              <w:t>上</w:t>
            </w:r>
          </w:p>
          <w:p>
            <w:pPr>
              <w:numPr>
                <w:ilvl w:val="0"/>
                <w:numId w:val="0"/>
              </w:numPr>
              <w:rPr>
                <w:rFonts w:hint="default"/>
                <w:vertAlign w:val="baseline"/>
                <w:lang w:val="en-US" w:eastAsia="zh-CN"/>
              </w:rPr>
            </w:pPr>
            <w:r>
              <w:rPr>
                <w:rFonts w:hint="eastAsia"/>
                <w:vertAlign w:val="baseline"/>
                <w:lang w:val="en-US" w:eastAsia="zh-CN"/>
              </w:rPr>
              <w:t>开,发现interval设置60秒是太长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99" w:hRule="atLeast"/>
        </w:trPr>
        <w:tc>
          <w:tcPr>
            <w:tcW w:w="1086" w:type="dxa"/>
            <w:vMerge w:val="continue"/>
          </w:tcPr>
          <w:p>
            <w:pPr>
              <w:numPr>
                <w:ilvl w:val="0"/>
                <w:numId w:val="0"/>
              </w:numPr>
              <w:rPr>
                <w:rFonts w:hint="eastAsia"/>
                <w:vertAlign w:val="baseline"/>
                <w:lang w:val="en-US" w:eastAsia="zh-CN"/>
              </w:rPr>
            </w:pPr>
          </w:p>
        </w:tc>
        <w:tc>
          <w:tcPr>
            <w:tcW w:w="1754" w:type="dxa"/>
            <w:vMerge w:val="restart"/>
          </w:tcPr>
          <w:p>
            <w:pPr>
              <w:numPr>
                <w:ilvl w:val="0"/>
                <w:numId w:val="0"/>
              </w:numPr>
              <w:rPr>
                <w:rFonts w:hint="eastAsia"/>
                <w:vertAlign w:val="baseline"/>
                <w:lang w:val="en-US" w:eastAsia="zh-CN"/>
              </w:rPr>
            </w:pPr>
          </w:p>
        </w:tc>
        <w:tc>
          <w:tcPr>
            <w:tcW w:w="1420" w:type="dxa"/>
          </w:tcPr>
          <w:p>
            <w:pPr>
              <w:numPr>
                <w:ilvl w:val="0"/>
                <w:numId w:val="24"/>
              </w:numPr>
              <w:rPr>
                <w:rFonts w:hint="default"/>
                <w:vertAlign w:val="baseline"/>
                <w:lang w:val="en-US" w:eastAsia="zh-CN"/>
              </w:rPr>
            </w:pPr>
            <w:r>
              <w:rPr>
                <w:rFonts w:hint="eastAsia"/>
                <w:vertAlign w:val="baseline"/>
                <w:lang w:val="en-US" w:eastAsia="zh-CN"/>
              </w:rPr>
              <w:t>Auto=false,x</w:t>
            </w:r>
          </w:p>
          <w:p>
            <w:pPr>
              <w:numPr>
                <w:ilvl w:val="0"/>
                <w:numId w:val="0"/>
              </w:numPr>
              <w:rPr>
                <w:rFonts w:hint="eastAsia"/>
                <w:vertAlign w:val="baseline"/>
                <w:lang w:val="en-US" w:eastAsia="zh-CN"/>
              </w:rPr>
            </w:pPr>
            <w:r>
              <w:rPr>
                <w:rFonts w:hint="eastAsia"/>
                <w:vertAlign w:val="baseline"/>
                <w:lang w:val="en-US" w:eastAsia="zh-CN"/>
              </w:rPr>
              <w:t>(atr)模式,过滤出强势合约</w:t>
            </w:r>
          </w:p>
        </w:tc>
        <w:tc>
          <w:tcPr>
            <w:tcW w:w="1986" w:type="dxa"/>
          </w:tcPr>
          <w:p>
            <w:pPr>
              <w:numPr>
                <w:ilvl w:val="0"/>
                <w:numId w:val="0"/>
              </w:numPr>
              <w:rPr>
                <w:rFonts w:hint="eastAsia"/>
                <w:vertAlign w:val="baseline"/>
                <w:lang w:val="en-US" w:eastAsia="zh-CN"/>
              </w:rPr>
            </w:pPr>
            <w:r>
              <w:rPr>
                <w:rFonts w:hint="eastAsia"/>
                <w:vertAlign w:val="baseline"/>
                <w:lang w:val="en-US" w:eastAsia="zh-CN"/>
              </w:rPr>
              <w:t>Auto=false</w:t>
            </w:r>
          </w:p>
          <w:p>
            <w:pPr>
              <w:numPr>
                <w:ilvl w:val="0"/>
                <w:numId w:val="0"/>
              </w:numPr>
              <w:rPr>
                <w:rFonts w:hint="default"/>
                <w:vertAlign w:val="baseline"/>
                <w:lang w:val="en-US" w:eastAsia="zh-CN"/>
              </w:rPr>
            </w:pPr>
            <w:r>
              <w:rPr>
                <w:rFonts w:hint="eastAsia"/>
                <w:vertAlign w:val="baseline"/>
                <w:lang w:val="en-US" w:eastAsia="zh-CN"/>
              </w:rPr>
              <w:t>All Active=true</w:t>
            </w:r>
          </w:p>
        </w:tc>
        <w:tc>
          <w:tcPr>
            <w:tcW w:w="2720" w:type="dxa"/>
          </w:tcPr>
          <w:p>
            <w:pPr>
              <w:numPr>
                <w:ilvl w:val="0"/>
                <w:numId w:val="0"/>
              </w:numPr>
              <w:rPr>
                <w:rFonts w:hint="eastAsia"/>
                <w:vertAlign w:val="baseline"/>
                <w:lang w:val="en-US" w:eastAsia="zh-CN"/>
              </w:rPr>
            </w:pPr>
            <w:r>
              <w:rPr>
                <w:rFonts w:hint="eastAsia"/>
                <w:vertAlign w:val="baseline"/>
                <w:lang w:val="en-US" w:eastAsia="zh-CN"/>
              </w:rPr>
              <w:t>分时先动atr：</w:t>
            </w:r>
          </w:p>
          <w:p>
            <w:pPr>
              <w:numPr>
                <w:ilvl w:val="0"/>
                <w:numId w:val="0"/>
              </w:numPr>
              <w:rPr>
                <w:rFonts w:hint="default"/>
                <w:vertAlign w:val="baseline"/>
                <w:lang w:val="en-US" w:eastAsia="zh-CN"/>
              </w:rPr>
            </w:pPr>
            <w:r>
              <w:rPr>
                <w:rFonts w:hint="eastAsia"/>
                <w:vertAlign w:val="baseline"/>
                <w:lang w:val="en-US" w:eastAsia="zh-CN"/>
              </w:rPr>
              <w:t>全息信号收集</w:t>
            </w:r>
          </w:p>
        </w:tc>
        <w:tc>
          <w:tcPr>
            <w:tcW w:w="890" w:type="dxa"/>
            <w:vMerge w:val="restart"/>
          </w:tcPr>
          <w:p>
            <w:pPr>
              <w:numPr>
                <w:ilvl w:val="0"/>
                <w:numId w:val="0"/>
              </w:numPr>
              <w:rPr>
                <w:rFonts w:hint="eastAsia"/>
                <w:vertAlign w:val="baseline"/>
                <w:lang w:val="en-US" w:eastAsia="zh-CN"/>
              </w:rPr>
            </w:pPr>
            <w:r>
              <w:rPr>
                <w:rFonts w:hint="eastAsia"/>
                <w:vertAlign w:val="baseline"/>
                <w:lang w:val="en-US" w:eastAsia="zh-CN"/>
              </w:rPr>
              <w:t>策略2：</w:t>
            </w:r>
          </w:p>
          <w:p>
            <w:pPr>
              <w:numPr>
                <w:ilvl w:val="0"/>
                <w:numId w:val="0"/>
              </w:numPr>
              <w:rPr>
                <w:rFonts w:hint="eastAsia"/>
                <w:vertAlign w:val="baseline"/>
                <w:lang w:val="en-US" w:eastAsia="zh-CN"/>
              </w:rPr>
            </w:pPr>
            <w:r>
              <w:rPr>
                <w:rFonts w:hint="eastAsia"/>
                <w:vertAlign w:val="baseline"/>
                <w:lang w:val="en-US" w:eastAsia="zh-CN"/>
              </w:rPr>
              <w:t>盘</w:t>
            </w:r>
          </w:p>
          <w:p>
            <w:pPr>
              <w:numPr>
                <w:ilvl w:val="0"/>
                <w:numId w:val="0"/>
              </w:numPr>
              <w:rPr>
                <w:rFonts w:hint="default"/>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0" w:hRule="atLeast"/>
        </w:trPr>
        <w:tc>
          <w:tcPr>
            <w:tcW w:w="1086" w:type="dxa"/>
            <w:vMerge w:val="continue"/>
          </w:tcPr>
          <w:p>
            <w:pPr>
              <w:numPr>
                <w:ilvl w:val="0"/>
                <w:numId w:val="0"/>
              </w:numPr>
              <w:rPr>
                <w:rFonts w:hint="eastAsia"/>
                <w:vertAlign w:val="baseline"/>
                <w:lang w:val="en-US" w:eastAsia="zh-CN"/>
              </w:rPr>
            </w:pPr>
          </w:p>
        </w:tc>
        <w:tc>
          <w:tcPr>
            <w:tcW w:w="1754" w:type="dxa"/>
            <w:vMerge w:val="continue"/>
          </w:tcPr>
          <w:p>
            <w:pPr>
              <w:numPr>
                <w:ilvl w:val="0"/>
                <w:numId w:val="0"/>
              </w:numPr>
              <w:rPr>
                <w:rFonts w:hint="default"/>
                <w:vertAlign w:val="baseline"/>
                <w:lang w:val="en-US" w:eastAsia="zh-CN"/>
              </w:rPr>
            </w:pPr>
          </w:p>
        </w:tc>
        <w:tc>
          <w:tcPr>
            <w:tcW w:w="1420" w:type="dxa"/>
          </w:tcPr>
          <w:p>
            <w:pPr>
              <w:numPr>
                <w:ilvl w:val="0"/>
                <w:numId w:val="0"/>
              </w:numPr>
              <w:rPr>
                <w:rFonts w:hint="default"/>
                <w:vertAlign w:val="baseline"/>
                <w:lang w:val="en-US" w:eastAsia="zh-CN"/>
              </w:rPr>
            </w:pPr>
            <w:r>
              <w:rPr>
                <w:rFonts w:hint="eastAsia"/>
                <w:vertAlign w:val="baseline"/>
                <w:lang w:val="en-US" w:eastAsia="zh-CN"/>
              </w:rPr>
              <w:t>2.进一步人工过滤出在分时均线上方震荡的强势合约，设置为active=true，其余若是设置为active=false</w:t>
            </w:r>
          </w:p>
        </w:tc>
        <w:tc>
          <w:tcPr>
            <w:tcW w:w="1986" w:type="dxa"/>
          </w:tcPr>
          <w:p>
            <w:pPr>
              <w:numPr>
                <w:ilvl w:val="0"/>
                <w:numId w:val="0"/>
              </w:numPr>
              <w:rPr>
                <w:rFonts w:hint="default"/>
                <w:vertAlign w:val="baseline"/>
                <w:lang w:val="en-US" w:eastAsia="zh-CN"/>
              </w:rPr>
            </w:pPr>
            <w:r>
              <w:rPr>
                <w:rFonts w:hint="eastAsia"/>
                <w:vertAlign w:val="baseline"/>
                <w:lang w:val="en-US" w:eastAsia="zh-CN"/>
              </w:rPr>
              <w:t>Auto=false</w:t>
            </w:r>
          </w:p>
          <w:p>
            <w:pPr>
              <w:numPr>
                <w:ilvl w:val="0"/>
                <w:numId w:val="0"/>
              </w:numPr>
              <w:rPr>
                <w:rFonts w:hint="default"/>
                <w:vertAlign w:val="baseline"/>
                <w:lang w:val="en-US" w:eastAsia="zh-CN"/>
              </w:rPr>
            </w:pPr>
            <w:r>
              <w:rPr>
                <w:rFonts w:hint="eastAsia"/>
                <w:vertAlign w:val="baseline"/>
                <w:lang w:val="en-US" w:eastAsia="zh-CN"/>
              </w:rPr>
              <w:t>Some active=true</w:t>
            </w:r>
          </w:p>
        </w:tc>
        <w:tc>
          <w:tcPr>
            <w:tcW w:w="2720" w:type="dxa"/>
          </w:tcPr>
          <w:p>
            <w:pPr>
              <w:numPr>
                <w:ilvl w:val="0"/>
                <w:numId w:val="0"/>
              </w:numPr>
              <w:rPr>
                <w:rFonts w:hint="eastAsia"/>
                <w:vertAlign w:val="baseline"/>
                <w:lang w:val="en-US" w:eastAsia="zh-CN"/>
              </w:rPr>
            </w:pPr>
            <w:r>
              <w:rPr>
                <w:rFonts w:hint="eastAsia"/>
                <w:vertAlign w:val="baseline"/>
                <w:lang w:val="en-US" w:eastAsia="zh-CN"/>
              </w:rPr>
              <w:t>分时未动avg：</w:t>
            </w:r>
          </w:p>
          <w:p>
            <w:pPr>
              <w:numPr>
                <w:ilvl w:val="0"/>
                <w:numId w:val="0"/>
              </w:numPr>
              <w:rPr>
                <w:rFonts w:hint="eastAsia"/>
                <w:vertAlign w:val="baseline"/>
                <w:lang w:val="en-US" w:eastAsia="zh-CN"/>
              </w:rPr>
            </w:pPr>
            <w:r>
              <w:rPr>
                <w:rFonts w:hint="eastAsia"/>
                <w:vertAlign w:val="baseline"/>
                <w:lang w:val="en-US" w:eastAsia="zh-CN"/>
              </w:rPr>
              <w:t>Some active true-&gt;false</w:t>
            </w:r>
          </w:p>
          <w:p>
            <w:pPr>
              <w:numPr>
                <w:ilvl w:val="0"/>
                <w:numId w:val="0"/>
              </w:numPr>
              <w:rPr>
                <w:rFonts w:hint="default"/>
                <w:vertAlign w:val="baseline"/>
                <w:lang w:val="en-US" w:eastAsia="zh-CN"/>
              </w:rPr>
            </w:pPr>
            <w:r>
              <w:rPr>
                <w:rFonts w:hint="eastAsia"/>
                <w:vertAlign w:val="baseline"/>
                <w:lang w:val="en-US" w:eastAsia="zh-CN"/>
              </w:rPr>
              <w:t>候选合约收集</w:t>
            </w:r>
          </w:p>
        </w:tc>
        <w:tc>
          <w:tcPr>
            <w:tcW w:w="890" w:type="dxa"/>
            <w:vMerge w:val="continue"/>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0" w:hRule="atLeast"/>
        </w:trPr>
        <w:tc>
          <w:tcPr>
            <w:tcW w:w="1086" w:type="dxa"/>
            <w:vMerge w:val="continue"/>
          </w:tcPr>
          <w:p>
            <w:pPr>
              <w:numPr>
                <w:ilvl w:val="0"/>
                <w:numId w:val="0"/>
              </w:numPr>
              <w:rPr>
                <w:rFonts w:hint="default"/>
                <w:vertAlign w:val="baseline"/>
                <w:lang w:val="en-US" w:eastAsia="zh-CN"/>
              </w:rPr>
            </w:pPr>
          </w:p>
        </w:tc>
        <w:tc>
          <w:tcPr>
            <w:tcW w:w="1754" w:type="dxa"/>
            <w:vMerge w:val="continue"/>
          </w:tcPr>
          <w:p>
            <w:pPr>
              <w:numPr>
                <w:ilvl w:val="0"/>
                <w:numId w:val="0"/>
              </w:numPr>
              <w:rPr>
                <w:rFonts w:hint="eastAsia"/>
                <w:vertAlign w:val="baseline"/>
                <w:lang w:val="en-US" w:eastAsia="zh-CN"/>
              </w:rPr>
            </w:pPr>
          </w:p>
        </w:tc>
        <w:tc>
          <w:tcPr>
            <w:tcW w:w="1420" w:type="dxa"/>
          </w:tcPr>
          <w:p>
            <w:pPr>
              <w:numPr>
                <w:ilvl w:val="0"/>
                <w:numId w:val="24"/>
              </w:numPr>
              <w:rPr>
                <w:rFonts w:hint="default"/>
                <w:vertAlign w:val="baseline"/>
                <w:lang w:val="en-US" w:eastAsia="zh-CN"/>
              </w:rPr>
            </w:pPr>
            <w:r>
              <w:rPr>
                <w:rFonts w:hint="eastAsia"/>
                <w:vertAlign w:val="baseline"/>
                <w:lang w:val="en-US" w:eastAsia="zh-CN"/>
              </w:rPr>
              <w:t>人工在指数分时出现x(atr)模式突破时，打开auto=true</w:t>
            </w:r>
          </w:p>
          <w:p>
            <w:pPr>
              <w:numPr>
                <w:ilvl w:val="0"/>
                <w:numId w:val="0"/>
              </w:numPr>
              <w:rPr>
                <w:rFonts w:hint="default"/>
                <w:vertAlign w:val="baseline"/>
                <w:lang w:val="en-US" w:eastAsia="zh-CN"/>
              </w:rPr>
            </w:pPr>
          </w:p>
        </w:tc>
        <w:tc>
          <w:tcPr>
            <w:tcW w:w="1986" w:type="dxa"/>
          </w:tcPr>
          <w:p>
            <w:pPr>
              <w:numPr>
                <w:ilvl w:val="0"/>
                <w:numId w:val="0"/>
              </w:numPr>
              <w:rPr>
                <w:rFonts w:hint="eastAsia"/>
                <w:vertAlign w:val="baseline"/>
                <w:lang w:val="en-US" w:eastAsia="zh-CN"/>
              </w:rPr>
            </w:pPr>
            <w:r>
              <w:rPr>
                <w:rFonts w:hint="eastAsia"/>
                <w:vertAlign w:val="baseline"/>
                <w:lang w:val="en-US" w:eastAsia="zh-CN"/>
              </w:rPr>
              <w:t>Auto=true</w:t>
            </w:r>
          </w:p>
          <w:p>
            <w:pPr>
              <w:numPr>
                <w:ilvl w:val="0"/>
                <w:numId w:val="0"/>
              </w:numPr>
              <w:rPr>
                <w:rFonts w:hint="eastAsia"/>
                <w:vertAlign w:val="baseline"/>
                <w:lang w:val="en-US" w:eastAsia="zh-CN"/>
              </w:rPr>
            </w:pPr>
            <w:r>
              <w:rPr>
                <w:rFonts w:hint="eastAsia"/>
                <w:vertAlign w:val="baseline"/>
                <w:lang w:val="en-US" w:eastAsia="zh-CN"/>
              </w:rPr>
              <w:t>Some active=true</w:t>
            </w:r>
          </w:p>
          <w:p>
            <w:pPr>
              <w:numPr>
                <w:ilvl w:val="0"/>
                <w:numId w:val="0"/>
              </w:numPr>
              <w:rPr>
                <w:rFonts w:hint="default"/>
                <w:vertAlign w:val="baseline"/>
                <w:lang w:val="en-US" w:eastAsia="zh-CN"/>
              </w:rPr>
            </w:pPr>
          </w:p>
        </w:tc>
        <w:tc>
          <w:tcPr>
            <w:tcW w:w="2720" w:type="dxa"/>
          </w:tcPr>
          <w:p>
            <w:pPr>
              <w:numPr>
                <w:ilvl w:val="0"/>
                <w:numId w:val="0"/>
              </w:numPr>
              <w:rPr>
                <w:rFonts w:hint="eastAsia"/>
                <w:vertAlign w:val="baseline"/>
                <w:lang w:val="en-US" w:eastAsia="zh-CN"/>
              </w:rPr>
            </w:pPr>
            <w:r>
              <w:rPr>
                <w:rFonts w:hint="eastAsia"/>
                <w:vertAlign w:val="baseline"/>
                <w:lang w:val="en-US" w:eastAsia="zh-CN"/>
              </w:rPr>
              <w:t>指数择时启动atr：</w:t>
            </w:r>
          </w:p>
          <w:p>
            <w:pPr>
              <w:numPr>
                <w:ilvl w:val="0"/>
                <w:numId w:val="0"/>
              </w:numPr>
              <w:rPr>
                <w:rFonts w:hint="eastAsia"/>
                <w:vertAlign w:val="baseline"/>
                <w:lang w:val="en-US" w:eastAsia="zh-CN"/>
              </w:rPr>
            </w:pPr>
            <w:r>
              <w:rPr>
                <w:rFonts w:hint="eastAsia"/>
                <w:vertAlign w:val="baseline"/>
                <w:lang w:val="en-US" w:eastAsia="zh-CN"/>
              </w:rPr>
              <w:t>Auto false-&gt;true</w:t>
            </w:r>
          </w:p>
          <w:p>
            <w:pPr>
              <w:numPr>
                <w:ilvl w:val="0"/>
                <w:numId w:val="0"/>
              </w:numPr>
              <w:rPr>
                <w:rFonts w:hint="default"/>
                <w:vertAlign w:val="baseline"/>
                <w:lang w:val="en-US" w:eastAsia="zh-CN"/>
              </w:rPr>
            </w:pPr>
            <w:r>
              <w:rPr>
                <w:rFonts w:hint="eastAsia"/>
                <w:vertAlign w:val="baseline"/>
                <w:lang w:val="en-US" w:eastAsia="zh-CN"/>
              </w:rPr>
              <w:t>实盘侦听</w:t>
            </w:r>
          </w:p>
        </w:tc>
        <w:tc>
          <w:tcPr>
            <w:tcW w:w="890" w:type="dxa"/>
            <w:vMerge w:val="continue"/>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vMerge w:val="continue"/>
          </w:tcPr>
          <w:p>
            <w:pPr>
              <w:numPr>
                <w:ilvl w:val="0"/>
                <w:numId w:val="0"/>
              </w:numPr>
              <w:rPr>
                <w:rFonts w:hint="default"/>
                <w:vertAlign w:val="baseline"/>
                <w:lang w:val="en-US" w:eastAsia="zh-CN"/>
              </w:rPr>
            </w:pPr>
          </w:p>
        </w:tc>
        <w:tc>
          <w:tcPr>
            <w:tcW w:w="1754" w:type="dxa"/>
            <w:vMerge w:val="restart"/>
          </w:tcPr>
          <w:p>
            <w:pPr>
              <w:numPr>
                <w:ilvl w:val="0"/>
                <w:numId w:val="0"/>
              </w:numPr>
              <w:rPr>
                <w:rFonts w:hint="default"/>
                <w:vertAlign w:val="baseline"/>
                <w:lang w:val="en-US" w:eastAsia="zh-CN"/>
              </w:rPr>
            </w:pPr>
            <w:r>
              <w:rPr>
                <w:rFonts w:hint="eastAsia"/>
                <w:vertAlign w:val="baseline"/>
                <w:lang w:val="en-US" w:eastAsia="zh-CN"/>
              </w:rPr>
              <w:t>股票测试</w:t>
            </w:r>
          </w:p>
        </w:tc>
        <w:tc>
          <w:tcPr>
            <w:tcW w:w="1420" w:type="dxa"/>
          </w:tcPr>
          <w:p>
            <w:pPr>
              <w:numPr>
                <w:ilvl w:val="0"/>
                <w:numId w:val="0"/>
              </w:numPr>
              <w:rPr>
                <w:rFonts w:hint="default"/>
                <w:vertAlign w:val="baseline"/>
                <w:lang w:val="en-US" w:eastAsia="zh-CN"/>
              </w:rPr>
            </w:pPr>
            <w:r>
              <w:rPr>
                <w:rFonts w:hint="eastAsia"/>
                <w:vertAlign w:val="baseline"/>
                <w:lang w:val="en-US" w:eastAsia="zh-CN"/>
              </w:rPr>
              <w:t>1.20190414的版本测试msci，是否有延时</w:t>
            </w:r>
          </w:p>
        </w:tc>
        <w:tc>
          <w:tcPr>
            <w:tcW w:w="1986" w:type="dxa"/>
          </w:tcPr>
          <w:p>
            <w:pPr>
              <w:numPr>
                <w:ilvl w:val="0"/>
                <w:numId w:val="0"/>
              </w:numPr>
              <w:rPr>
                <w:rFonts w:hint="default"/>
                <w:vertAlign w:val="baseline"/>
                <w:lang w:val="en-US" w:eastAsia="zh-CN"/>
              </w:rPr>
            </w:pPr>
            <w:r>
              <w:rPr>
                <w:rFonts w:hint="eastAsia"/>
                <w:vertAlign w:val="baseline"/>
                <w:lang w:val="en-US" w:eastAsia="zh-CN"/>
              </w:rPr>
              <w:t>该版本支持异步存储feed数据和信号输出</w:t>
            </w:r>
          </w:p>
        </w:tc>
        <w:tc>
          <w:tcPr>
            <w:tcW w:w="2720" w:type="dxa"/>
          </w:tcPr>
          <w:p>
            <w:pPr>
              <w:numPr>
                <w:ilvl w:val="0"/>
                <w:numId w:val="0"/>
              </w:numPr>
              <w:rPr>
                <w:rFonts w:hint="default"/>
                <w:vertAlign w:val="baseline"/>
                <w:lang w:val="en-US" w:eastAsia="zh-CN"/>
              </w:rPr>
            </w:pPr>
            <w:r>
              <w:rPr>
                <w:rFonts w:hint="eastAsia"/>
                <w:vertAlign w:val="baseline"/>
                <w:lang w:val="en-US" w:eastAsia="zh-CN"/>
              </w:rPr>
              <w:t>lts</w:t>
            </w:r>
          </w:p>
        </w:tc>
        <w:tc>
          <w:tcPr>
            <w:tcW w:w="890" w:type="dxa"/>
          </w:tcPr>
          <w:p>
            <w:pPr>
              <w:numPr>
                <w:ilvl w:val="0"/>
                <w:numId w:val="0"/>
              </w:numPr>
              <w:rPr>
                <w:rFonts w:hint="default"/>
                <w:vertAlign w:val="baseline"/>
                <w:lang w:val="en-US" w:eastAsia="zh-CN"/>
              </w:rPr>
            </w:pPr>
            <w:r>
              <w:rPr>
                <w:rFonts w:hint="eastAsia"/>
                <w:vertAlign w:val="baseline"/>
                <w:lang w:val="en-US" w:eastAsia="zh-CN"/>
              </w:rPr>
              <w:t>上午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vMerge w:val="continue"/>
          </w:tcPr>
          <w:p>
            <w:pPr>
              <w:numPr>
                <w:ilvl w:val="0"/>
                <w:numId w:val="0"/>
              </w:numPr>
              <w:rPr>
                <w:rFonts w:hint="default"/>
                <w:vertAlign w:val="baseline"/>
                <w:lang w:val="en-US" w:eastAsia="zh-CN"/>
              </w:rPr>
            </w:pPr>
          </w:p>
        </w:tc>
        <w:tc>
          <w:tcPr>
            <w:tcW w:w="1754" w:type="dxa"/>
            <w:vMerge w:val="continue"/>
          </w:tcPr>
          <w:p>
            <w:pPr>
              <w:numPr>
                <w:ilvl w:val="0"/>
                <w:numId w:val="0"/>
              </w:numPr>
              <w:rPr>
                <w:rFonts w:hint="eastAsia"/>
                <w:vertAlign w:val="baseline"/>
                <w:lang w:val="en-US" w:eastAsia="zh-CN"/>
              </w:rPr>
            </w:pPr>
          </w:p>
        </w:tc>
        <w:tc>
          <w:tcPr>
            <w:tcW w:w="1420" w:type="dxa"/>
          </w:tcPr>
          <w:p>
            <w:pPr>
              <w:numPr>
                <w:ilvl w:val="0"/>
                <w:numId w:val="0"/>
              </w:numPr>
              <w:rPr>
                <w:rFonts w:hint="default"/>
                <w:vertAlign w:val="baseline"/>
                <w:lang w:val="en-US" w:eastAsia="zh-CN"/>
              </w:rPr>
            </w:pPr>
            <w:r>
              <w:rPr>
                <w:rFonts w:hint="eastAsia"/>
                <w:vertAlign w:val="baseline"/>
                <w:lang w:val="en-US" w:eastAsia="zh-CN"/>
              </w:rPr>
              <w:t>2.20190412的版本测试msci</w:t>
            </w:r>
          </w:p>
        </w:tc>
        <w:tc>
          <w:tcPr>
            <w:tcW w:w="1986" w:type="dxa"/>
          </w:tcPr>
          <w:p>
            <w:pPr>
              <w:numPr>
                <w:ilvl w:val="0"/>
                <w:numId w:val="0"/>
              </w:numPr>
              <w:rPr>
                <w:rFonts w:hint="default"/>
                <w:vertAlign w:val="baseline"/>
                <w:lang w:val="en-US" w:eastAsia="zh-CN"/>
              </w:rPr>
            </w:pPr>
            <w:r>
              <w:rPr>
                <w:rFonts w:hint="eastAsia"/>
                <w:vertAlign w:val="baseline"/>
                <w:lang w:val="en-US" w:eastAsia="zh-CN"/>
              </w:rPr>
              <w:t>该版本不支持feed和信号输出</w:t>
            </w:r>
          </w:p>
        </w:tc>
        <w:tc>
          <w:tcPr>
            <w:tcW w:w="2720" w:type="dxa"/>
          </w:tcPr>
          <w:p>
            <w:pPr>
              <w:numPr>
                <w:ilvl w:val="0"/>
                <w:numId w:val="0"/>
              </w:numPr>
              <w:rPr>
                <w:rFonts w:hint="eastAsia"/>
                <w:vertAlign w:val="baseline"/>
                <w:lang w:val="en-US" w:eastAsia="zh-CN"/>
              </w:rPr>
            </w:pPr>
            <w:r>
              <w:rPr>
                <w:rFonts w:hint="eastAsia"/>
                <w:vertAlign w:val="baseline"/>
                <w:lang w:val="en-US" w:eastAsia="zh-CN"/>
              </w:rPr>
              <w:t>Lts/xs</w:t>
            </w:r>
          </w:p>
          <w:p>
            <w:pPr>
              <w:numPr>
                <w:ilvl w:val="0"/>
                <w:numId w:val="0"/>
              </w:numPr>
              <w:rPr>
                <w:rFonts w:hint="default"/>
                <w:vertAlign w:val="baseline"/>
                <w:lang w:val="en-US" w:eastAsia="zh-CN"/>
              </w:rPr>
            </w:pPr>
            <w:r>
              <w:rPr>
                <w:rFonts w:hint="eastAsia"/>
                <w:vertAlign w:val="baseline"/>
                <w:lang w:val="en-US" w:eastAsia="zh-CN"/>
              </w:rPr>
              <w:t>Xs连接不上了</w:t>
            </w:r>
          </w:p>
        </w:tc>
        <w:tc>
          <w:tcPr>
            <w:tcW w:w="890" w:type="dxa"/>
          </w:tcPr>
          <w:p>
            <w:pPr>
              <w:numPr>
                <w:ilvl w:val="0"/>
                <w:numId w:val="0"/>
              </w:numPr>
              <w:rPr>
                <w:rFonts w:hint="default"/>
                <w:vertAlign w:val="baseline"/>
                <w:lang w:val="en-US" w:eastAsia="zh-CN"/>
              </w:rPr>
            </w:pPr>
            <w:r>
              <w:rPr>
                <w:rFonts w:hint="eastAsia"/>
                <w:vertAlign w:val="baseline"/>
                <w:lang w:val="en-US" w:eastAsia="zh-CN"/>
              </w:rPr>
              <w:t>下午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default"/>
                <w:vertAlign w:val="baseline"/>
                <w:lang w:val="en-US" w:eastAsia="zh-CN"/>
              </w:rPr>
            </w:pPr>
            <w:r>
              <w:rPr>
                <w:rFonts w:hint="eastAsia"/>
                <w:vertAlign w:val="baseline"/>
                <w:lang w:val="en-US" w:eastAsia="zh-CN"/>
              </w:rPr>
              <w:t>20190416</w:t>
            </w:r>
          </w:p>
        </w:tc>
        <w:tc>
          <w:tcPr>
            <w:tcW w:w="1754" w:type="dxa"/>
          </w:tcPr>
          <w:p>
            <w:pPr>
              <w:numPr>
                <w:ilvl w:val="0"/>
                <w:numId w:val="0"/>
              </w:numPr>
              <w:rPr>
                <w:rFonts w:hint="eastAsia"/>
                <w:vertAlign w:val="baseline"/>
                <w:lang w:val="en-US" w:eastAsia="zh-CN"/>
              </w:rPr>
            </w:pPr>
          </w:p>
        </w:tc>
        <w:tc>
          <w:tcPr>
            <w:tcW w:w="1420" w:type="dxa"/>
          </w:tcPr>
          <w:p>
            <w:pPr>
              <w:numPr>
                <w:ilvl w:val="0"/>
                <w:numId w:val="0"/>
              </w:numPr>
              <w:rPr>
                <w:rFonts w:hint="default"/>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default"/>
                <w:vertAlign w:val="baseline"/>
                <w:lang w:val="en-US" w:eastAsia="zh-CN"/>
              </w:rPr>
            </w:pPr>
            <w:r>
              <w:rPr>
                <w:rFonts w:hint="eastAsia"/>
                <w:vertAlign w:val="baseline"/>
                <w:lang w:val="en-US" w:eastAsia="zh-CN"/>
              </w:rPr>
              <w:t>20190417</w:t>
            </w:r>
          </w:p>
        </w:tc>
        <w:tc>
          <w:tcPr>
            <w:tcW w:w="1754" w:type="dxa"/>
          </w:tcPr>
          <w:p>
            <w:pPr>
              <w:numPr>
                <w:ilvl w:val="0"/>
                <w:numId w:val="0"/>
              </w:numPr>
              <w:rPr>
                <w:rFonts w:hint="default"/>
                <w:vertAlign w:val="baseline"/>
                <w:lang w:val="en-US" w:eastAsia="zh-CN"/>
              </w:rPr>
            </w:pPr>
            <w:r>
              <w:rPr>
                <w:rFonts w:hint="eastAsia"/>
                <w:vertAlign w:val="baseline"/>
                <w:lang w:val="en-US" w:eastAsia="zh-CN"/>
              </w:rPr>
              <w:t>股票</w:t>
            </w:r>
          </w:p>
        </w:tc>
        <w:tc>
          <w:tcPr>
            <w:tcW w:w="1420" w:type="dxa"/>
          </w:tcPr>
          <w:p>
            <w:pPr>
              <w:numPr>
                <w:ilvl w:val="0"/>
                <w:numId w:val="0"/>
              </w:numPr>
              <w:rPr>
                <w:rFonts w:hint="default"/>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0" w:hRule="atLeast"/>
        </w:trPr>
        <w:tc>
          <w:tcPr>
            <w:tcW w:w="1086" w:type="dxa"/>
            <w:vMerge w:val="restart"/>
          </w:tcPr>
          <w:p>
            <w:pPr>
              <w:numPr>
                <w:ilvl w:val="0"/>
                <w:numId w:val="0"/>
              </w:numPr>
              <w:rPr>
                <w:rFonts w:hint="eastAsia"/>
                <w:vertAlign w:val="baseline"/>
                <w:lang w:val="en-US" w:eastAsia="zh-CN"/>
              </w:rPr>
            </w:pPr>
          </w:p>
        </w:tc>
        <w:tc>
          <w:tcPr>
            <w:tcW w:w="1754" w:type="dxa"/>
            <w:vMerge w:val="restart"/>
          </w:tcPr>
          <w:p>
            <w:pPr>
              <w:numPr>
                <w:ilvl w:val="0"/>
                <w:numId w:val="0"/>
              </w:numPr>
              <w:rPr>
                <w:rFonts w:hint="default"/>
                <w:vertAlign w:val="baseline"/>
                <w:lang w:val="en-US" w:eastAsia="zh-CN"/>
              </w:rPr>
            </w:pPr>
            <w:r>
              <w:rPr>
                <w:rFonts w:hint="eastAsia"/>
                <w:vertAlign w:val="baseline"/>
                <w:lang w:val="en-US" w:eastAsia="zh-CN"/>
              </w:rPr>
              <w:t>期货</w:t>
            </w:r>
          </w:p>
        </w:tc>
        <w:tc>
          <w:tcPr>
            <w:tcW w:w="1420" w:type="dxa"/>
          </w:tcPr>
          <w:p>
            <w:pPr>
              <w:numPr>
                <w:ilvl w:val="0"/>
                <w:numId w:val="0"/>
              </w:numPr>
              <w:rPr>
                <w:rFonts w:hint="eastAsia"/>
                <w:vertAlign w:val="baseline"/>
                <w:lang w:val="en-US" w:eastAsia="zh-CN"/>
              </w:rPr>
            </w:pPr>
            <w:r>
              <w:rPr>
                <w:rFonts w:hint="eastAsia"/>
                <w:vertAlign w:val="baseline"/>
                <w:lang w:val="en-US" w:eastAsia="zh-CN"/>
              </w:rPr>
              <w:t>做空为主：</w:t>
            </w:r>
          </w:p>
          <w:p>
            <w:pPr>
              <w:numPr>
                <w:ilvl w:val="0"/>
                <w:numId w:val="0"/>
              </w:numPr>
              <w:rPr>
                <w:rFonts w:hint="default"/>
                <w:vertAlign w:val="baseline"/>
                <w:lang w:val="en-US" w:eastAsia="zh-CN"/>
              </w:rPr>
            </w:pPr>
            <w:r>
              <w:rPr>
                <w:rFonts w:hint="eastAsia"/>
                <w:vertAlign w:val="baseline"/>
                <w:lang w:val="en-US" w:eastAsia="zh-CN"/>
              </w:rPr>
              <w:t>I1909</w:t>
            </w:r>
          </w:p>
          <w:p>
            <w:pPr>
              <w:numPr>
                <w:ilvl w:val="0"/>
                <w:numId w:val="0"/>
              </w:numPr>
              <w:rPr>
                <w:rFonts w:hint="eastAsia"/>
                <w:vertAlign w:val="baseline"/>
                <w:lang w:val="en-US" w:eastAsia="zh-CN"/>
              </w:rPr>
            </w:pPr>
            <w:r>
              <w:rPr>
                <w:rFonts w:hint="eastAsia"/>
                <w:vertAlign w:val="baseline"/>
                <w:lang w:val="en-US" w:eastAsia="zh-CN"/>
              </w:rPr>
              <w:t>Rb1909</w:t>
            </w:r>
          </w:p>
          <w:p>
            <w:pPr>
              <w:numPr>
                <w:ilvl w:val="0"/>
                <w:numId w:val="0"/>
              </w:numPr>
              <w:rPr>
                <w:rFonts w:hint="eastAsia"/>
                <w:vertAlign w:val="baseline"/>
                <w:lang w:val="en-US" w:eastAsia="zh-CN"/>
              </w:rPr>
            </w:pPr>
            <w:r>
              <w:rPr>
                <w:rFonts w:hint="eastAsia"/>
                <w:vertAlign w:val="baseline"/>
                <w:lang w:val="en-US" w:eastAsia="zh-CN"/>
              </w:rPr>
              <w:t>Hc1909</w:t>
            </w:r>
          </w:p>
          <w:p>
            <w:pPr>
              <w:numPr>
                <w:ilvl w:val="0"/>
                <w:numId w:val="0"/>
              </w:numPr>
              <w:rPr>
                <w:rFonts w:hint="eastAsia"/>
                <w:vertAlign w:val="baseline"/>
                <w:lang w:val="en-US" w:eastAsia="zh-CN"/>
              </w:rPr>
            </w:pPr>
            <w:r>
              <w:rPr>
                <w:rFonts w:hint="eastAsia"/>
                <w:vertAlign w:val="baseline"/>
                <w:lang w:val="en-US" w:eastAsia="zh-CN"/>
              </w:rPr>
              <w:t>Sr1909</w:t>
            </w:r>
          </w:p>
          <w:p>
            <w:pPr>
              <w:numPr>
                <w:ilvl w:val="0"/>
                <w:numId w:val="0"/>
              </w:numPr>
              <w:rPr>
                <w:rFonts w:hint="default"/>
                <w:vertAlign w:val="baseline"/>
                <w:lang w:val="en-US" w:eastAsia="zh-CN"/>
              </w:rPr>
            </w:pPr>
            <w:r>
              <w:rPr>
                <w:rFonts w:hint="eastAsia"/>
                <w:vertAlign w:val="baseline"/>
                <w:lang w:val="en-US" w:eastAsia="zh-CN"/>
              </w:rPr>
              <w:t>Cf1909</w:t>
            </w:r>
          </w:p>
        </w:tc>
        <w:tc>
          <w:tcPr>
            <w:tcW w:w="1986" w:type="dxa"/>
          </w:tcPr>
          <w:p>
            <w:pPr>
              <w:numPr>
                <w:ilvl w:val="0"/>
                <w:numId w:val="0"/>
              </w:numPr>
              <w:rPr>
                <w:rFonts w:hint="default"/>
                <w:vertAlign w:val="baseline"/>
                <w:lang w:val="en-US" w:eastAsia="zh-CN"/>
              </w:rPr>
            </w:pPr>
            <w:r>
              <w:rPr>
                <w:rFonts w:hint="eastAsia"/>
                <w:sz w:val="18"/>
                <w:szCs w:val="18"/>
                <w:vertAlign w:val="baseline"/>
                <w:lang w:val="en-US" w:eastAsia="zh-CN"/>
              </w:rPr>
              <w:t>s-mc-avg_500_2_r100_r5_1_0_0_5_10000-when-5-down</w:t>
            </w:r>
          </w:p>
        </w:tc>
        <w:tc>
          <w:tcPr>
            <w:tcW w:w="2720" w:type="dxa"/>
          </w:tcPr>
          <w:p>
            <w:pPr>
              <w:numPr>
                <w:ilvl w:val="0"/>
                <w:numId w:val="0"/>
              </w:numPr>
              <w:rPr>
                <w:rFonts w:hint="default"/>
                <w:vertAlign w:val="baseline"/>
                <w:lang w:val="en-US" w:eastAsia="zh-CN"/>
              </w:rPr>
            </w:pPr>
            <w:r>
              <w:rPr>
                <w:rFonts w:hint="eastAsia"/>
                <w:vertAlign w:val="baseline"/>
                <w:lang w:val="en-US" w:eastAsia="zh-CN"/>
              </w:rPr>
              <w:t>顺势</w:t>
            </w: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0" w:hRule="atLeast"/>
        </w:trPr>
        <w:tc>
          <w:tcPr>
            <w:tcW w:w="1086" w:type="dxa"/>
            <w:vMerge w:val="continue"/>
          </w:tcPr>
          <w:p>
            <w:pPr>
              <w:numPr>
                <w:ilvl w:val="0"/>
                <w:numId w:val="0"/>
              </w:numPr>
              <w:rPr>
                <w:rFonts w:hint="eastAsia"/>
                <w:vertAlign w:val="baseline"/>
                <w:lang w:val="en-US" w:eastAsia="zh-CN"/>
              </w:rPr>
            </w:pPr>
          </w:p>
        </w:tc>
        <w:tc>
          <w:tcPr>
            <w:tcW w:w="1754" w:type="dxa"/>
            <w:vMerge w:val="continue"/>
          </w:tcPr>
          <w:p>
            <w:pPr>
              <w:numPr>
                <w:ilvl w:val="0"/>
                <w:numId w:val="0"/>
              </w:numPr>
              <w:rPr>
                <w:rFonts w:hint="eastAsia"/>
                <w:vertAlign w:val="baseline"/>
                <w:lang w:val="en-US" w:eastAsia="zh-CN"/>
              </w:rPr>
            </w:pPr>
          </w:p>
        </w:tc>
        <w:tc>
          <w:tcPr>
            <w:tcW w:w="1420" w:type="dxa"/>
          </w:tcPr>
          <w:p>
            <w:pPr>
              <w:numPr>
                <w:ilvl w:val="0"/>
                <w:numId w:val="0"/>
              </w:numPr>
              <w:rPr>
                <w:rFonts w:hint="eastAsia"/>
                <w:vertAlign w:val="baseline"/>
                <w:lang w:val="en-US" w:eastAsia="zh-CN"/>
              </w:rPr>
            </w:pPr>
            <w:r>
              <w:rPr>
                <w:rFonts w:hint="eastAsia"/>
                <w:vertAlign w:val="baseline"/>
                <w:lang w:val="en-US" w:eastAsia="zh-CN"/>
              </w:rPr>
              <w:t>做多为主:</w:t>
            </w:r>
          </w:p>
          <w:p>
            <w:pPr>
              <w:numPr>
                <w:ilvl w:val="0"/>
                <w:numId w:val="0"/>
              </w:numPr>
              <w:rPr>
                <w:rFonts w:hint="eastAsia"/>
                <w:vertAlign w:val="baseline"/>
                <w:lang w:val="en-US" w:eastAsia="zh-CN"/>
              </w:rPr>
            </w:pPr>
            <w:r>
              <w:rPr>
                <w:rFonts w:hint="eastAsia"/>
                <w:vertAlign w:val="baseline"/>
                <w:lang w:val="en-US" w:eastAsia="zh-CN"/>
              </w:rPr>
              <w:t>Ag1912</w:t>
            </w:r>
          </w:p>
          <w:p>
            <w:pPr>
              <w:numPr>
                <w:ilvl w:val="0"/>
                <w:numId w:val="0"/>
              </w:numPr>
              <w:rPr>
                <w:rFonts w:hint="eastAsia"/>
                <w:vertAlign w:val="baseline"/>
                <w:lang w:val="en-US" w:eastAsia="zh-CN"/>
              </w:rPr>
            </w:pPr>
            <w:r>
              <w:rPr>
                <w:rFonts w:hint="eastAsia"/>
                <w:vertAlign w:val="baseline"/>
                <w:lang w:val="en-US" w:eastAsia="zh-CN"/>
              </w:rPr>
              <w:t>M1909</w:t>
            </w:r>
          </w:p>
          <w:p>
            <w:pPr>
              <w:numPr>
                <w:ilvl w:val="0"/>
                <w:numId w:val="0"/>
              </w:numPr>
              <w:rPr>
                <w:rFonts w:hint="eastAsia"/>
                <w:vertAlign w:val="baseline"/>
                <w:lang w:val="en-US" w:eastAsia="zh-CN"/>
              </w:rPr>
            </w:pPr>
            <w:r>
              <w:rPr>
                <w:rFonts w:hint="eastAsia"/>
                <w:vertAlign w:val="baseline"/>
                <w:lang w:val="en-US" w:eastAsia="zh-CN"/>
              </w:rPr>
              <w:t>C1909</w:t>
            </w:r>
          </w:p>
        </w:tc>
        <w:tc>
          <w:tcPr>
            <w:tcW w:w="1986" w:type="dxa"/>
          </w:tcPr>
          <w:p>
            <w:pPr>
              <w:numPr>
                <w:ilvl w:val="0"/>
                <w:numId w:val="0"/>
              </w:numPr>
              <w:rPr>
                <w:rFonts w:hint="default"/>
                <w:vertAlign w:val="baseline"/>
                <w:lang w:val="en-US" w:eastAsia="zh-CN"/>
              </w:rPr>
            </w:pPr>
            <w:r>
              <w:rPr>
                <w:rFonts w:hint="eastAsia"/>
                <w:sz w:val="18"/>
                <w:szCs w:val="18"/>
                <w:vertAlign w:val="baseline"/>
                <w:lang w:val="en-US" w:eastAsia="zh-CN"/>
              </w:rPr>
              <w:t>b-mc-atr_500_2_r100_r5_1_0_0_5_10000-when-5-up</w:t>
            </w:r>
          </w:p>
        </w:tc>
        <w:tc>
          <w:tcPr>
            <w:tcW w:w="2720" w:type="dxa"/>
          </w:tcPr>
          <w:p>
            <w:pPr>
              <w:numPr>
                <w:ilvl w:val="0"/>
                <w:numId w:val="0"/>
              </w:numPr>
              <w:rPr>
                <w:rFonts w:hint="default"/>
                <w:vertAlign w:val="baseline"/>
                <w:lang w:val="en-US" w:eastAsia="zh-CN"/>
              </w:rPr>
            </w:pPr>
            <w:r>
              <w:rPr>
                <w:rFonts w:hint="eastAsia"/>
                <w:vertAlign w:val="baseline"/>
                <w:lang w:val="en-US" w:eastAsia="zh-CN"/>
              </w:rPr>
              <w:t>顺势</w:t>
            </w: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default"/>
                <w:vertAlign w:val="baseline"/>
                <w:lang w:val="en-US" w:eastAsia="zh-CN"/>
              </w:rPr>
            </w:pPr>
            <w:r>
              <w:rPr>
                <w:rFonts w:hint="eastAsia"/>
                <w:vertAlign w:val="baseline"/>
                <w:lang w:val="en-US" w:eastAsia="zh-CN"/>
              </w:rPr>
              <w:t>20190419</w:t>
            </w:r>
          </w:p>
        </w:tc>
        <w:tc>
          <w:tcPr>
            <w:tcW w:w="1754" w:type="dxa"/>
          </w:tcPr>
          <w:p>
            <w:pPr>
              <w:numPr>
                <w:ilvl w:val="0"/>
                <w:numId w:val="0"/>
              </w:numPr>
              <w:rPr>
                <w:rFonts w:hint="default"/>
                <w:vertAlign w:val="baseline"/>
                <w:lang w:val="en-US" w:eastAsia="zh-CN"/>
              </w:rPr>
            </w:pPr>
            <w:r>
              <w:rPr>
                <w:rFonts w:hint="eastAsia"/>
                <w:vertAlign w:val="baseline"/>
                <w:lang w:val="en-US" w:eastAsia="zh-CN"/>
              </w:rPr>
              <w:t>股票做空</w:t>
            </w:r>
          </w:p>
        </w:tc>
        <w:tc>
          <w:tcPr>
            <w:tcW w:w="1420" w:type="dxa"/>
          </w:tcPr>
          <w:p>
            <w:pPr>
              <w:numPr>
                <w:ilvl w:val="0"/>
                <w:numId w:val="0"/>
              </w:numPr>
              <w:rPr>
                <w:rFonts w:hint="default"/>
                <w:vertAlign w:val="baseline"/>
                <w:lang w:val="en-US" w:eastAsia="zh-CN"/>
              </w:rPr>
            </w:pPr>
            <w:r>
              <w:rPr>
                <w:rFonts w:hint="eastAsia"/>
                <w:vertAlign w:val="baseline"/>
                <w:lang w:val="en-US" w:eastAsia="zh-CN"/>
              </w:rPr>
              <w:t>50etf期权做空</w:t>
            </w:r>
          </w:p>
        </w:tc>
        <w:tc>
          <w:tcPr>
            <w:tcW w:w="1986" w:type="dxa"/>
          </w:tcPr>
          <w:p>
            <w:pPr>
              <w:numPr>
                <w:ilvl w:val="0"/>
                <w:numId w:val="0"/>
              </w:numPr>
              <w:rPr>
                <w:rFonts w:hint="default"/>
                <w:vertAlign w:val="baseline"/>
                <w:lang w:val="en-US" w:eastAsia="zh-CN"/>
              </w:rPr>
            </w:pPr>
            <w:r>
              <w:rPr>
                <w:rFonts w:hint="eastAsia"/>
                <w:vertAlign w:val="baseline"/>
                <w:lang w:val="en-US" w:eastAsia="zh-CN"/>
              </w:rPr>
              <w:t>止损200</w:t>
            </w:r>
          </w:p>
        </w:tc>
        <w:tc>
          <w:tcPr>
            <w:tcW w:w="2720" w:type="dxa"/>
          </w:tcPr>
          <w:p>
            <w:pPr>
              <w:numPr>
                <w:ilvl w:val="0"/>
                <w:numId w:val="0"/>
              </w:numPr>
              <w:rPr>
                <w:rFonts w:hint="default"/>
                <w:vertAlign w:val="baseline"/>
                <w:lang w:val="en-US" w:eastAsia="zh-CN"/>
              </w:rPr>
            </w:pPr>
            <w:r>
              <w:rPr>
                <w:rFonts w:hint="eastAsia"/>
                <w:vertAlign w:val="baseline"/>
                <w:lang w:val="en-US" w:eastAsia="zh-CN"/>
              </w:rPr>
              <w:t>实际是510050上涨</w:t>
            </w: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eastAsia"/>
                <w:vertAlign w:val="baseline"/>
                <w:lang w:val="en-US" w:eastAsia="zh-CN"/>
              </w:rPr>
            </w:pPr>
          </w:p>
        </w:tc>
        <w:tc>
          <w:tcPr>
            <w:tcW w:w="1754" w:type="dxa"/>
          </w:tcPr>
          <w:p>
            <w:pPr>
              <w:numPr>
                <w:ilvl w:val="0"/>
                <w:numId w:val="0"/>
              </w:numPr>
              <w:rPr>
                <w:rFonts w:hint="default"/>
                <w:vertAlign w:val="baseline"/>
                <w:lang w:val="en-US" w:eastAsia="zh-CN"/>
              </w:rPr>
            </w:pPr>
            <w:r>
              <w:rPr>
                <w:rFonts w:hint="eastAsia"/>
                <w:vertAlign w:val="baseline"/>
                <w:lang w:val="en-US" w:eastAsia="zh-CN"/>
              </w:rPr>
              <w:t>期货还没见底</w:t>
            </w:r>
          </w:p>
        </w:tc>
        <w:tc>
          <w:tcPr>
            <w:tcW w:w="1420" w:type="dxa"/>
          </w:tcPr>
          <w:p>
            <w:pPr>
              <w:numPr>
                <w:ilvl w:val="0"/>
                <w:numId w:val="0"/>
              </w:numPr>
              <w:rPr>
                <w:rFonts w:hint="eastAsia"/>
                <w:vertAlign w:val="baseline"/>
                <w:lang w:val="en-US" w:eastAsia="zh-CN"/>
              </w:rPr>
            </w:pPr>
            <w:r>
              <w:rPr>
                <w:rFonts w:hint="eastAsia"/>
                <w:vertAlign w:val="baseline"/>
                <w:lang w:val="en-US" w:eastAsia="zh-CN"/>
              </w:rPr>
              <w:t>Ap1910</w:t>
            </w:r>
          </w:p>
          <w:p>
            <w:pPr>
              <w:numPr>
                <w:ilvl w:val="0"/>
                <w:numId w:val="0"/>
              </w:numPr>
              <w:rPr>
                <w:rFonts w:hint="default"/>
                <w:vertAlign w:val="baseline"/>
                <w:lang w:val="en-US" w:eastAsia="zh-CN"/>
              </w:rPr>
            </w:pPr>
            <w:r>
              <w:rPr>
                <w:rFonts w:hint="eastAsia"/>
                <w:vertAlign w:val="baseline"/>
                <w:lang w:val="en-US" w:eastAsia="zh-CN"/>
              </w:rPr>
              <w:t>大幅上涨</w:t>
            </w: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eastAsia"/>
                <w:vertAlign w:val="baseline"/>
                <w:lang w:val="en-US" w:eastAsia="zh-CN"/>
              </w:rPr>
            </w:pPr>
          </w:p>
        </w:tc>
        <w:tc>
          <w:tcPr>
            <w:tcW w:w="1754" w:type="dxa"/>
          </w:tcPr>
          <w:p>
            <w:pPr>
              <w:numPr>
                <w:ilvl w:val="0"/>
                <w:numId w:val="0"/>
              </w:numPr>
              <w:rPr>
                <w:rFonts w:hint="default"/>
                <w:vertAlign w:val="baseline"/>
                <w:lang w:val="en-US" w:eastAsia="zh-CN"/>
              </w:rPr>
            </w:pPr>
            <w:r>
              <w:rPr>
                <w:rFonts w:hint="eastAsia"/>
                <w:vertAlign w:val="baseline"/>
                <w:lang w:val="en-US" w:eastAsia="zh-CN"/>
              </w:rPr>
              <w:t>期货还没见底</w:t>
            </w:r>
          </w:p>
        </w:tc>
        <w:tc>
          <w:tcPr>
            <w:tcW w:w="1420" w:type="dxa"/>
          </w:tcPr>
          <w:p>
            <w:pPr>
              <w:numPr>
                <w:ilvl w:val="0"/>
                <w:numId w:val="0"/>
              </w:numPr>
              <w:rPr>
                <w:rFonts w:hint="eastAsia"/>
                <w:vertAlign w:val="baseline"/>
                <w:lang w:val="en-US" w:eastAsia="zh-CN"/>
              </w:rPr>
            </w:pPr>
            <w:r>
              <w:rPr>
                <w:rFonts w:hint="eastAsia"/>
                <w:vertAlign w:val="baseline"/>
                <w:lang w:val="en-US" w:eastAsia="zh-CN"/>
              </w:rPr>
              <w:t>J1909</w:t>
            </w:r>
          </w:p>
          <w:p>
            <w:pPr>
              <w:numPr>
                <w:ilvl w:val="0"/>
                <w:numId w:val="0"/>
              </w:numPr>
              <w:rPr>
                <w:rFonts w:hint="default"/>
                <w:vertAlign w:val="baseline"/>
                <w:lang w:val="en-US" w:eastAsia="zh-CN"/>
              </w:rPr>
            </w:pPr>
            <w:r>
              <w:rPr>
                <w:rFonts w:hint="eastAsia"/>
                <w:vertAlign w:val="baseline"/>
                <w:lang w:val="en-US" w:eastAsia="zh-CN"/>
              </w:rPr>
              <w:t>大幅上涨</w:t>
            </w: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eastAsia"/>
                <w:vertAlign w:val="baseline"/>
                <w:lang w:val="en-US" w:eastAsia="zh-CN"/>
              </w:rPr>
            </w:pPr>
          </w:p>
        </w:tc>
        <w:tc>
          <w:tcPr>
            <w:tcW w:w="1754" w:type="dxa"/>
          </w:tcPr>
          <w:p>
            <w:pPr>
              <w:numPr>
                <w:ilvl w:val="0"/>
                <w:numId w:val="0"/>
              </w:numPr>
              <w:rPr>
                <w:rFonts w:hint="default"/>
                <w:vertAlign w:val="baseline"/>
                <w:lang w:val="en-US" w:eastAsia="zh-CN"/>
              </w:rPr>
            </w:pPr>
            <w:r>
              <w:rPr>
                <w:rFonts w:hint="eastAsia"/>
                <w:vertAlign w:val="baseline"/>
                <w:lang w:val="en-US" w:eastAsia="zh-CN"/>
              </w:rPr>
              <w:t>期货还没见底</w:t>
            </w:r>
          </w:p>
        </w:tc>
        <w:tc>
          <w:tcPr>
            <w:tcW w:w="1420" w:type="dxa"/>
          </w:tcPr>
          <w:p>
            <w:pPr>
              <w:numPr>
                <w:ilvl w:val="0"/>
                <w:numId w:val="0"/>
              </w:numPr>
              <w:rPr>
                <w:rFonts w:hint="eastAsia"/>
                <w:vertAlign w:val="baseline"/>
                <w:lang w:val="en-US" w:eastAsia="zh-CN"/>
              </w:rPr>
            </w:pPr>
            <w:r>
              <w:rPr>
                <w:rFonts w:hint="eastAsia"/>
                <w:vertAlign w:val="baseline"/>
                <w:lang w:val="en-US" w:eastAsia="zh-CN"/>
              </w:rPr>
              <w:t>Fg1909</w:t>
            </w:r>
          </w:p>
          <w:p>
            <w:pPr>
              <w:numPr>
                <w:ilvl w:val="0"/>
                <w:numId w:val="0"/>
              </w:numPr>
              <w:rPr>
                <w:rFonts w:hint="default"/>
                <w:vertAlign w:val="baseline"/>
                <w:lang w:val="en-US" w:eastAsia="zh-CN"/>
              </w:rPr>
            </w:pPr>
            <w:r>
              <w:rPr>
                <w:rFonts w:hint="eastAsia"/>
                <w:vertAlign w:val="baseline"/>
                <w:lang w:val="en-US" w:eastAsia="zh-CN"/>
              </w:rPr>
              <w:t>大幅上涨</w:t>
            </w: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default"/>
                <w:vertAlign w:val="baseline"/>
                <w:lang w:val="en-US" w:eastAsia="zh-CN"/>
              </w:rPr>
            </w:pPr>
          </w:p>
        </w:tc>
        <w:tc>
          <w:tcPr>
            <w:tcW w:w="1754" w:type="dxa"/>
          </w:tcPr>
          <w:p>
            <w:pPr>
              <w:numPr>
                <w:ilvl w:val="0"/>
                <w:numId w:val="0"/>
              </w:numPr>
              <w:rPr>
                <w:rFonts w:hint="default"/>
                <w:vertAlign w:val="baseline"/>
                <w:lang w:val="en-US" w:eastAsia="zh-CN"/>
              </w:rPr>
            </w:pPr>
          </w:p>
        </w:tc>
        <w:tc>
          <w:tcPr>
            <w:tcW w:w="1420" w:type="dxa"/>
          </w:tcPr>
          <w:p>
            <w:pPr>
              <w:numPr>
                <w:ilvl w:val="0"/>
                <w:numId w:val="0"/>
              </w:numPr>
              <w:rPr>
                <w:rFonts w:hint="eastAsia"/>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eastAsia"/>
                <w:vertAlign w:val="baseline"/>
                <w:lang w:val="en-US" w:eastAsia="zh-CN"/>
              </w:rPr>
            </w:pPr>
            <w:r>
              <w:rPr>
                <w:rFonts w:hint="eastAsia"/>
                <w:vertAlign w:val="baseline"/>
                <w:lang w:val="en-US" w:eastAsia="zh-CN"/>
              </w:rPr>
              <w:t>20190420</w:t>
            </w:r>
          </w:p>
        </w:tc>
        <w:tc>
          <w:tcPr>
            <w:tcW w:w="1754" w:type="dxa"/>
          </w:tcPr>
          <w:p>
            <w:pPr>
              <w:numPr>
                <w:ilvl w:val="0"/>
                <w:numId w:val="0"/>
              </w:numPr>
              <w:rPr>
                <w:rFonts w:hint="eastAsia"/>
                <w:vertAlign w:val="baseline"/>
                <w:lang w:val="en-US" w:eastAsia="zh-CN"/>
              </w:rPr>
            </w:pPr>
            <w:r>
              <w:rPr>
                <w:rFonts w:hint="eastAsia"/>
                <w:vertAlign w:val="baseline"/>
                <w:lang w:val="en-US" w:eastAsia="zh-CN"/>
              </w:rPr>
              <w:t>Ta1909</w:t>
            </w:r>
          </w:p>
          <w:p>
            <w:pPr>
              <w:bidi w:val="0"/>
              <w:jc w:val="center"/>
              <w:rPr>
                <w:rFonts w:hint="default" w:asciiTheme="minorHAnsi" w:hAnsiTheme="minorHAnsi" w:eastAsiaTheme="minorEastAsia" w:cstheme="minorBidi"/>
                <w:kern w:val="2"/>
                <w:sz w:val="21"/>
                <w:szCs w:val="24"/>
                <w:lang w:val="en-US" w:eastAsia="zh-CN" w:bidi="ar-SA"/>
              </w:rPr>
            </w:pPr>
          </w:p>
        </w:tc>
        <w:tc>
          <w:tcPr>
            <w:tcW w:w="1420" w:type="dxa"/>
          </w:tcPr>
          <w:p>
            <w:pPr>
              <w:numPr>
                <w:ilvl w:val="0"/>
                <w:numId w:val="0"/>
              </w:numPr>
              <w:rPr>
                <w:rFonts w:hint="eastAsia"/>
                <w:vertAlign w:val="baseline"/>
                <w:lang w:val="en-US" w:eastAsia="zh-CN"/>
              </w:rPr>
            </w:pPr>
            <w:r>
              <w:rPr>
                <w:rFonts w:hint="eastAsia"/>
                <w:vertAlign w:val="baseline"/>
                <w:lang w:val="en-US" w:eastAsia="zh-CN"/>
              </w:rPr>
              <w:t>十字星,</w:t>
            </w:r>
          </w:p>
          <w:p>
            <w:pPr>
              <w:numPr>
                <w:ilvl w:val="0"/>
                <w:numId w:val="0"/>
              </w:numPr>
              <w:rPr>
                <w:rFonts w:hint="default"/>
                <w:vertAlign w:val="baseline"/>
                <w:lang w:val="en-US" w:eastAsia="zh-CN"/>
              </w:rPr>
            </w:pPr>
            <w:r>
              <w:rPr>
                <w:rFonts w:hint="eastAsia"/>
                <w:vertAlign w:val="baseline"/>
                <w:lang w:val="en-US" w:eastAsia="zh-CN"/>
              </w:rPr>
              <w:t>在5日线下方</w:t>
            </w:r>
          </w:p>
        </w:tc>
        <w:tc>
          <w:tcPr>
            <w:tcW w:w="1986" w:type="dxa"/>
          </w:tcPr>
          <w:p>
            <w:pPr>
              <w:numPr>
                <w:ilvl w:val="0"/>
                <w:numId w:val="0"/>
              </w:numPr>
              <w:rPr>
                <w:rFonts w:hint="eastAsia"/>
                <w:vertAlign w:val="baseline"/>
                <w:lang w:val="en-US" w:eastAsia="zh-CN"/>
              </w:rPr>
            </w:pPr>
            <w:r>
              <w:rPr>
                <w:rFonts w:hint="eastAsia"/>
                <w:vertAlign w:val="baseline"/>
                <w:lang w:val="en-US" w:eastAsia="zh-CN"/>
              </w:rPr>
              <w:t>问题是有十字星，并不一定能形成早晨之星组合,</w:t>
            </w:r>
          </w:p>
          <w:p>
            <w:pPr>
              <w:numPr>
                <w:ilvl w:val="0"/>
                <w:numId w:val="0"/>
              </w:numPr>
              <w:rPr>
                <w:rFonts w:hint="default"/>
                <w:vertAlign w:val="baseline"/>
                <w:lang w:val="en-US" w:eastAsia="zh-CN"/>
              </w:rPr>
            </w:pPr>
            <w:r>
              <w:rPr>
                <w:rFonts w:hint="eastAsia"/>
                <w:vertAlign w:val="baseline"/>
                <w:lang w:val="en-US" w:eastAsia="zh-CN"/>
              </w:rPr>
              <w:t>买入理由是此处大概率会有反弹</w:t>
            </w:r>
          </w:p>
        </w:tc>
        <w:tc>
          <w:tcPr>
            <w:tcW w:w="2720" w:type="dxa"/>
          </w:tcPr>
          <w:p>
            <w:pPr>
              <w:numPr>
                <w:ilvl w:val="0"/>
                <w:numId w:val="0"/>
              </w:numPr>
              <w:rPr>
                <w:rFonts w:hint="eastAsia"/>
                <w:vertAlign w:val="baseline"/>
                <w:lang w:val="en-US" w:eastAsia="zh-CN"/>
              </w:rPr>
            </w:pPr>
            <w:r>
              <w:rPr>
                <w:rFonts w:hint="eastAsia"/>
                <w:vertAlign w:val="baseline"/>
                <w:lang w:val="en-US" w:eastAsia="zh-CN"/>
              </w:rPr>
              <w:t>还需设置止损</w:t>
            </w:r>
          </w:p>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r>
              <w:rPr>
                <w:rFonts w:hint="eastAsia"/>
                <w:vertAlign w:val="baseline"/>
                <w:lang w:val="en-US" w:eastAsia="zh-CN"/>
              </w:rPr>
              <w:t>逆势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eastAsia"/>
                <w:vertAlign w:val="baseline"/>
                <w:lang w:val="en-US" w:eastAsia="zh-CN"/>
              </w:rPr>
            </w:pPr>
          </w:p>
        </w:tc>
        <w:tc>
          <w:tcPr>
            <w:tcW w:w="1754" w:type="dxa"/>
          </w:tcPr>
          <w:p>
            <w:pPr>
              <w:numPr>
                <w:ilvl w:val="0"/>
                <w:numId w:val="0"/>
              </w:numPr>
              <w:rPr>
                <w:rFonts w:hint="default"/>
                <w:vertAlign w:val="baseline"/>
                <w:lang w:val="en-US" w:eastAsia="zh-CN"/>
              </w:rPr>
            </w:pPr>
            <w:r>
              <w:rPr>
                <w:rFonts w:hint="eastAsia"/>
                <w:vertAlign w:val="baseline"/>
                <w:lang w:val="en-US" w:eastAsia="zh-CN"/>
              </w:rPr>
              <w:t>Oi1909</w:t>
            </w:r>
          </w:p>
        </w:tc>
        <w:tc>
          <w:tcPr>
            <w:tcW w:w="1420" w:type="dxa"/>
          </w:tcPr>
          <w:p>
            <w:pPr>
              <w:numPr>
                <w:ilvl w:val="0"/>
                <w:numId w:val="0"/>
              </w:numPr>
              <w:rPr>
                <w:rFonts w:hint="eastAsia"/>
                <w:vertAlign w:val="baseline"/>
                <w:lang w:val="en-US" w:eastAsia="zh-CN"/>
              </w:rPr>
            </w:pPr>
            <w:r>
              <w:rPr>
                <w:rFonts w:hint="eastAsia"/>
                <w:vertAlign w:val="baseline"/>
                <w:lang w:val="en-US" w:eastAsia="zh-CN"/>
              </w:rPr>
              <w:t>十字星,</w:t>
            </w:r>
          </w:p>
          <w:p>
            <w:pPr>
              <w:numPr>
                <w:ilvl w:val="0"/>
                <w:numId w:val="0"/>
              </w:numPr>
              <w:rPr>
                <w:rFonts w:hint="default"/>
                <w:vertAlign w:val="baseline"/>
                <w:lang w:val="en-US" w:eastAsia="zh-CN"/>
              </w:rPr>
            </w:pPr>
            <w:r>
              <w:rPr>
                <w:rFonts w:hint="eastAsia"/>
                <w:vertAlign w:val="baseline"/>
                <w:lang w:val="en-US" w:eastAsia="zh-CN"/>
              </w:rPr>
              <w:t>在5日线下方</w:t>
            </w:r>
          </w:p>
        </w:tc>
        <w:tc>
          <w:tcPr>
            <w:tcW w:w="1986" w:type="dxa"/>
          </w:tcPr>
          <w:p>
            <w:pPr>
              <w:numPr>
                <w:ilvl w:val="0"/>
                <w:numId w:val="0"/>
              </w:numPr>
              <w:rPr>
                <w:rFonts w:hint="default"/>
                <w:vertAlign w:val="baseline"/>
                <w:lang w:val="en-US" w:eastAsia="zh-CN"/>
              </w:rPr>
            </w:pPr>
            <w:r>
              <w:rPr>
                <w:rFonts w:hint="eastAsia"/>
                <w:vertAlign w:val="baseline"/>
                <w:lang w:val="en-US" w:eastAsia="zh-CN"/>
              </w:rPr>
              <w:t>同上,买入理由是此处大概率会有反弹</w:t>
            </w:r>
          </w:p>
        </w:tc>
        <w:tc>
          <w:tcPr>
            <w:tcW w:w="2720" w:type="dxa"/>
          </w:tcPr>
          <w:p>
            <w:pPr>
              <w:numPr>
                <w:ilvl w:val="0"/>
                <w:numId w:val="0"/>
              </w:numPr>
              <w:rPr>
                <w:rFonts w:hint="default"/>
                <w:vertAlign w:val="baseline"/>
                <w:lang w:val="en-US" w:eastAsia="zh-CN"/>
              </w:rPr>
            </w:pPr>
            <w:r>
              <w:rPr>
                <w:rFonts w:hint="eastAsia"/>
                <w:vertAlign w:val="baseline"/>
                <w:lang w:val="en-US" w:eastAsia="zh-CN"/>
              </w:rPr>
              <w:t>还需设置止损</w:t>
            </w:r>
          </w:p>
        </w:tc>
        <w:tc>
          <w:tcPr>
            <w:tcW w:w="890" w:type="dxa"/>
          </w:tcPr>
          <w:p>
            <w:pPr>
              <w:numPr>
                <w:ilvl w:val="0"/>
                <w:numId w:val="0"/>
              </w:numPr>
              <w:rPr>
                <w:rFonts w:hint="default"/>
                <w:vertAlign w:val="baseline"/>
                <w:lang w:val="en-US" w:eastAsia="zh-CN"/>
              </w:rPr>
            </w:pPr>
            <w:r>
              <w:rPr>
                <w:rFonts w:hint="eastAsia"/>
                <w:vertAlign w:val="baseline"/>
                <w:lang w:val="en-US" w:eastAsia="zh-CN"/>
              </w:rPr>
              <w:t>逆势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eastAsia"/>
                <w:vertAlign w:val="baseline"/>
                <w:lang w:val="en-US" w:eastAsia="zh-CN"/>
              </w:rPr>
            </w:pPr>
          </w:p>
        </w:tc>
        <w:tc>
          <w:tcPr>
            <w:tcW w:w="1754" w:type="dxa"/>
          </w:tcPr>
          <w:p>
            <w:pPr>
              <w:numPr>
                <w:ilvl w:val="0"/>
                <w:numId w:val="0"/>
              </w:numPr>
              <w:rPr>
                <w:rFonts w:hint="eastAsia"/>
                <w:vertAlign w:val="baseline"/>
                <w:lang w:val="en-US" w:eastAsia="zh-CN"/>
              </w:rPr>
            </w:pPr>
          </w:p>
        </w:tc>
        <w:tc>
          <w:tcPr>
            <w:tcW w:w="1420" w:type="dxa"/>
          </w:tcPr>
          <w:p>
            <w:pPr>
              <w:numPr>
                <w:ilvl w:val="0"/>
                <w:numId w:val="0"/>
              </w:numPr>
              <w:rPr>
                <w:rFonts w:hint="eastAsia"/>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eastAsia"/>
                <w:vertAlign w:val="baseline"/>
                <w:lang w:val="en-US" w:eastAsia="zh-CN"/>
              </w:rPr>
            </w:pPr>
          </w:p>
        </w:tc>
        <w:tc>
          <w:tcPr>
            <w:tcW w:w="1754" w:type="dxa"/>
          </w:tcPr>
          <w:p>
            <w:pPr>
              <w:numPr>
                <w:ilvl w:val="0"/>
                <w:numId w:val="0"/>
              </w:numPr>
              <w:rPr>
                <w:rFonts w:hint="eastAsia"/>
                <w:vertAlign w:val="baseline"/>
                <w:lang w:val="en-US" w:eastAsia="zh-CN"/>
              </w:rPr>
            </w:pPr>
          </w:p>
        </w:tc>
        <w:tc>
          <w:tcPr>
            <w:tcW w:w="1420" w:type="dxa"/>
          </w:tcPr>
          <w:p>
            <w:pPr>
              <w:numPr>
                <w:ilvl w:val="0"/>
                <w:numId w:val="0"/>
              </w:numPr>
              <w:rPr>
                <w:rFonts w:hint="eastAsia"/>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eastAsia"/>
                <w:vertAlign w:val="baseline"/>
                <w:lang w:val="en-US" w:eastAsia="zh-CN"/>
              </w:rPr>
            </w:pPr>
          </w:p>
        </w:tc>
        <w:tc>
          <w:tcPr>
            <w:tcW w:w="1754" w:type="dxa"/>
          </w:tcPr>
          <w:p>
            <w:pPr>
              <w:numPr>
                <w:ilvl w:val="0"/>
                <w:numId w:val="0"/>
              </w:numPr>
              <w:rPr>
                <w:rFonts w:hint="eastAsia"/>
                <w:vertAlign w:val="baseline"/>
                <w:lang w:val="en-US" w:eastAsia="zh-CN"/>
              </w:rPr>
            </w:pPr>
          </w:p>
        </w:tc>
        <w:tc>
          <w:tcPr>
            <w:tcW w:w="1420" w:type="dxa"/>
          </w:tcPr>
          <w:p>
            <w:pPr>
              <w:numPr>
                <w:ilvl w:val="0"/>
                <w:numId w:val="0"/>
              </w:numPr>
              <w:rPr>
                <w:rFonts w:hint="eastAsia"/>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bl>
    <w:tbl>
      <w:tblPr>
        <w:tblStyle w:val="8"/>
        <w:tblpPr w:leftFromText="180" w:rightFromText="180" w:vertAnchor="text" w:horzAnchor="page" w:tblpX="392" w:tblpY="266"/>
        <w:tblOverlap w:val="never"/>
        <w:tblW w:w="115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6"/>
        <w:gridCol w:w="1569"/>
        <w:gridCol w:w="1760"/>
        <w:gridCol w:w="1540"/>
        <w:gridCol w:w="1680"/>
        <w:gridCol w:w="2340"/>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1236"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日期\指数\趋势</w:t>
            </w:r>
          </w:p>
        </w:tc>
        <w:tc>
          <w:tcPr>
            <w:tcW w:w="1569" w:type="dxa"/>
            <w:shd w:val="clear" w:color="auto" w:fill="FFFFFF" w:themeFill="background1"/>
          </w:tcPr>
          <w:p>
            <w:pPr>
              <w:numPr>
                <w:ilvl w:val="0"/>
                <w:numId w:val="25"/>
              </w:numPr>
              <w:rPr>
                <w:rFonts w:hint="eastAsia"/>
                <w:sz w:val="18"/>
                <w:szCs w:val="18"/>
                <w:vertAlign w:val="baseline"/>
                <w:lang w:val="en-US" w:eastAsia="zh-CN"/>
              </w:rPr>
            </w:pPr>
            <w:r>
              <w:rPr>
                <w:rFonts w:hint="eastAsia"/>
                <w:sz w:val="18"/>
                <w:szCs w:val="18"/>
                <w:vertAlign w:val="baseline"/>
                <w:lang w:val="en-US" w:eastAsia="zh-CN"/>
              </w:rPr>
              <w:t>底部区域N/A：</w:t>
            </w:r>
          </w:p>
          <w:p>
            <w:pPr>
              <w:numPr>
                <w:ilvl w:val="0"/>
                <w:numId w:val="0"/>
              </w:numPr>
              <w:rPr>
                <w:rFonts w:hint="default"/>
                <w:sz w:val="18"/>
                <w:szCs w:val="18"/>
                <w:vertAlign w:val="baseline"/>
                <w:lang w:val="en-US" w:eastAsia="zh-CN"/>
              </w:rPr>
            </w:pPr>
          </w:p>
        </w:tc>
        <w:tc>
          <w:tcPr>
            <w:tcW w:w="176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2.加速上涨趋势线:趋势较强</w:t>
            </w:r>
          </w:p>
          <w:p>
            <w:pPr>
              <w:numPr>
                <w:ilvl w:val="0"/>
                <w:numId w:val="0"/>
              </w:numPr>
              <w:rPr>
                <w:rFonts w:hint="default"/>
                <w:sz w:val="18"/>
                <w:szCs w:val="18"/>
                <w:vertAlign w:val="baseline"/>
                <w:lang w:val="en-US" w:eastAsia="zh-CN"/>
              </w:rPr>
            </w:pPr>
          </w:p>
        </w:tc>
        <w:tc>
          <w:tcPr>
            <w:tcW w:w="1540" w:type="dxa"/>
            <w:shd w:val="clear" w:color="auto" w:fill="FFFFFF" w:themeFill="background1"/>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3.顶部区域</w:t>
            </w:r>
          </w:p>
        </w:tc>
        <w:tc>
          <w:tcPr>
            <w:tcW w:w="168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4.震荡趋势线：</w:t>
            </w:r>
          </w:p>
          <w:p>
            <w:pPr>
              <w:numPr>
                <w:ilvl w:val="0"/>
                <w:numId w:val="0"/>
              </w:numPr>
              <w:rPr>
                <w:rFonts w:hint="default"/>
                <w:sz w:val="18"/>
                <w:szCs w:val="18"/>
                <w:vertAlign w:val="baseline"/>
                <w:lang w:val="en-US" w:eastAsia="zh-CN"/>
              </w:rPr>
            </w:pPr>
          </w:p>
        </w:tc>
        <w:tc>
          <w:tcPr>
            <w:tcW w:w="2340" w:type="dxa"/>
            <w:shd w:val="clear" w:color="auto" w:fill="FFFFFF" w:themeFill="background1"/>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5.牛熊通道N/A：</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超跌反弹,</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趋势较弱,可以不参与</w:t>
            </w:r>
          </w:p>
        </w:tc>
        <w:tc>
          <w:tcPr>
            <w:tcW w:w="141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123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走势</w:t>
            </w:r>
          </w:p>
          <w:p>
            <w:pPr>
              <w:numPr>
                <w:ilvl w:val="0"/>
                <w:numId w:val="0"/>
              </w:numPr>
              <w:rPr>
                <w:rFonts w:hint="default"/>
                <w:sz w:val="18"/>
                <w:szCs w:val="18"/>
                <w:vertAlign w:val="baseline"/>
                <w:lang w:val="en-US" w:eastAsia="zh-CN"/>
              </w:rPr>
            </w:pPr>
          </w:p>
        </w:tc>
        <w:tc>
          <w:tcPr>
            <w:tcW w:w="1569" w:type="dxa"/>
            <w:shd w:val="clear" w:color="auto" w:fill="FFFFFF" w:themeFill="background1"/>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主跌末期</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(下跌节奏不一致)</w:t>
            </w:r>
          </w:p>
        </w:tc>
        <w:tc>
          <w:tcPr>
            <w:tcW w:w="176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主升</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(上涨节奏一致)</w:t>
            </w:r>
          </w:p>
        </w:tc>
        <w:tc>
          <w:tcPr>
            <w:tcW w:w="1540" w:type="dxa"/>
            <w:shd w:val="clear" w:color="auto" w:fill="FFFFFF" w:themeFill="background1"/>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主升末期</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(上涨节奏不一致)</w:t>
            </w:r>
          </w:p>
        </w:tc>
        <w:tc>
          <w:tcPr>
            <w:tcW w:w="16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主升末期</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(上涨节奏不一致)</w:t>
            </w:r>
          </w:p>
        </w:tc>
        <w:tc>
          <w:tcPr>
            <w:tcW w:w="2340" w:type="dxa"/>
            <w:shd w:val="clear" w:color="auto" w:fill="FFFFFF" w:themeFill="background1"/>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主跌</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(下跌节奏一致)</w:t>
            </w:r>
          </w:p>
        </w:tc>
        <w:tc>
          <w:tcPr>
            <w:tcW w:w="1410" w:type="dxa"/>
          </w:tcPr>
          <w:p>
            <w:pPr>
              <w:numPr>
                <w:ilvl w:val="0"/>
                <w:numId w:val="0"/>
              </w:numPr>
              <w:rPr>
                <w:rFonts w:hint="eastAsia"/>
                <w:sz w:val="18"/>
                <w:szCs w:val="18"/>
                <w:vertAlign w:val="baseline"/>
                <w:lang w:val="en-US" w:eastAsia="zh-CN"/>
              </w:rPr>
            </w:pPr>
          </w:p>
          <w:p>
            <w:pPr>
              <w:numPr>
                <w:ilvl w:val="0"/>
                <w:numId w:val="0"/>
              </w:numPr>
              <w:rPr>
                <w:rFonts w:hint="eastAsia"/>
                <w:sz w:val="18"/>
                <w:szCs w:val="18"/>
                <w:vertAlign w:val="baseline"/>
                <w:lang w:val="en-US" w:eastAsia="zh-CN"/>
              </w:rPr>
            </w:pPr>
          </w:p>
          <w:p>
            <w:pPr>
              <w:numPr>
                <w:ilvl w:val="0"/>
                <w:numId w:val="0"/>
              </w:numPr>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1236" w:type="dxa"/>
            <w:shd w:val="clear" w:color="auto" w:fill="FFC000" w:themeFill="accent4"/>
            <w:vAlign w:val="top"/>
          </w:tcPr>
          <w:p>
            <w:pPr>
              <w:numPr>
                <w:ilvl w:val="0"/>
                <w:numId w:val="0"/>
              </w:numPr>
              <w:ind w:left="0" w:leftChars="0" w:firstLine="0" w:firstLineChars="0"/>
              <w:rPr>
                <w:rFonts w:hint="default"/>
                <w:sz w:val="18"/>
                <w:szCs w:val="18"/>
                <w:vertAlign w:val="baseline"/>
                <w:lang w:val="en-US" w:eastAsia="zh-CN"/>
              </w:rPr>
            </w:pPr>
            <w:r>
              <w:rPr>
                <w:rFonts w:hint="eastAsia"/>
                <w:sz w:val="18"/>
                <w:szCs w:val="18"/>
                <w:vertAlign w:val="baseline"/>
                <w:lang w:val="en-US" w:eastAsia="zh-CN"/>
              </w:rPr>
              <w:t>做多做空</w:t>
            </w:r>
          </w:p>
        </w:tc>
        <w:tc>
          <w:tcPr>
            <w:tcW w:w="1569" w:type="dxa"/>
            <w:shd w:val="clear" w:color="auto" w:fill="FFC000" w:themeFill="accent4"/>
            <w:vAlign w:val="top"/>
          </w:tcPr>
          <w:p>
            <w:pPr>
              <w:numPr>
                <w:ilvl w:val="0"/>
                <w:numId w:val="0"/>
              </w:numPr>
              <w:ind w:left="0" w:leftChars="0" w:firstLine="0" w:firstLineChars="0"/>
              <w:rPr>
                <w:rFonts w:hint="eastAsia"/>
                <w:sz w:val="15"/>
                <w:szCs w:val="15"/>
                <w:vertAlign w:val="baseline"/>
                <w:lang w:val="en-US" w:eastAsia="zh-CN"/>
              </w:rPr>
            </w:pPr>
            <w:r>
              <w:rPr>
                <w:rFonts w:hint="eastAsia"/>
                <w:sz w:val="18"/>
                <w:szCs w:val="18"/>
                <w:vertAlign w:val="baseline"/>
                <w:lang w:val="en-US" w:eastAsia="zh-CN"/>
              </w:rPr>
              <w:t>做多</w:t>
            </w:r>
          </w:p>
        </w:tc>
        <w:tc>
          <w:tcPr>
            <w:tcW w:w="1760" w:type="dxa"/>
            <w:shd w:val="clear" w:color="auto" w:fill="FFC000" w:themeFill="accent4"/>
            <w:vAlign w:val="top"/>
          </w:tcPr>
          <w:p>
            <w:pPr>
              <w:numPr>
                <w:ilvl w:val="0"/>
                <w:numId w:val="0"/>
              </w:numPr>
              <w:ind w:left="0" w:leftChars="0" w:firstLine="0" w:firstLineChars="0"/>
              <w:rPr>
                <w:rFonts w:hint="eastAsia"/>
                <w:sz w:val="15"/>
                <w:szCs w:val="15"/>
                <w:vertAlign w:val="baseline"/>
                <w:lang w:val="en-US" w:eastAsia="zh-CN"/>
              </w:rPr>
            </w:pPr>
            <w:r>
              <w:rPr>
                <w:rFonts w:hint="eastAsia"/>
                <w:sz w:val="18"/>
                <w:szCs w:val="18"/>
                <w:vertAlign w:val="baseline"/>
                <w:lang w:val="en-US" w:eastAsia="zh-CN"/>
              </w:rPr>
              <w:t>做多</w:t>
            </w:r>
          </w:p>
        </w:tc>
        <w:tc>
          <w:tcPr>
            <w:tcW w:w="1540" w:type="dxa"/>
            <w:shd w:val="clear" w:color="auto" w:fill="FFC000" w:themeFill="accent4"/>
            <w:vAlign w:val="top"/>
          </w:tcPr>
          <w:p>
            <w:pPr>
              <w:numPr>
                <w:ilvl w:val="0"/>
                <w:numId w:val="0"/>
              </w:numPr>
              <w:ind w:left="0" w:leftChars="0" w:firstLine="0" w:firstLineChars="0"/>
              <w:rPr>
                <w:rFonts w:hint="eastAsia"/>
                <w:sz w:val="15"/>
                <w:szCs w:val="15"/>
                <w:vertAlign w:val="baseline"/>
                <w:lang w:val="en-US" w:eastAsia="zh-CN"/>
              </w:rPr>
            </w:pPr>
            <w:r>
              <w:rPr>
                <w:rFonts w:hint="eastAsia"/>
                <w:sz w:val="18"/>
                <w:szCs w:val="18"/>
                <w:vertAlign w:val="baseline"/>
                <w:lang w:val="en-US" w:eastAsia="zh-CN"/>
              </w:rPr>
              <w:t>做空</w:t>
            </w:r>
          </w:p>
        </w:tc>
        <w:tc>
          <w:tcPr>
            <w:tcW w:w="1680" w:type="dxa"/>
            <w:shd w:val="clear" w:color="auto" w:fill="FFC000" w:themeFill="accent4"/>
            <w:vAlign w:val="top"/>
          </w:tcPr>
          <w:p>
            <w:pPr>
              <w:numPr>
                <w:ilvl w:val="0"/>
                <w:numId w:val="0"/>
              </w:numPr>
              <w:ind w:left="0" w:leftChars="0" w:firstLine="0" w:firstLineChars="0"/>
              <w:rPr>
                <w:rFonts w:hint="eastAsia"/>
                <w:sz w:val="15"/>
                <w:szCs w:val="15"/>
                <w:vertAlign w:val="baseline"/>
                <w:lang w:val="en-US" w:eastAsia="zh-CN"/>
              </w:rPr>
            </w:pPr>
            <w:r>
              <w:rPr>
                <w:rFonts w:hint="eastAsia"/>
                <w:sz w:val="18"/>
                <w:szCs w:val="18"/>
                <w:vertAlign w:val="baseline"/>
                <w:lang w:val="en-US" w:eastAsia="zh-CN"/>
              </w:rPr>
              <w:t>强势合约做多</w:t>
            </w:r>
          </w:p>
        </w:tc>
        <w:tc>
          <w:tcPr>
            <w:tcW w:w="2340" w:type="dxa"/>
            <w:shd w:val="clear" w:color="auto" w:fill="FFC000" w:themeFill="accent4"/>
            <w:vAlign w:val="top"/>
          </w:tcPr>
          <w:p>
            <w:pPr>
              <w:numPr>
                <w:ilvl w:val="0"/>
                <w:numId w:val="0"/>
              </w:numPr>
              <w:ind w:left="0" w:leftChars="0" w:firstLine="0" w:firstLineChars="0"/>
              <w:rPr>
                <w:rFonts w:hint="eastAsia"/>
                <w:sz w:val="15"/>
                <w:szCs w:val="15"/>
                <w:vertAlign w:val="baseline"/>
                <w:lang w:val="en-US" w:eastAsia="zh-CN"/>
              </w:rPr>
            </w:pPr>
            <w:r>
              <w:rPr>
                <w:rFonts w:hint="eastAsia"/>
                <w:sz w:val="18"/>
                <w:szCs w:val="18"/>
                <w:vertAlign w:val="baseline"/>
                <w:lang w:val="en-US" w:eastAsia="zh-CN"/>
              </w:rPr>
              <w:t>做空</w:t>
            </w:r>
          </w:p>
        </w:tc>
        <w:tc>
          <w:tcPr>
            <w:tcW w:w="1410" w:type="dxa"/>
            <w:shd w:val="clear" w:color="auto" w:fill="FFC000" w:themeFill="accent4"/>
          </w:tcPr>
          <w:p>
            <w:pPr>
              <w:numPr>
                <w:ilvl w:val="0"/>
                <w:numId w:val="0"/>
              </w:numPr>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7" w:hRule="atLeast"/>
        </w:trPr>
        <w:tc>
          <w:tcPr>
            <w:tcW w:w="1236"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条件</w:t>
            </w:r>
          </w:p>
        </w:tc>
        <w:tc>
          <w:tcPr>
            <w:tcW w:w="1569" w:type="dxa"/>
            <w:shd w:val="clear" w:color="auto" w:fill="FFFFFF" w:themeFill="background1"/>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1.连续3连阴</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恐慌指数异动</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2.通道支撑位</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3.突破5日线</w:t>
            </w:r>
          </w:p>
        </w:tc>
        <w:tc>
          <w:tcPr>
            <w:tcW w:w="176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1.指数突破5日线[o]</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2.寻找先动的合约</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3.均线多头排列*</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4.板块因子</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5.先动指的是带成交量的价格突破</w:t>
            </w:r>
          </w:p>
          <w:p>
            <w:pPr>
              <w:numPr>
                <w:ilvl w:val="0"/>
                <w:numId w:val="0"/>
              </w:numPr>
              <w:rPr>
                <w:rFonts w:hint="default"/>
                <w:sz w:val="18"/>
                <w:szCs w:val="18"/>
                <w:vertAlign w:val="baseline"/>
                <w:lang w:val="en-US" w:eastAsia="zh-CN"/>
              </w:rPr>
            </w:pPr>
          </w:p>
          <w:p>
            <w:pPr>
              <w:numPr>
                <w:ilvl w:val="0"/>
                <w:numId w:val="0"/>
              </w:numPr>
              <w:rPr>
                <w:rFonts w:hint="default"/>
                <w:sz w:val="18"/>
                <w:szCs w:val="18"/>
                <w:vertAlign w:val="baseline"/>
                <w:lang w:val="en-US" w:eastAsia="zh-CN"/>
              </w:rPr>
            </w:pPr>
          </w:p>
        </w:tc>
        <w:tc>
          <w:tcPr>
            <w:tcW w:w="1540" w:type="dxa"/>
            <w:shd w:val="clear" w:color="auto" w:fill="FFFFFF" w:themeFill="background1"/>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1.恐慌指数异动</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185~230</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2.通道压力位</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3.K线组合</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4.强势合约</w:t>
            </w:r>
          </w:p>
        </w:tc>
        <w:tc>
          <w:tcPr>
            <w:tcW w:w="168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1.指数在</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[5日线,10日线]</w:t>
            </w:r>
          </w:p>
          <w:p>
            <w:pPr>
              <w:numPr>
                <w:ilvl w:val="0"/>
                <w:numId w:val="25"/>
              </w:numPr>
              <w:ind w:left="0" w:leftChars="0" w:firstLine="0" w:firstLineChars="0"/>
              <w:rPr>
                <w:rFonts w:hint="eastAsia"/>
                <w:sz w:val="18"/>
                <w:szCs w:val="18"/>
                <w:vertAlign w:val="baseline"/>
                <w:lang w:val="en-US" w:eastAsia="zh-CN"/>
              </w:rPr>
            </w:pPr>
            <w:r>
              <w:rPr>
                <w:rFonts w:hint="eastAsia"/>
                <w:sz w:val="18"/>
                <w:szCs w:val="18"/>
                <w:vertAlign w:val="baseline"/>
                <w:lang w:val="en-US" w:eastAsia="zh-CN"/>
              </w:rPr>
              <w:t>强者恒强</w:t>
            </w:r>
          </w:p>
          <w:p>
            <w:pPr>
              <w:numPr>
                <w:ilvl w:val="0"/>
                <w:numId w:val="25"/>
              </w:numPr>
              <w:ind w:left="0" w:leftChars="0" w:firstLine="0" w:firstLineChars="0"/>
              <w:rPr>
                <w:rFonts w:hint="default"/>
                <w:sz w:val="18"/>
                <w:szCs w:val="18"/>
                <w:vertAlign w:val="baseline"/>
                <w:lang w:val="en-US" w:eastAsia="zh-CN"/>
              </w:rPr>
            </w:pPr>
            <w:r>
              <w:rPr>
                <w:rFonts w:hint="eastAsia"/>
                <w:sz w:val="18"/>
                <w:szCs w:val="18"/>
                <w:vertAlign w:val="baseline"/>
                <w:lang w:val="en-US" w:eastAsia="zh-CN"/>
              </w:rPr>
              <w:t>均线多头排列*</w:t>
            </w:r>
          </w:p>
          <w:p>
            <w:pPr>
              <w:numPr>
                <w:ilvl w:val="0"/>
                <w:numId w:val="25"/>
              </w:numPr>
              <w:ind w:left="0" w:leftChars="0" w:firstLine="0" w:firstLineChars="0"/>
              <w:rPr>
                <w:rFonts w:hint="default"/>
                <w:sz w:val="18"/>
                <w:szCs w:val="18"/>
                <w:vertAlign w:val="baseline"/>
                <w:lang w:val="en-US" w:eastAsia="zh-CN"/>
              </w:rPr>
            </w:pPr>
            <w:r>
              <w:rPr>
                <w:rFonts w:hint="eastAsia"/>
                <w:sz w:val="18"/>
                <w:szCs w:val="18"/>
                <w:vertAlign w:val="baseline"/>
                <w:lang w:val="en-US" w:eastAsia="zh-CN"/>
              </w:rPr>
              <w:t>板块因子</w:t>
            </w:r>
          </w:p>
          <w:p>
            <w:pPr>
              <w:numPr>
                <w:ilvl w:val="0"/>
                <w:numId w:val="25"/>
              </w:numPr>
              <w:ind w:left="0" w:leftChars="0" w:firstLine="0" w:firstLineChars="0"/>
              <w:rPr>
                <w:rFonts w:hint="default"/>
                <w:sz w:val="18"/>
                <w:szCs w:val="18"/>
                <w:vertAlign w:val="baseline"/>
                <w:lang w:val="en-US" w:eastAsia="zh-CN"/>
              </w:rPr>
            </w:pPr>
            <w:r>
              <w:rPr>
                <w:rFonts w:hint="eastAsia"/>
                <w:sz w:val="18"/>
                <w:szCs w:val="18"/>
                <w:vertAlign w:val="baseline"/>
                <w:lang w:val="en-US" w:eastAsia="zh-CN"/>
              </w:rPr>
              <w:t>未动指的是多头的结构</w:t>
            </w:r>
          </w:p>
          <w:p>
            <w:pPr>
              <w:numPr>
                <w:ilvl w:val="0"/>
                <w:numId w:val="25"/>
              </w:numPr>
              <w:ind w:left="0" w:leftChars="0" w:firstLine="0" w:firstLineChars="0"/>
              <w:rPr>
                <w:rFonts w:hint="default"/>
                <w:sz w:val="18"/>
                <w:szCs w:val="18"/>
                <w:vertAlign w:val="baseline"/>
                <w:lang w:val="en-US" w:eastAsia="zh-CN"/>
              </w:rPr>
            </w:pPr>
          </w:p>
        </w:tc>
        <w:tc>
          <w:tcPr>
            <w:tcW w:w="2340" w:type="dxa"/>
            <w:shd w:val="clear" w:color="auto" w:fill="FFFFFF" w:themeFill="background1"/>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1.指数跌破10日均线</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2.做空为主</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3.突破上升通道压力位比较困难，但跌破上升通道支撑位却比较容易</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4.止损次数多胜率低赔率高</w:t>
            </w:r>
          </w:p>
        </w:tc>
        <w:tc>
          <w:tcPr>
            <w:tcW w:w="141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*代表当日的强势合约</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+代表止盈</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-代表止损</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=代表候选</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大盘因子=5</w:t>
            </w:r>
            <w:r>
              <w:rPr>
                <w:rFonts w:hint="eastAsia"/>
                <w:sz w:val="15"/>
                <w:szCs w:val="15"/>
                <w:vertAlign w:val="baseline"/>
                <w:lang w:val="en-US" w:eastAsia="zh-CN"/>
              </w:rPr>
              <w:t>[C1]</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板块因子=4</w:t>
            </w:r>
            <w:r>
              <w:rPr>
                <w:rFonts w:hint="eastAsia"/>
                <w:sz w:val="15"/>
                <w:szCs w:val="15"/>
                <w:vertAlign w:val="baseline"/>
                <w:lang w:val="en-US" w:eastAsia="zh-CN"/>
              </w:rPr>
              <w:t>[C2]</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均线多头因子=3</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通道因子=</w:t>
            </w:r>
            <w:r>
              <w:rPr>
                <w:rFonts w:hint="eastAsia"/>
                <w:sz w:val="15"/>
                <w:szCs w:val="15"/>
                <w:vertAlign w:val="baseline"/>
                <w:lang w:val="en-US" w:eastAsia="zh-CN"/>
              </w:rPr>
              <w:t>2</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年线因子=</w:t>
            </w:r>
            <w:r>
              <w:rPr>
                <w:rFonts w:hint="eastAsia"/>
                <w:sz w:val="15"/>
                <w:szCs w:val="15"/>
                <w:vertAlign w:val="baseline"/>
                <w:lang w:val="en-US" w:eastAsia="zh-CN"/>
              </w:rPr>
              <w:t>1(股票)</w:t>
            </w:r>
          </w:p>
          <w:p>
            <w:pPr>
              <w:numPr>
                <w:ilvl w:val="0"/>
                <w:numId w:val="0"/>
              </w:numPr>
              <w:rPr>
                <w:rFonts w:hint="default"/>
                <w:sz w:val="18"/>
                <w:szCs w:val="18"/>
                <w:vertAlign w:val="baseline"/>
                <w:lang w:val="en-US" w:eastAsia="zh-CN"/>
              </w:rPr>
            </w:pPr>
            <w:r>
              <w:rPr>
                <w:rFonts w:hint="default"/>
                <w:sz w:val="15"/>
                <w:szCs w:val="15"/>
                <w:vertAlign w:val="baseline"/>
                <w:lang w:val="en-US" w:eastAsia="zh-CN"/>
              </w:rPr>
              <w:t>分时因子=</w:t>
            </w:r>
            <w:r>
              <w:rPr>
                <w:rFonts w:hint="eastAsia"/>
                <w:sz w:val="15"/>
                <w:szCs w:val="15"/>
                <w:vertAlign w:val="baseline"/>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0" w:hRule="atLeast"/>
        </w:trPr>
        <w:tc>
          <w:tcPr>
            <w:tcW w:w="1236"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策略</w:t>
            </w:r>
          </w:p>
        </w:tc>
        <w:tc>
          <w:tcPr>
            <w:tcW w:w="1569"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B-ema5</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B-high</w:t>
            </w:r>
          </w:p>
        </w:tc>
        <w:tc>
          <w:tcPr>
            <w:tcW w:w="176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B-Avg上方的atr</w:t>
            </w:r>
          </w:p>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S-ema5</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S-low</w:t>
            </w:r>
          </w:p>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B-Avg上方的atr</w:t>
            </w:r>
          </w:p>
          <w:p>
            <w:pPr>
              <w:numPr>
                <w:ilvl w:val="0"/>
                <w:numId w:val="0"/>
              </w:numPr>
              <w:rPr>
                <w:rFonts w:hint="eastAsia"/>
                <w:sz w:val="18"/>
                <w:szCs w:val="18"/>
                <w:vertAlign w:val="baseline"/>
                <w:lang w:val="en-US" w:eastAsia="zh-CN"/>
              </w:rPr>
            </w:pPr>
          </w:p>
        </w:tc>
        <w:tc>
          <w:tcPr>
            <w:tcW w:w="234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1.强势股补跌:</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S-avg上方的atr</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2.弱者恒弱:</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S-avg下方的atr</w:t>
            </w:r>
          </w:p>
        </w:tc>
        <w:tc>
          <w:tcPr>
            <w:tcW w:w="141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6个策略文件</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做多:</w:t>
            </w:r>
          </w:p>
          <w:p>
            <w:pPr>
              <w:numPr>
                <w:ilvl w:val="0"/>
                <w:numId w:val="26"/>
              </w:numPr>
              <w:rPr>
                <w:rFonts w:hint="eastAsia"/>
                <w:sz w:val="18"/>
                <w:szCs w:val="18"/>
                <w:vertAlign w:val="baseline"/>
                <w:lang w:val="en-US" w:eastAsia="zh-CN"/>
              </w:rPr>
            </w:pPr>
            <w:r>
              <w:rPr>
                <w:rFonts w:hint="eastAsia"/>
                <w:sz w:val="18"/>
                <w:szCs w:val="18"/>
                <w:vertAlign w:val="baseline"/>
                <w:lang w:val="en-US" w:eastAsia="zh-CN"/>
              </w:rPr>
              <w:t>b-ema5</w:t>
            </w:r>
          </w:p>
          <w:p>
            <w:pPr>
              <w:numPr>
                <w:ilvl w:val="0"/>
                <w:numId w:val="26"/>
              </w:numPr>
              <w:rPr>
                <w:rFonts w:hint="default"/>
                <w:sz w:val="18"/>
                <w:szCs w:val="18"/>
                <w:vertAlign w:val="baseline"/>
                <w:lang w:val="en-US" w:eastAsia="zh-CN"/>
              </w:rPr>
            </w:pPr>
            <w:r>
              <w:rPr>
                <w:rFonts w:hint="eastAsia"/>
                <w:sz w:val="18"/>
                <w:szCs w:val="18"/>
                <w:vertAlign w:val="baseline"/>
                <w:lang w:val="en-US" w:eastAsia="zh-CN"/>
              </w:rPr>
              <w:t>B-high</w:t>
            </w:r>
          </w:p>
          <w:p>
            <w:pPr>
              <w:numPr>
                <w:ilvl w:val="0"/>
                <w:numId w:val="26"/>
              </w:numPr>
              <w:rPr>
                <w:rFonts w:hint="default"/>
                <w:sz w:val="18"/>
                <w:szCs w:val="18"/>
                <w:vertAlign w:val="baseline"/>
                <w:lang w:val="en-US" w:eastAsia="zh-CN"/>
              </w:rPr>
            </w:pPr>
            <w:r>
              <w:rPr>
                <w:rFonts w:hint="eastAsia"/>
                <w:sz w:val="18"/>
                <w:szCs w:val="18"/>
                <w:vertAlign w:val="baseline"/>
                <w:lang w:val="en-US" w:eastAsia="zh-CN"/>
              </w:rPr>
              <w:t>B-atr</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做空:</w:t>
            </w:r>
          </w:p>
          <w:p>
            <w:pPr>
              <w:numPr>
                <w:ilvl w:val="0"/>
                <w:numId w:val="26"/>
              </w:numPr>
              <w:rPr>
                <w:rFonts w:hint="default"/>
                <w:sz w:val="18"/>
                <w:szCs w:val="18"/>
                <w:vertAlign w:val="baseline"/>
                <w:lang w:val="en-US" w:eastAsia="zh-CN"/>
              </w:rPr>
            </w:pPr>
            <w:r>
              <w:rPr>
                <w:rFonts w:hint="eastAsia"/>
                <w:sz w:val="18"/>
                <w:szCs w:val="18"/>
                <w:vertAlign w:val="baseline"/>
                <w:lang w:val="en-US" w:eastAsia="zh-CN"/>
              </w:rPr>
              <w:t>S-ema5</w:t>
            </w:r>
          </w:p>
          <w:p>
            <w:pPr>
              <w:numPr>
                <w:ilvl w:val="0"/>
                <w:numId w:val="26"/>
              </w:numPr>
              <w:rPr>
                <w:rFonts w:hint="default"/>
                <w:sz w:val="18"/>
                <w:szCs w:val="18"/>
                <w:vertAlign w:val="baseline"/>
                <w:lang w:val="en-US" w:eastAsia="zh-CN"/>
              </w:rPr>
            </w:pPr>
            <w:r>
              <w:rPr>
                <w:rFonts w:hint="eastAsia"/>
                <w:sz w:val="18"/>
                <w:szCs w:val="18"/>
                <w:vertAlign w:val="baseline"/>
                <w:lang w:val="en-US" w:eastAsia="zh-CN"/>
              </w:rPr>
              <w:t>S-low</w:t>
            </w:r>
          </w:p>
          <w:p>
            <w:pPr>
              <w:numPr>
                <w:ilvl w:val="0"/>
                <w:numId w:val="26"/>
              </w:numPr>
              <w:rPr>
                <w:rFonts w:hint="default"/>
                <w:sz w:val="18"/>
                <w:szCs w:val="18"/>
                <w:vertAlign w:val="baseline"/>
                <w:lang w:val="en-US" w:eastAsia="zh-CN"/>
              </w:rPr>
            </w:pPr>
            <w:r>
              <w:rPr>
                <w:rFonts w:hint="eastAsia"/>
                <w:sz w:val="18"/>
                <w:szCs w:val="18"/>
                <w:vertAlign w:val="baseline"/>
                <w:lang w:val="en-US" w:eastAsia="zh-CN"/>
              </w:rPr>
              <w:t>S-atr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1236"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策略参数</w:t>
            </w:r>
          </w:p>
          <w:p>
            <w:pPr>
              <w:numPr>
                <w:ilvl w:val="0"/>
                <w:numId w:val="0"/>
              </w:numPr>
              <w:rPr>
                <w:rFonts w:hint="eastAsia"/>
                <w:sz w:val="18"/>
                <w:szCs w:val="18"/>
                <w:vertAlign w:val="baseline"/>
                <w:lang w:val="en-US" w:eastAsia="zh-CN"/>
              </w:rPr>
            </w:pPr>
          </w:p>
        </w:tc>
        <w:tc>
          <w:tcPr>
            <w:tcW w:w="1569" w:type="dxa"/>
          </w:tcPr>
          <w:p>
            <w:pPr>
              <w:numPr>
                <w:ilvl w:val="0"/>
                <w:numId w:val="0"/>
              </w:numPr>
              <w:rPr>
                <w:rFonts w:hint="eastAsia"/>
                <w:sz w:val="18"/>
                <w:szCs w:val="18"/>
                <w:vertAlign w:val="baseline"/>
                <w:lang w:val="en-US" w:eastAsia="zh-CN"/>
              </w:rPr>
            </w:pPr>
          </w:p>
          <w:p>
            <w:pPr>
              <w:numPr>
                <w:ilvl w:val="0"/>
                <w:numId w:val="0"/>
              </w:numPr>
              <w:rPr>
                <w:rFonts w:hint="eastAsia"/>
                <w:sz w:val="18"/>
                <w:szCs w:val="18"/>
                <w:vertAlign w:val="baseline"/>
                <w:lang w:val="en-US" w:eastAsia="zh-CN"/>
              </w:rPr>
            </w:pPr>
          </w:p>
        </w:tc>
        <w:tc>
          <w:tcPr>
            <w:tcW w:w="1760" w:type="dxa"/>
          </w:tcPr>
          <w:p>
            <w:pPr>
              <w:numPr>
                <w:ilvl w:val="0"/>
                <w:numId w:val="0"/>
              </w:numPr>
              <w:rPr>
                <w:rFonts w:hint="eastAsia"/>
                <w:sz w:val="18"/>
                <w:szCs w:val="18"/>
                <w:vertAlign w:val="baseline"/>
                <w:lang w:val="en-US" w:eastAsia="zh-CN"/>
              </w:rPr>
            </w:pPr>
          </w:p>
        </w:tc>
        <w:tc>
          <w:tcPr>
            <w:tcW w:w="1540" w:type="dxa"/>
          </w:tcPr>
          <w:p>
            <w:pPr>
              <w:numPr>
                <w:ilvl w:val="0"/>
                <w:numId w:val="0"/>
              </w:numPr>
              <w:rPr>
                <w:rFonts w:hint="eastAsia"/>
                <w:sz w:val="18"/>
                <w:szCs w:val="18"/>
                <w:vertAlign w:val="baseline"/>
                <w:lang w:val="en-US" w:eastAsia="zh-CN"/>
              </w:rPr>
            </w:pPr>
          </w:p>
        </w:tc>
        <w:tc>
          <w:tcPr>
            <w:tcW w:w="1680" w:type="dxa"/>
          </w:tcPr>
          <w:p>
            <w:pPr>
              <w:numPr>
                <w:ilvl w:val="0"/>
                <w:numId w:val="0"/>
              </w:numPr>
              <w:rPr>
                <w:rFonts w:hint="eastAsia"/>
                <w:sz w:val="18"/>
                <w:szCs w:val="18"/>
                <w:vertAlign w:val="baseline"/>
                <w:lang w:val="en-US" w:eastAsia="zh-CN"/>
              </w:rPr>
            </w:pPr>
          </w:p>
        </w:tc>
        <w:tc>
          <w:tcPr>
            <w:tcW w:w="234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止损位为r0，止损次数多胜率低赔率高</w:t>
            </w: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37" w:hRule="atLeast"/>
        </w:trPr>
        <w:tc>
          <w:tcPr>
            <w:tcW w:w="123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20190328</w:t>
            </w:r>
          </w:p>
        </w:tc>
        <w:tc>
          <w:tcPr>
            <w:tcW w:w="1569"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20190325:29</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20190326:50</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20190327:83</w:t>
            </w:r>
          </w:p>
        </w:tc>
        <w:tc>
          <w:tcPr>
            <w:tcW w:w="1760" w:type="dxa"/>
          </w:tcPr>
          <w:p>
            <w:pPr>
              <w:numPr>
                <w:ilvl w:val="0"/>
                <w:numId w:val="0"/>
              </w:numPr>
              <w:rPr>
                <w:rFonts w:hint="eastAsia"/>
                <w:sz w:val="18"/>
                <w:szCs w:val="18"/>
                <w:vertAlign w:val="baseline"/>
                <w:lang w:val="en-US" w:eastAsia="zh-CN"/>
              </w:rPr>
            </w:pPr>
          </w:p>
        </w:tc>
        <w:tc>
          <w:tcPr>
            <w:tcW w:w="1540" w:type="dxa"/>
          </w:tcPr>
          <w:p>
            <w:pPr>
              <w:numPr>
                <w:ilvl w:val="0"/>
                <w:numId w:val="0"/>
              </w:numPr>
              <w:rPr>
                <w:rFonts w:hint="eastAsia"/>
                <w:sz w:val="18"/>
                <w:szCs w:val="18"/>
                <w:vertAlign w:val="baseline"/>
                <w:lang w:val="en-US" w:eastAsia="zh-CN"/>
              </w:rPr>
            </w:pPr>
          </w:p>
        </w:tc>
        <w:tc>
          <w:tcPr>
            <w:tcW w:w="1680" w:type="dxa"/>
          </w:tcPr>
          <w:p>
            <w:pPr>
              <w:numPr>
                <w:ilvl w:val="0"/>
                <w:numId w:val="0"/>
              </w:numPr>
              <w:rPr>
                <w:rFonts w:hint="eastAsia"/>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20190329</w:t>
            </w: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I1909</w:t>
            </w:r>
          </w:p>
        </w:tc>
        <w:tc>
          <w:tcPr>
            <w:tcW w:w="1540" w:type="dxa"/>
          </w:tcPr>
          <w:p>
            <w:pPr>
              <w:numPr>
                <w:ilvl w:val="0"/>
                <w:numId w:val="0"/>
              </w:numPr>
              <w:rPr>
                <w:rFonts w:hint="eastAsia"/>
                <w:sz w:val="18"/>
                <w:szCs w:val="18"/>
                <w:vertAlign w:val="baseline"/>
                <w:lang w:val="en-US" w:eastAsia="zh-CN"/>
              </w:rPr>
            </w:pPr>
          </w:p>
        </w:tc>
        <w:tc>
          <w:tcPr>
            <w:tcW w:w="168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I1909(大幅走强)</w:t>
            </w:r>
          </w:p>
        </w:tc>
        <w:tc>
          <w:tcPr>
            <w:tcW w:w="2340" w:type="dxa"/>
          </w:tcPr>
          <w:p>
            <w:pPr>
              <w:numPr>
                <w:ilvl w:val="0"/>
                <w:numId w:val="0"/>
              </w:numPr>
              <w:rPr>
                <w:rFonts w:hint="default"/>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20190408</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+20190409</w:t>
            </w:r>
          </w:p>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恐慌指数=185</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且受制于某下降趋势线</w:t>
            </w: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default"/>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20190410</w:t>
            </w: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Sr1909(大幅走强)</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-002294(虽然当日分时强于大盘，但第二日就大幅下跌，损失惨重)</w:t>
            </w:r>
          </w:p>
        </w:tc>
        <w:tc>
          <w:tcPr>
            <w:tcW w:w="2340" w:type="dxa"/>
          </w:tcPr>
          <w:p>
            <w:pPr>
              <w:numPr>
                <w:ilvl w:val="0"/>
                <w:numId w:val="0"/>
              </w:numPr>
              <w:rPr>
                <w:rFonts w:hint="default"/>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20190416</w:t>
            </w: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tabs>
                <w:tab w:val="center" w:pos="842"/>
              </w:tabs>
              <w:rPr>
                <w:rFonts w:hint="eastAsia"/>
                <w:sz w:val="18"/>
                <w:szCs w:val="18"/>
                <w:vertAlign w:val="baseline"/>
                <w:lang w:val="en-US" w:eastAsia="zh-CN"/>
              </w:rPr>
            </w:pPr>
            <w:r>
              <w:rPr>
                <w:rFonts w:hint="eastAsia"/>
                <w:sz w:val="18"/>
                <w:szCs w:val="18"/>
                <w:vertAlign w:val="baseline"/>
                <w:lang w:val="en-US" w:eastAsia="zh-CN"/>
              </w:rPr>
              <w:t>*</w:t>
            </w:r>
            <w:r>
              <w:rPr>
                <w:rFonts w:hint="eastAsia"/>
                <w:sz w:val="18"/>
                <w:szCs w:val="18"/>
                <w:vertAlign w:val="baseline"/>
                <w:lang w:val="en-US" w:eastAsia="zh-CN"/>
              </w:rPr>
              <w:tab/>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Sr1909做空</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Ru1909做空</w:t>
            </w: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47" w:hRule="atLeast"/>
        </w:trPr>
        <w:tc>
          <w:tcPr>
            <w:tcW w:w="1236" w:type="dxa"/>
            <w:vMerge w:val="restart"/>
            <w:shd w:val="clear" w:color="auto" w:fill="C55911" w:themeFill="accent2" w:themeFillShade="BF"/>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20190422</w:t>
            </w:r>
          </w:p>
        </w:tc>
        <w:tc>
          <w:tcPr>
            <w:tcW w:w="1569"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期市</w:t>
            </w:r>
          </w:p>
        </w:tc>
        <w:tc>
          <w:tcPr>
            <w:tcW w:w="176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+20190422:al1909(大幅走强)</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+20190422:c1909</w:t>
            </w: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shd w:val="clear" w:color="auto" w:fill="F4B083" w:themeFill="accent2" w:themeFillTint="99"/>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ta1909超跌反弹,跟随指数反弹突破5日线</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趋势性较弱,可不参与</w:t>
            </w:r>
          </w:p>
        </w:tc>
        <w:tc>
          <w:tcPr>
            <w:tcW w:w="1410" w:type="dxa"/>
            <w:shd w:val="clear" w:color="auto" w:fill="F4B083" w:themeFill="accent2" w:themeFillTint="99"/>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指数大幅反弹突破5日线:</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止盈400</w:t>
            </w:r>
          </w:p>
          <w:p>
            <w:pPr>
              <w:numPr>
                <w:ilvl w:val="0"/>
                <w:numId w:val="0"/>
              </w:numPr>
              <w:rPr>
                <w:rFonts w:hint="eastAsia"/>
                <w:sz w:val="18"/>
                <w:szCs w:val="18"/>
                <w:vertAlign w:val="baseline"/>
                <w:lang w:val="en-US" w:eastAsia="zh-CN"/>
              </w:rPr>
            </w:pPr>
          </w:p>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3" w:hRule="atLeast"/>
        </w:trPr>
        <w:tc>
          <w:tcPr>
            <w:tcW w:w="1236" w:type="dxa"/>
            <w:vMerge w:val="continue"/>
            <w:shd w:val="clear" w:color="auto" w:fill="C55911" w:themeFill="accent2" w:themeFillShade="BF"/>
          </w:tcPr>
          <w:p>
            <w:pPr>
              <w:numPr>
                <w:ilvl w:val="0"/>
                <w:numId w:val="0"/>
              </w:numPr>
              <w:rPr>
                <w:rFonts w:hint="eastAsia"/>
                <w:sz w:val="18"/>
                <w:szCs w:val="18"/>
                <w:vertAlign w:val="baseline"/>
                <w:lang w:val="en-US" w:eastAsia="zh-CN"/>
              </w:rPr>
            </w:pPr>
          </w:p>
        </w:tc>
        <w:tc>
          <w:tcPr>
            <w:tcW w:w="1569" w:type="dxa"/>
            <w:shd w:val="clear" w:color="auto" w:fill="C55911" w:themeFill="accent2" w:themeFillShade="BF"/>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股市顶部成立之际，我反而重仓了看似在上行通道支撑位走强的中国铁建和002294，以为它们会逆势走强赚取一点小钱，结果至20190506已被套20%。正所谓赔了夫人又折兵</w:t>
            </w:r>
          </w:p>
        </w:tc>
        <w:tc>
          <w:tcPr>
            <w:tcW w:w="1760" w:type="dxa"/>
            <w:shd w:val="clear" w:color="auto" w:fill="C55911" w:themeFill="accent2" w:themeFillShade="BF"/>
          </w:tcPr>
          <w:p>
            <w:pPr>
              <w:numPr>
                <w:ilvl w:val="0"/>
                <w:numId w:val="0"/>
              </w:numPr>
              <w:rPr>
                <w:rFonts w:hint="eastAsia"/>
                <w:sz w:val="18"/>
                <w:szCs w:val="18"/>
                <w:vertAlign w:val="baseline"/>
                <w:lang w:val="en-US" w:eastAsia="zh-CN"/>
              </w:rPr>
            </w:pPr>
          </w:p>
        </w:tc>
        <w:tc>
          <w:tcPr>
            <w:tcW w:w="1540" w:type="dxa"/>
            <w:shd w:val="clear" w:color="auto" w:fill="C55911" w:themeFill="accent2" w:themeFillShade="BF"/>
          </w:tcPr>
          <w:p>
            <w:pPr>
              <w:numPr>
                <w:ilvl w:val="0"/>
                <w:numId w:val="0"/>
              </w:numPr>
              <w:rPr>
                <w:rFonts w:hint="default"/>
                <w:sz w:val="18"/>
                <w:szCs w:val="18"/>
                <w:vertAlign w:val="baseline"/>
                <w:lang w:val="en-US" w:eastAsia="zh-CN"/>
              </w:rPr>
            </w:pPr>
          </w:p>
        </w:tc>
        <w:tc>
          <w:tcPr>
            <w:tcW w:w="1680" w:type="dxa"/>
            <w:shd w:val="clear" w:color="auto" w:fill="C55911" w:themeFill="accent2" w:themeFillShade="BF"/>
          </w:tcPr>
          <w:p>
            <w:pPr>
              <w:numPr>
                <w:ilvl w:val="0"/>
                <w:numId w:val="0"/>
              </w:numPr>
              <w:rPr>
                <w:rFonts w:hint="default"/>
                <w:sz w:val="18"/>
                <w:szCs w:val="18"/>
                <w:vertAlign w:val="baseline"/>
                <w:lang w:val="en-US" w:eastAsia="zh-CN"/>
              </w:rPr>
            </w:pPr>
          </w:p>
        </w:tc>
        <w:tc>
          <w:tcPr>
            <w:tcW w:w="2340" w:type="dxa"/>
            <w:shd w:val="clear" w:color="auto" w:fill="C55911" w:themeFill="accent2" w:themeFillShade="BF"/>
          </w:tcPr>
          <w:p>
            <w:pPr>
              <w:numPr>
                <w:ilvl w:val="0"/>
                <w:numId w:val="0"/>
              </w:numPr>
              <w:rPr>
                <w:rFonts w:hint="eastAsia"/>
                <w:sz w:val="18"/>
                <w:szCs w:val="18"/>
                <w:vertAlign w:val="baseline"/>
                <w:lang w:val="en-US" w:eastAsia="zh-CN"/>
              </w:rPr>
            </w:pPr>
          </w:p>
        </w:tc>
        <w:tc>
          <w:tcPr>
            <w:tcW w:w="1410" w:type="dxa"/>
            <w:shd w:val="clear" w:color="auto" w:fill="C55911" w:themeFill="accent2" w:themeFillShade="BF"/>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74" w:hRule="atLeast"/>
        </w:trPr>
        <w:tc>
          <w:tcPr>
            <w:tcW w:w="1236" w:type="dxa"/>
            <w:vMerge w:val="restart"/>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20190424</w:t>
            </w:r>
          </w:p>
        </w:tc>
        <w:tc>
          <w:tcPr>
            <w:tcW w:w="1569" w:type="dxa"/>
            <w:vMerge w:val="restart"/>
          </w:tcPr>
          <w:p>
            <w:pPr>
              <w:numPr>
                <w:ilvl w:val="0"/>
                <w:numId w:val="0"/>
              </w:numPr>
              <w:rPr>
                <w:rFonts w:hint="default"/>
                <w:sz w:val="18"/>
                <w:szCs w:val="18"/>
                <w:vertAlign w:val="baseline"/>
                <w:lang w:val="en-US" w:eastAsia="zh-CN"/>
              </w:rPr>
            </w:pPr>
          </w:p>
        </w:tc>
        <w:tc>
          <w:tcPr>
            <w:tcW w:w="1760" w:type="dxa"/>
            <w:vMerge w:val="restart"/>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+20190424:zc1907(大幅走强)</w:t>
            </w:r>
          </w:p>
          <w:p>
            <w:pPr>
              <w:numPr>
                <w:ilvl w:val="0"/>
                <w:numId w:val="0"/>
              </w:numPr>
              <w:rPr>
                <w:rFonts w:hint="default"/>
                <w:sz w:val="18"/>
                <w:szCs w:val="18"/>
                <w:vertAlign w:val="baseline"/>
                <w:lang w:val="en-US" w:eastAsia="zh-CN"/>
              </w:rPr>
            </w:pPr>
          </w:p>
        </w:tc>
        <w:tc>
          <w:tcPr>
            <w:tcW w:w="1540" w:type="dxa"/>
            <w:vMerge w:val="restart"/>
          </w:tcPr>
          <w:p>
            <w:pPr>
              <w:numPr>
                <w:ilvl w:val="0"/>
                <w:numId w:val="0"/>
              </w:numPr>
              <w:rPr>
                <w:rFonts w:hint="default"/>
                <w:sz w:val="18"/>
                <w:szCs w:val="18"/>
                <w:vertAlign w:val="baseline"/>
                <w:lang w:val="en-US" w:eastAsia="zh-CN"/>
              </w:rPr>
            </w:pPr>
          </w:p>
        </w:tc>
        <w:tc>
          <w:tcPr>
            <w:tcW w:w="1680" w:type="dxa"/>
            <w:vMerge w:val="restart"/>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*V1909(大幅走强)</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-20190424:sr1909</w:t>
            </w:r>
          </w:p>
        </w:tc>
        <w:tc>
          <w:tcPr>
            <w:tcW w:w="2340" w:type="dxa"/>
          </w:tcPr>
          <w:p>
            <w:pPr>
              <w:numPr>
                <w:ilvl w:val="0"/>
                <w:numId w:val="27"/>
              </w:numPr>
              <w:rPr>
                <w:rFonts w:hint="eastAsia"/>
                <w:sz w:val="18"/>
                <w:szCs w:val="18"/>
                <w:vertAlign w:val="baseline"/>
                <w:lang w:val="en-US" w:eastAsia="zh-CN"/>
              </w:rPr>
            </w:pPr>
            <w:r>
              <w:rPr>
                <w:rFonts w:hint="eastAsia"/>
                <w:sz w:val="18"/>
                <w:szCs w:val="18"/>
                <w:vertAlign w:val="baseline"/>
                <w:lang w:val="en-US" w:eastAsia="zh-CN"/>
              </w:rPr>
              <w:t>V1909</w:t>
            </w:r>
            <w:r>
              <w:rPr>
                <w:rFonts w:hint="eastAsia"/>
                <w:b/>
                <w:bCs/>
                <w:color w:val="0000FF"/>
                <w:sz w:val="18"/>
                <w:szCs w:val="18"/>
                <w:vertAlign w:val="baseline"/>
                <w:lang w:val="en-US" w:eastAsia="zh-CN"/>
              </w:rPr>
              <w:t>逆势上涨</w:t>
            </w:r>
            <w:r>
              <w:rPr>
                <w:rFonts w:hint="eastAsia"/>
                <w:sz w:val="18"/>
                <w:szCs w:val="18"/>
                <w:vertAlign w:val="baseline"/>
                <w:lang w:val="en-US" w:eastAsia="zh-CN"/>
              </w:rPr>
              <w:t>大阳创新高，我又错过了。</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逆势上涨仅仅是钓鱼表演还是有特定的利好消息?</w:t>
            </w: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8" w:hRule="atLeast"/>
        </w:trPr>
        <w:tc>
          <w:tcPr>
            <w:tcW w:w="1236" w:type="dxa"/>
            <w:vMerge w:val="continue"/>
          </w:tcPr>
          <w:p>
            <w:pPr>
              <w:numPr>
                <w:ilvl w:val="0"/>
                <w:numId w:val="0"/>
              </w:numPr>
              <w:rPr>
                <w:rFonts w:hint="eastAsia"/>
                <w:sz w:val="18"/>
                <w:szCs w:val="18"/>
                <w:vertAlign w:val="baseline"/>
                <w:lang w:val="en-US" w:eastAsia="zh-CN"/>
              </w:rPr>
            </w:pPr>
          </w:p>
        </w:tc>
        <w:tc>
          <w:tcPr>
            <w:tcW w:w="1569" w:type="dxa"/>
            <w:vMerge w:val="continue"/>
          </w:tcPr>
          <w:p>
            <w:pPr>
              <w:numPr>
                <w:ilvl w:val="0"/>
                <w:numId w:val="0"/>
              </w:numPr>
              <w:rPr>
                <w:rFonts w:hint="default"/>
                <w:sz w:val="18"/>
                <w:szCs w:val="18"/>
                <w:vertAlign w:val="baseline"/>
                <w:lang w:val="en-US" w:eastAsia="zh-CN"/>
              </w:rPr>
            </w:pPr>
          </w:p>
        </w:tc>
        <w:tc>
          <w:tcPr>
            <w:tcW w:w="1760" w:type="dxa"/>
            <w:vMerge w:val="continue"/>
          </w:tcPr>
          <w:p>
            <w:pPr>
              <w:numPr>
                <w:ilvl w:val="0"/>
                <w:numId w:val="0"/>
              </w:numPr>
              <w:rPr>
                <w:rFonts w:hint="default"/>
                <w:sz w:val="18"/>
                <w:szCs w:val="18"/>
                <w:vertAlign w:val="baseline"/>
                <w:lang w:val="en-US" w:eastAsia="zh-CN"/>
              </w:rPr>
            </w:pPr>
          </w:p>
        </w:tc>
        <w:tc>
          <w:tcPr>
            <w:tcW w:w="1540" w:type="dxa"/>
            <w:vMerge w:val="continue"/>
          </w:tcPr>
          <w:p>
            <w:pPr>
              <w:numPr>
                <w:ilvl w:val="0"/>
                <w:numId w:val="0"/>
              </w:numPr>
              <w:rPr>
                <w:rFonts w:hint="default"/>
                <w:sz w:val="18"/>
                <w:szCs w:val="18"/>
                <w:vertAlign w:val="baseline"/>
                <w:lang w:val="en-US" w:eastAsia="zh-CN"/>
              </w:rPr>
            </w:pPr>
          </w:p>
        </w:tc>
        <w:tc>
          <w:tcPr>
            <w:tcW w:w="1680" w:type="dxa"/>
            <w:vMerge w:val="continue"/>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2.而手动下单生成twaptask买了波动比较小的zc1907</w:t>
            </w:r>
          </w:p>
        </w:tc>
        <w:tc>
          <w:tcPr>
            <w:tcW w:w="141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加速上涨</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趋势线:</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止盈180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82" w:hRule="atLeast"/>
        </w:trPr>
        <w:tc>
          <w:tcPr>
            <w:tcW w:w="1236" w:type="dxa"/>
            <w:vMerge w:val="continue"/>
          </w:tcPr>
          <w:p>
            <w:pPr>
              <w:numPr>
                <w:ilvl w:val="0"/>
                <w:numId w:val="0"/>
              </w:numPr>
              <w:rPr>
                <w:rFonts w:hint="eastAsia"/>
                <w:sz w:val="18"/>
                <w:szCs w:val="18"/>
                <w:vertAlign w:val="baseline"/>
                <w:lang w:val="en-US" w:eastAsia="zh-CN"/>
              </w:rPr>
            </w:pPr>
          </w:p>
        </w:tc>
        <w:tc>
          <w:tcPr>
            <w:tcW w:w="1569" w:type="dxa"/>
            <w:vMerge w:val="continue"/>
          </w:tcPr>
          <w:p>
            <w:pPr>
              <w:numPr>
                <w:ilvl w:val="0"/>
                <w:numId w:val="0"/>
              </w:numPr>
              <w:rPr>
                <w:rFonts w:hint="default"/>
                <w:sz w:val="18"/>
                <w:szCs w:val="18"/>
                <w:vertAlign w:val="baseline"/>
                <w:lang w:val="en-US" w:eastAsia="zh-CN"/>
              </w:rPr>
            </w:pPr>
          </w:p>
        </w:tc>
        <w:tc>
          <w:tcPr>
            <w:tcW w:w="1760" w:type="dxa"/>
            <w:vMerge w:val="continue"/>
          </w:tcPr>
          <w:p>
            <w:pPr>
              <w:numPr>
                <w:ilvl w:val="0"/>
                <w:numId w:val="0"/>
              </w:numPr>
              <w:rPr>
                <w:rFonts w:hint="default"/>
                <w:sz w:val="18"/>
                <w:szCs w:val="18"/>
                <w:vertAlign w:val="baseline"/>
                <w:lang w:val="en-US" w:eastAsia="zh-CN"/>
              </w:rPr>
            </w:pPr>
          </w:p>
        </w:tc>
        <w:tc>
          <w:tcPr>
            <w:tcW w:w="1540" w:type="dxa"/>
            <w:vMerge w:val="continue"/>
          </w:tcPr>
          <w:p>
            <w:pPr>
              <w:numPr>
                <w:ilvl w:val="0"/>
                <w:numId w:val="0"/>
              </w:numPr>
              <w:rPr>
                <w:rFonts w:hint="default"/>
                <w:sz w:val="18"/>
                <w:szCs w:val="18"/>
                <w:vertAlign w:val="baseline"/>
                <w:lang w:val="en-US" w:eastAsia="zh-CN"/>
              </w:rPr>
            </w:pPr>
          </w:p>
        </w:tc>
        <w:tc>
          <w:tcPr>
            <w:tcW w:w="1680" w:type="dxa"/>
            <w:vMerge w:val="continue"/>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3.mc策略买了sr1909，sr1909是之前的强势合约，目前在震荡整理阶段。止损100，看来真的是趋势不强。</w:t>
            </w:r>
          </w:p>
        </w:tc>
        <w:tc>
          <w:tcPr>
            <w:tcW w:w="141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震荡趋势线:</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止损100</w:t>
            </w:r>
          </w:p>
        </w:tc>
      </w:tr>
      <w:tr>
        <w:tblPrEx>
          <w:tblCellMar>
            <w:top w:w="0" w:type="dxa"/>
            <w:left w:w="108" w:type="dxa"/>
            <w:bottom w:w="0" w:type="dxa"/>
            <w:right w:w="108" w:type="dxa"/>
          </w:tblCellMar>
        </w:tblPrEx>
        <w:tc>
          <w:tcPr>
            <w:tcW w:w="1236" w:type="dxa"/>
            <w:vMerge w:val="restart"/>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20190425</w:t>
            </w: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+20190425:zc1907</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*fu1909(大幅走强)</w:t>
            </w:r>
          </w:p>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shd w:val="clear" w:color="auto" w:fill="FFFFFF" w:themeFill="background1"/>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1.Ta1909,超跌反弹，指数上涨该合约下跌且跌破5日线</w:t>
            </w:r>
          </w:p>
        </w:tc>
        <w:tc>
          <w:tcPr>
            <w:tcW w:w="1410" w:type="dxa"/>
            <w:shd w:val="clear" w:color="auto" w:fill="FFFFFF" w:themeFill="background1"/>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超跌反弹:</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止损180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vMerge w:val="continue"/>
          </w:tcPr>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shd w:val="clear" w:color="auto" w:fill="FFFFFF" w:themeFill="background1"/>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2.Ap1910有跌破5日线的可能，卖空方向是对的，只是用atr策略，跌破之后马上又反弹了</w:t>
            </w:r>
          </w:p>
        </w:tc>
        <w:tc>
          <w:tcPr>
            <w:tcW w:w="1410" w:type="dxa"/>
            <w:shd w:val="clear" w:color="auto" w:fill="FFFFFF" w:themeFill="background1"/>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Atr:</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止损100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vMerge w:val="continue"/>
          </w:tcPr>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3.zc1907</w:t>
            </w:r>
          </w:p>
        </w:tc>
        <w:tc>
          <w:tcPr>
            <w:tcW w:w="141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止盈200，目的是减少每天的回撤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shd w:val="clear" w:color="auto" w:fill="C55911" w:themeFill="accent2" w:themeFillShade="BF"/>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 xml:space="preserve">4.a1909,日线级别弱势，分时走势似强非强，和20190423的oi1909类似，都跌破了下降趋势线 </w:t>
            </w:r>
          </w:p>
        </w:tc>
        <w:tc>
          <w:tcPr>
            <w:tcW w:w="1410" w:type="dxa"/>
            <w:shd w:val="clear" w:color="auto" w:fill="C55911" w:themeFill="accent2" w:themeFillShade="BF"/>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止损700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20190426</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=atr</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=ema5(指数目前在5日线下方)</w:t>
            </w: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=v1909</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=zc1907(大幅走强)</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=fu1909</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=al1906</w:t>
            </w: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-v1909</w:t>
            </w: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shd w:val="clear" w:color="auto" w:fill="C55911" w:themeFill="accent2" w:themeFillShade="BF"/>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20190429</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板块因子=4</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年线因子=1</w:t>
            </w:r>
          </w:p>
        </w:tc>
        <w:tc>
          <w:tcPr>
            <w:tcW w:w="1569" w:type="dxa"/>
            <w:shd w:val="clear" w:color="auto" w:fill="C55911" w:themeFill="accent2" w:themeFillShade="BF"/>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股市目前是下跌，但如果有板块带动指数上涨，则该改变可能是龙头。否则只是黑马股</w:t>
            </w:r>
          </w:p>
        </w:tc>
        <w:tc>
          <w:tcPr>
            <w:tcW w:w="1760" w:type="dxa"/>
            <w:shd w:val="clear" w:color="auto" w:fill="C55911" w:themeFill="accent2" w:themeFillShade="BF"/>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=300050(大数据)</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=002417(大数据)</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=002316(大数据)</w:t>
            </w:r>
          </w:p>
        </w:tc>
        <w:tc>
          <w:tcPr>
            <w:tcW w:w="1540" w:type="dxa"/>
            <w:shd w:val="clear" w:color="auto" w:fill="C55911" w:themeFill="accent2" w:themeFillShade="BF"/>
          </w:tcPr>
          <w:p>
            <w:pPr>
              <w:numPr>
                <w:ilvl w:val="0"/>
                <w:numId w:val="0"/>
              </w:numPr>
              <w:rPr>
                <w:rFonts w:hint="default"/>
                <w:sz w:val="18"/>
                <w:szCs w:val="18"/>
                <w:vertAlign w:val="baseline"/>
                <w:lang w:val="en-US" w:eastAsia="zh-CN"/>
              </w:rPr>
            </w:pPr>
          </w:p>
        </w:tc>
        <w:tc>
          <w:tcPr>
            <w:tcW w:w="1680" w:type="dxa"/>
            <w:shd w:val="clear" w:color="auto" w:fill="C55911" w:themeFill="accent2" w:themeFillShade="BF"/>
          </w:tcPr>
          <w:p>
            <w:pPr>
              <w:numPr>
                <w:ilvl w:val="0"/>
                <w:numId w:val="0"/>
              </w:numPr>
              <w:rPr>
                <w:rFonts w:hint="default"/>
                <w:sz w:val="18"/>
                <w:szCs w:val="18"/>
                <w:vertAlign w:val="baseline"/>
                <w:lang w:val="en-US" w:eastAsia="zh-CN"/>
              </w:rPr>
            </w:pPr>
          </w:p>
        </w:tc>
        <w:tc>
          <w:tcPr>
            <w:tcW w:w="2340" w:type="dxa"/>
            <w:shd w:val="clear" w:color="auto" w:fill="C55911" w:themeFill="accent2" w:themeFillShade="BF"/>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预期强势股补跌</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=S-atr</w:t>
            </w:r>
          </w:p>
          <w:p>
            <w:pPr>
              <w:numPr>
                <w:ilvl w:val="0"/>
                <w:numId w:val="0"/>
              </w:numPr>
              <w:rPr>
                <w:rFonts w:hint="default"/>
                <w:sz w:val="18"/>
                <w:szCs w:val="18"/>
                <w:vertAlign w:val="baseline"/>
                <w:lang w:val="en-US" w:eastAsia="zh-CN"/>
              </w:rPr>
            </w:pPr>
          </w:p>
        </w:tc>
        <w:tc>
          <w:tcPr>
            <w:tcW w:w="1410" w:type="dxa"/>
            <w:shd w:val="clear" w:color="auto" w:fill="C55911" w:themeFill="accent2" w:themeFillShade="BF"/>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300050(大幅补跌)</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002417(停牌)</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002316(大幅补跌)</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至20190506已连续3个跌停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default"/>
                <w:sz w:val="15"/>
                <w:szCs w:val="15"/>
                <w:vertAlign w:val="baseline"/>
                <w:lang w:val="en-US" w:eastAsia="zh-CN"/>
              </w:rPr>
            </w:pPr>
            <w:r>
              <w:rPr>
                <w:rFonts w:hint="default"/>
                <w:sz w:val="15"/>
                <w:szCs w:val="15"/>
                <w:vertAlign w:val="baseline"/>
                <w:lang w:val="en-US" w:eastAsia="zh-CN"/>
              </w:rPr>
              <w:t>通道因子=</w:t>
            </w:r>
            <w:r>
              <w:rPr>
                <w:rFonts w:hint="eastAsia"/>
                <w:sz w:val="15"/>
                <w:szCs w:val="15"/>
                <w:vertAlign w:val="baseline"/>
                <w:lang w:val="en-US" w:eastAsia="zh-CN"/>
              </w:rPr>
              <w:t>2</w:t>
            </w:r>
          </w:p>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期市还没有出现连续三连阴异动，外盘原油大跌</w:t>
            </w:r>
          </w:p>
        </w:tc>
        <w:tc>
          <w:tcPr>
            <w:tcW w:w="176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=fu1909</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=bu1912</w:t>
            </w: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Sf1909</w:t>
            </w: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shd w:val="clear" w:color="auto" w:fill="F4B083" w:themeFill="accent2" w:themeFillTint="99"/>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20190430</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通道因子=</w:t>
            </w:r>
            <w:r>
              <w:rPr>
                <w:rFonts w:hint="eastAsia"/>
                <w:sz w:val="15"/>
                <w:szCs w:val="15"/>
                <w:vertAlign w:val="baseline"/>
                <w:lang w:val="en-US" w:eastAsia="zh-CN"/>
              </w:rPr>
              <w:t>2</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板块因子=4</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强者恒强，还是超跌反弹?</w:t>
            </w:r>
          </w:p>
          <w:p>
            <w:pPr>
              <w:numPr>
                <w:ilvl w:val="0"/>
                <w:numId w:val="0"/>
              </w:numPr>
              <w:rPr>
                <w:rFonts w:hint="default"/>
                <w:sz w:val="18"/>
                <w:szCs w:val="18"/>
                <w:vertAlign w:val="baseline"/>
                <w:lang w:val="en-US" w:eastAsia="zh-CN"/>
              </w:rPr>
            </w:pPr>
          </w:p>
        </w:tc>
        <w:tc>
          <w:tcPr>
            <w:tcW w:w="1569" w:type="dxa"/>
            <w:shd w:val="clear" w:color="auto" w:fill="F4B083" w:themeFill="accent2" w:themeFillTint="99"/>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期市</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强势的黑色系：hc1910（继续走强),</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rb1910（继续走强)</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Zc1907(继续走强）</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fg909(补跌）</w:t>
            </w:r>
          </w:p>
          <w:p>
            <w:pPr>
              <w:numPr>
                <w:ilvl w:val="0"/>
                <w:numId w:val="0"/>
              </w:numPr>
              <w:rPr>
                <w:rFonts w:hint="default"/>
                <w:sz w:val="18"/>
                <w:szCs w:val="18"/>
                <w:vertAlign w:val="baseline"/>
                <w:lang w:val="en-US" w:eastAsia="zh-CN"/>
              </w:rPr>
            </w:pPr>
          </w:p>
        </w:tc>
        <w:tc>
          <w:tcPr>
            <w:tcW w:w="1760" w:type="dxa"/>
            <w:shd w:val="clear" w:color="auto" w:fill="F4B083" w:themeFill="accent2" w:themeFillTint="99"/>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1.指数突破ema5看来我是会买入的</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2.指数突破5日线，时超跌股带动，如ru1909(3.77%)，顾买了超跌的oi1909（居然盘中突破5日线后大幅回调)和ta1909（居然盘中突破5日线后大幅回调),</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没有在尾盘买入</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4.买入的逆势走强合约sf1909(在指数突破5日线时蔫了)</w:t>
            </w:r>
          </w:p>
        </w:tc>
        <w:tc>
          <w:tcPr>
            <w:tcW w:w="1540" w:type="dxa"/>
            <w:shd w:val="clear" w:color="auto" w:fill="F4B083" w:themeFill="accent2" w:themeFillTint="99"/>
          </w:tcPr>
          <w:p>
            <w:pPr>
              <w:numPr>
                <w:ilvl w:val="0"/>
                <w:numId w:val="0"/>
              </w:numPr>
              <w:rPr>
                <w:rFonts w:hint="default"/>
                <w:sz w:val="18"/>
                <w:szCs w:val="18"/>
                <w:vertAlign w:val="baseline"/>
                <w:lang w:val="en-US" w:eastAsia="zh-CN"/>
              </w:rPr>
            </w:pPr>
          </w:p>
        </w:tc>
        <w:tc>
          <w:tcPr>
            <w:tcW w:w="1680" w:type="dxa"/>
            <w:shd w:val="clear" w:color="auto" w:fill="F4B083" w:themeFill="accent2" w:themeFillTint="99"/>
          </w:tcPr>
          <w:p>
            <w:pPr>
              <w:numPr>
                <w:ilvl w:val="0"/>
                <w:numId w:val="0"/>
              </w:numPr>
              <w:rPr>
                <w:rFonts w:hint="default"/>
                <w:sz w:val="18"/>
                <w:szCs w:val="18"/>
                <w:vertAlign w:val="baseline"/>
                <w:lang w:val="en-US" w:eastAsia="zh-CN"/>
              </w:rPr>
            </w:pPr>
          </w:p>
        </w:tc>
        <w:tc>
          <w:tcPr>
            <w:tcW w:w="2340" w:type="dxa"/>
            <w:shd w:val="clear" w:color="auto" w:fill="F4B083" w:themeFill="accent2" w:themeFillTint="99"/>
          </w:tcPr>
          <w:p>
            <w:pPr>
              <w:numPr>
                <w:ilvl w:val="0"/>
                <w:numId w:val="0"/>
              </w:numPr>
              <w:rPr>
                <w:rFonts w:hint="eastAsia"/>
                <w:sz w:val="18"/>
                <w:szCs w:val="18"/>
                <w:vertAlign w:val="baseline"/>
                <w:lang w:val="en-US" w:eastAsia="zh-CN"/>
              </w:rPr>
            </w:pPr>
          </w:p>
        </w:tc>
        <w:tc>
          <w:tcPr>
            <w:tcW w:w="1410" w:type="dxa"/>
            <w:shd w:val="clear" w:color="auto" w:fill="F4B083" w:themeFill="accent2" w:themeFillTint="99"/>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20190506五一长假后期指大幅低开，损失惨重。</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1.Fu1912大幅低开</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2.Oi1909大幅低开高走突破5日线</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3.Ta1909大幅低开</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4.hc1910 and rb1910 大幅低开</w:t>
            </w:r>
          </w:p>
          <w:p>
            <w:pPr>
              <w:numPr>
                <w:ilvl w:val="0"/>
                <w:numId w:val="0"/>
              </w:numPr>
              <w:rPr>
                <w:rFonts w:hint="eastAsia"/>
                <w:color w:val="0000FF"/>
                <w:sz w:val="18"/>
                <w:szCs w:val="18"/>
                <w:vertAlign w:val="baseline"/>
                <w:lang w:val="en-US" w:eastAsia="zh-CN"/>
              </w:rPr>
            </w:pPr>
            <w:r>
              <w:rPr>
                <w:rFonts w:hint="eastAsia"/>
                <w:color w:val="0000FF"/>
                <w:sz w:val="18"/>
                <w:szCs w:val="18"/>
                <w:vertAlign w:val="baseline"/>
                <w:lang w:val="en-US" w:eastAsia="zh-CN"/>
              </w:rPr>
              <w:t>5.only pvc高开高走</w:t>
            </w:r>
          </w:p>
          <w:p>
            <w:pPr>
              <w:numPr>
                <w:ilvl w:val="0"/>
                <w:numId w:val="0"/>
              </w:numPr>
              <w:rPr>
                <w:rFonts w:hint="default"/>
                <w:color w:val="0000FF"/>
                <w:sz w:val="18"/>
                <w:szCs w:val="18"/>
                <w:vertAlign w:val="baseline"/>
                <w:lang w:val="en-US" w:eastAsia="zh-CN"/>
              </w:rPr>
            </w:pPr>
            <w:r>
              <w:rPr>
                <w:rFonts w:hint="eastAsia"/>
                <w:color w:val="0000FF"/>
                <w:sz w:val="18"/>
                <w:szCs w:val="18"/>
                <w:vertAlign w:val="baseline"/>
                <w:lang w:val="en-US" w:eastAsia="zh-CN"/>
              </w:rPr>
              <w:t>6.fg1909突破5日线，买入，结果跌破10日线被套止损300</w:t>
            </w:r>
          </w:p>
          <w:p>
            <w:pPr>
              <w:numPr>
                <w:ilvl w:val="0"/>
                <w:numId w:val="0"/>
              </w:numPr>
              <w:rPr>
                <w:rFonts w:hint="eastAsia"/>
                <w:sz w:val="18"/>
                <w:szCs w:val="18"/>
                <w:vertAlign w:val="baseline"/>
                <w:lang w:val="en-US" w:eastAsia="zh-CN"/>
              </w:rPr>
            </w:pPr>
          </w:p>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p>
        </w:tc>
        <w:tc>
          <w:tcPr>
            <w:tcW w:w="1569"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股市</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通过K线创新高过滤得到</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均线多头因子=3</w:t>
            </w:r>
          </w:p>
          <w:p>
            <w:pPr>
              <w:numPr>
                <w:ilvl w:val="0"/>
                <w:numId w:val="0"/>
              </w:numPr>
              <w:rPr>
                <w:rFonts w:hint="eastAsia"/>
                <w:sz w:val="15"/>
                <w:szCs w:val="15"/>
                <w:vertAlign w:val="baseline"/>
                <w:lang w:val="en-US" w:eastAsia="zh-CN"/>
              </w:rPr>
            </w:pPr>
            <w:r>
              <w:rPr>
                <w:rFonts w:hint="default"/>
                <w:sz w:val="15"/>
                <w:szCs w:val="15"/>
                <w:vertAlign w:val="baseline"/>
                <w:lang w:val="en-US" w:eastAsia="zh-CN"/>
              </w:rPr>
              <w:t>年线因子=</w:t>
            </w:r>
            <w:r>
              <w:rPr>
                <w:rFonts w:hint="eastAsia"/>
                <w:sz w:val="15"/>
                <w:szCs w:val="15"/>
                <w:vertAlign w:val="baseline"/>
                <w:lang w:val="en-US" w:eastAsia="zh-CN"/>
              </w:rPr>
              <w:t>1</w:t>
            </w:r>
          </w:p>
          <w:p>
            <w:pPr>
              <w:numPr>
                <w:ilvl w:val="0"/>
                <w:numId w:val="0"/>
              </w:numPr>
              <w:rPr>
                <w:rFonts w:hint="default"/>
                <w:sz w:val="15"/>
                <w:szCs w:val="15"/>
                <w:vertAlign w:val="baseline"/>
                <w:lang w:val="en-US" w:eastAsia="zh-CN"/>
              </w:rPr>
            </w:pPr>
            <w:r>
              <w:rPr>
                <w:rFonts w:hint="default"/>
                <w:sz w:val="18"/>
                <w:szCs w:val="18"/>
                <w:vertAlign w:val="baseline"/>
                <w:lang w:val="en-US" w:eastAsia="zh-CN"/>
              </w:rPr>
              <w:t>update_instrument_250_focus</w:t>
            </w:r>
            <w:r>
              <w:rPr>
                <w:rFonts w:hint="eastAsia"/>
                <w:sz w:val="18"/>
                <w:szCs w:val="18"/>
                <w:vertAlign w:val="baseline"/>
                <w:lang w:val="en-US" w:eastAsia="zh-CN"/>
              </w:rPr>
              <w:t>.bat</w:t>
            </w:r>
          </w:p>
        </w:tc>
        <w:tc>
          <w:tcPr>
            <w:tcW w:w="176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w:t>
            </w:r>
            <w:r>
              <w:rPr>
                <w:rFonts w:hint="eastAsia"/>
                <w:color w:val="0000FF"/>
                <w:sz w:val="18"/>
                <w:szCs w:val="18"/>
                <w:vertAlign w:val="baseline"/>
                <w:lang w:val="en-US" w:eastAsia="zh-CN"/>
              </w:rPr>
              <w:t>603777来伊份休闲食品</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=002763汇洁股份</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服装</w:t>
            </w: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vMerge w:val="restart"/>
            <w:shd w:val="clear" w:color="auto" w:fill="C55911" w:themeFill="accent2" w:themeFillShade="BF"/>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20190506</w:t>
            </w:r>
          </w:p>
        </w:tc>
        <w:tc>
          <w:tcPr>
            <w:tcW w:w="1569"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期市大跌</w:t>
            </w:r>
          </w:p>
        </w:tc>
        <w:tc>
          <w:tcPr>
            <w:tcW w:w="176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-Fg1909止损300，以为会逆势走强</w:t>
            </w: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vMerge w:val="continue"/>
            <w:shd w:val="clear" w:color="auto" w:fill="C55911" w:themeFill="accent2" w:themeFillShade="BF"/>
          </w:tcPr>
          <w:p>
            <w:pPr>
              <w:numPr>
                <w:ilvl w:val="0"/>
                <w:numId w:val="0"/>
              </w:numPr>
              <w:rPr>
                <w:rFonts w:hint="default"/>
                <w:sz w:val="18"/>
                <w:szCs w:val="18"/>
                <w:vertAlign w:val="baseline"/>
                <w:lang w:val="en-US" w:eastAsia="zh-CN"/>
              </w:rPr>
            </w:pPr>
          </w:p>
        </w:tc>
        <w:tc>
          <w:tcPr>
            <w:tcW w:w="1569" w:type="dxa"/>
            <w:shd w:val="clear" w:color="auto" w:fill="C55911" w:themeFill="accent2" w:themeFillShade="BF"/>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股市大跌(千股跌停)-5.58%</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20190321券商大推睿远成长价值007119基金经理是傅鹏傅和陈光明</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20190404 东方时事认为长牛启动绝不是现在</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20190422 上证指数macd背离创新高后，macd死叉且跌破5日线，意味顶部成立</w:t>
            </w:r>
          </w:p>
          <w:p>
            <w:pPr>
              <w:numPr>
                <w:ilvl w:val="0"/>
                <w:numId w:val="0"/>
              </w:numPr>
              <w:rPr>
                <w:rFonts w:hint="default"/>
                <w:sz w:val="18"/>
                <w:szCs w:val="18"/>
                <w:vertAlign w:val="baseline"/>
                <w:lang w:val="en-US" w:eastAsia="zh-CN"/>
              </w:rPr>
            </w:pPr>
          </w:p>
        </w:tc>
        <w:tc>
          <w:tcPr>
            <w:tcW w:w="1760" w:type="dxa"/>
            <w:shd w:val="clear" w:color="auto" w:fill="C55911" w:themeFill="accent2" w:themeFillShade="BF"/>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=603777涨停(不过没买)</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=002763收红(也没买)</w:t>
            </w:r>
          </w:p>
        </w:tc>
        <w:tc>
          <w:tcPr>
            <w:tcW w:w="1540" w:type="dxa"/>
            <w:shd w:val="clear" w:color="auto" w:fill="C55911" w:themeFill="accent2" w:themeFillShade="BF"/>
          </w:tcPr>
          <w:p>
            <w:pPr>
              <w:numPr>
                <w:ilvl w:val="0"/>
                <w:numId w:val="0"/>
              </w:numPr>
              <w:rPr>
                <w:rFonts w:hint="default"/>
                <w:sz w:val="18"/>
                <w:szCs w:val="18"/>
                <w:vertAlign w:val="baseline"/>
                <w:lang w:val="en-US" w:eastAsia="zh-CN"/>
              </w:rPr>
            </w:pPr>
          </w:p>
        </w:tc>
        <w:tc>
          <w:tcPr>
            <w:tcW w:w="1680" w:type="dxa"/>
            <w:shd w:val="clear" w:color="auto" w:fill="C55911" w:themeFill="accent2" w:themeFillShade="BF"/>
          </w:tcPr>
          <w:p>
            <w:pPr>
              <w:numPr>
                <w:ilvl w:val="0"/>
                <w:numId w:val="0"/>
              </w:numPr>
              <w:rPr>
                <w:rFonts w:hint="default"/>
                <w:sz w:val="18"/>
                <w:szCs w:val="18"/>
                <w:vertAlign w:val="baseline"/>
                <w:lang w:val="en-US" w:eastAsia="zh-CN"/>
              </w:rPr>
            </w:pPr>
          </w:p>
        </w:tc>
        <w:tc>
          <w:tcPr>
            <w:tcW w:w="2340" w:type="dxa"/>
            <w:shd w:val="clear" w:color="auto" w:fill="C55911" w:themeFill="accent2" w:themeFillShade="BF"/>
          </w:tcPr>
          <w:p>
            <w:pPr>
              <w:numPr>
                <w:ilvl w:val="0"/>
                <w:numId w:val="0"/>
              </w:numPr>
              <w:rPr>
                <w:rFonts w:hint="eastAsia"/>
                <w:sz w:val="18"/>
                <w:szCs w:val="18"/>
                <w:vertAlign w:val="baseline"/>
                <w:lang w:val="en-US" w:eastAsia="zh-CN"/>
              </w:rPr>
            </w:pPr>
          </w:p>
        </w:tc>
        <w:tc>
          <w:tcPr>
            <w:tcW w:w="1410" w:type="dxa"/>
            <w:shd w:val="clear" w:color="auto" w:fill="C55911" w:themeFill="accent2" w:themeFillShade="BF"/>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20190507</w:t>
            </w:r>
          </w:p>
        </w:tc>
        <w:tc>
          <w:tcPr>
            <w:tcW w:w="1569"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股市</w:t>
            </w:r>
          </w:p>
        </w:tc>
        <w:tc>
          <w:tcPr>
            <w:tcW w:w="176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=002164(宁波东力)</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=603299(苏盐井神)</w:t>
            </w: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期市（不动与先动)</w:t>
            </w:r>
          </w:p>
        </w:tc>
        <w:tc>
          <w:tcPr>
            <w:tcW w:w="176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=ap1910</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=sf1909</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=j1909（涨幅3.5%，或许就是不动和先动的最好说明），其中不动：是其在指数大幅下跌期间其水平调整，先动：是指其率先突破5日线</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=oi1909(超跌反弹1%,其在牛熊通道获支撑)</w:t>
            </w: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+oi1909(超跌反弹最高1%,止盈500，其在牛熊通道获支撑)</w:t>
            </w: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通过均线多头排列，可以查找出趋势最强，即处于加速趋势线的合约:</w:t>
      </w:r>
    </w:p>
    <w:tbl>
      <w:tblPr>
        <w:tblStyle w:val="7"/>
        <w:tblW w:w="7285" w:type="dxa"/>
        <w:tblInd w:w="0" w:type="dxa"/>
        <w:shd w:val="clear" w:color="auto" w:fill="auto"/>
        <w:tblLayout w:type="fixed"/>
        <w:tblCellMar>
          <w:top w:w="0" w:type="dxa"/>
          <w:left w:w="0" w:type="dxa"/>
          <w:bottom w:w="0" w:type="dxa"/>
          <w:right w:w="0" w:type="dxa"/>
        </w:tblCellMar>
      </w:tblPr>
      <w:tblGrid>
        <w:gridCol w:w="1080"/>
        <w:gridCol w:w="1080"/>
        <w:gridCol w:w="1080"/>
        <w:gridCol w:w="1392"/>
        <w:gridCol w:w="2653"/>
      </w:tblGrid>
      <w:tr>
        <w:tblPrEx>
          <w:shd w:val="clear" w:color="auto" w:fill="auto"/>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合约名称</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code</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今日涨幅</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K线创新高*</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均线多头排列*</w:t>
            </w:r>
          </w:p>
        </w:tc>
      </w:tr>
      <w:tr>
        <w:tblPrEx>
          <w:shd w:val="clear" w:color="auto" w:fill="auto"/>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沥青2006</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BU2006</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2.867</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r>
        <w:tblPrEx>
          <w:shd w:val="clear" w:color="auto" w:fill="auto"/>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燃油1909</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FU1909</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2.578</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r>
        <w:tblPrEx>
          <w:shd w:val="clear" w:color="auto" w:fill="auto"/>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热卷1906</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HC1906</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0.175</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r>
        <w:tblPrEx>
          <w:shd w:val="clear" w:color="auto" w:fill="auto"/>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鸡蛋1908</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JD1908</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-0.088</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r>
        <w:tblPrEx>
          <w:shd w:val="clear" w:color="auto" w:fill="auto"/>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原油1906</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SC1906</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1.18</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r>
        <w:tblPrEx>
          <w:shd w:val="clear" w:color="auto" w:fill="auto"/>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PVC1905</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V1905</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-0.286</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r>
        <w:tblPrEx>
          <w:shd w:val="clear" w:color="auto" w:fill="auto"/>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PVC1909</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V1909</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-0.431</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r>
        <w:tblPrEx>
          <w:shd w:val="clear" w:color="auto" w:fill="auto"/>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动煤1907</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ZC1907</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-0.098</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r>
        <w:tblPrEx>
          <w:shd w:val="clear" w:color="auto" w:fill="auto"/>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动煤1909</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ZC1909</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-0.298</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bl>
    <w:p>
      <w:pPr>
        <w:numPr>
          <w:ilvl w:val="0"/>
          <w:numId w:val="0"/>
        </w:numPr>
        <w:ind w:leftChars="0"/>
        <w:rPr>
          <w:rFonts w:hint="default"/>
          <w:lang w:val="en-US" w:eastAsia="zh-CN"/>
        </w:rPr>
      </w:pPr>
    </w:p>
    <w:p>
      <w:pPr>
        <w:numPr>
          <w:ilvl w:val="0"/>
          <w:numId w:val="0"/>
        </w:numPr>
        <w:ind w:leftChars="0"/>
      </w:pPr>
      <w:r>
        <w:drawing>
          <wp:inline distT="0" distB="0" distL="114300" distR="114300">
            <wp:extent cx="5269230" cy="2439670"/>
            <wp:effectExtent l="0" t="0" r="3810" b="139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9"/>
                    <a:stretch>
                      <a:fillRect/>
                    </a:stretch>
                  </pic:blipFill>
                  <pic:spPr>
                    <a:xfrm>
                      <a:off x="0" y="0"/>
                      <a:ext cx="5269230" cy="2439670"/>
                    </a:xfrm>
                    <a:prstGeom prst="rect">
                      <a:avLst/>
                    </a:prstGeom>
                    <a:noFill/>
                    <a:ln>
                      <a:noFill/>
                    </a:ln>
                  </pic:spPr>
                </pic:pic>
              </a:graphicData>
            </a:graphic>
          </wp:inline>
        </w:drawing>
      </w:r>
    </w:p>
    <w:p>
      <w:pPr>
        <w:numPr>
          <w:ilvl w:val="0"/>
          <w:numId w:val="0"/>
        </w:numPr>
        <w:ind w:leftChars="0"/>
        <w:rPr>
          <w:rFonts w:ascii="黑体" w:hAnsi="宋体" w:eastAsia="黑体" w:cs="黑体"/>
          <w:b w:val="0"/>
          <w:i w:val="0"/>
          <w:caps w:val="0"/>
          <w:color w:val="333333"/>
          <w:spacing w:val="6"/>
          <w:sz w:val="19"/>
          <w:szCs w:val="19"/>
          <w:shd w:val="clear" w:fill="FFFFFF"/>
        </w:rPr>
      </w:pPr>
      <w:r>
        <w:rPr>
          <w:rFonts w:ascii="黑体" w:hAnsi="宋体" w:eastAsia="黑体" w:cs="黑体"/>
          <w:b w:val="0"/>
          <w:i w:val="0"/>
          <w:caps w:val="0"/>
          <w:color w:val="333333"/>
          <w:spacing w:val="6"/>
          <w:sz w:val="19"/>
          <w:szCs w:val="19"/>
          <w:shd w:val="clear" w:fill="FFFFFF"/>
        </w:rPr>
        <w:t>我们将2018年以来各个期货品种之间所展现的相关性，转化成力引导关系图（relation graph），将相关性超过0.5的用实线在图中连接起来，最终展示如下图，基本上有聚集效应的品种都是具有产业链关系或相互替代关系的期货品种。</w:t>
      </w:r>
    </w:p>
    <w:p>
      <w:pPr>
        <w:numPr>
          <w:ilvl w:val="0"/>
          <w:numId w:val="0"/>
        </w:numPr>
        <w:ind w:leftChars="0"/>
        <w:rPr>
          <w:rFonts w:ascii="黑体" w:hAnsi="宋体" w:eastAsia="黑体" w:cs="黑体"/>
          <w:b w:val="0"/>
          <w:i w:val="0"/>
          <w:caps w:val="0"/>
          <w:color w:val="333333"/>
          <w:spacing w:val="6"/>
          <w:sz w:val="19"/>
          <w:szCs w:val="19"/>
          <w:shd w:val="clear" w:fill="FFFFFF"/>
        </w:rPr>
      </w:pPr>
    </w:p>
    <w:tbl>
      <w:tblPr>
        <w:tblStyle w:val="8"/>
        <w:tblW w:w="9914" w:type="dxa"/>
        <w:tblInd w:w="-13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0"/>
        <w:gridCol w:w="1170"/>
        <w:gridCol w:w="1640"/>
        <w:gridCol w:w="1990"/>
        <w:gridCol w:w="1150"/>
        <w:gridCol w:w="975"/>
        <w:gridCol w:w="1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shd w:val="clear" w:color="auto" w:fill="FFC000" w:themeFill="accent4"/>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1黑色系</w:t>
            </w:r>
          </w:p>
        </w:tc>
        <w:tc>
          <w:tcPr>
            <w:tcW w:w="1170" w:type="dxa"/>
            <w:shd w:val="clear" w:color="auto" w:fill="FFC000" w:themeFill="accent4"/>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螺纹</w:t>
            </w:r>
          </w:p>
        </w:tc>
        <w:tc>
          <w:tcPr>
            <w:tcW w:w="1640" w:type="dxa"/>
            <w:shd w:val="clear" w:color="auto" w:fill="FFC000" w:themeFill="accent4"/>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铁矿石</w:t>
            </w:r>
          </w:p>
        </w:tc>
        <w:tc>
          <w:tcPr>
            <w:tcW w:w="1990" w:type="dxa"/>
            <w:shd w:val="clear" w:color="auto" w:fill="FFC000" w:themeFill="accent4"/>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热卷</w:t>
            </w:r>
          </w:p>
        </w:tc>
        <w:tc>
          <w:tcPr>
            <w:tcW w:w="1150" w:type="dxa"/>
            <w:shd w:val="clear" w:color="auto" w:fill="FFC000" w:themeFill="accent4"/>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焦炭</w:t>
            </w:r>
          </w:p>
        </w:tc>
        <w:tc>
          <w:tcPr>
            <w:tcW w:w="975" w:type="dxa"/>
            <w:shd w:val="clear" w:color="auto" w:fill="FFC000" w:themeFill="accent4"/>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焦煤</w:t>
            </w:r>
          </w:p>
        </w:tc>
        <w:tc>
          <w:tcPr>
            <w:tcW w:w="1629" w:type="dxa"/>
            <w:shd w:val="clear" w:color="auto" w:fill="FFC000" w:themeFill="accent4"/>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黑色系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2</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豆一a1909</w:t>
            </w:r>
          </w:p>
        </w:tc>
        <w:tc>
          <w:tcPr>
            <w:tcW w:w="164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豆二b1909</w:t>
            </w:r>
          </w:p>
        </w:tc>
        <w:tc>
          <w:tcPr>
            <w:tcW w:w="199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菜粕rm1909</w:t>
            </w:r>
          </w:p>
        </w:tc>
        <w:tc>
          <w:tcPr>
            <w:tcW w:w="115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豆粕m1909</w:t>
            </w: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农产品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3</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豆油y1909</w:t>
            </w:r>
          </w:p>
        </w:tc>
        <w:tc>
          <w:tcPr>
            <w:tcW w:w="164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菜油oi1909</w:t>
            </w:r>
          </w:p>
        </w:tc>
        <w:tc>
          <w:tcPr>
            <w:tcW w:w="199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棕榈油p1909</w:t>
            </w: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ascii="黑体" w:hAnsi="宋体" w:eastAsia="黑体" w:cs="黑体"/>
                <w:b w:val="0"/>
                <w:i w:val="0"/>
                <w:caps w:val="0"/>
                <w:color w:val="333333"/>
                <w:spacing w:val="6"/>
                <w:sz w:val="19"/>
                <w:szCs w:val="19"/>
                <w:shd w:val="clear" w:fill="FFFFFF"/>
                <w:vertAlign w:val="baseline"/>
              </w:rPr>
            </w:pPr>
            <w:r>
              <w:rPr>
                <w:rFonts w:hint="eastAsia" w:ascii="黑体" w:hAnsi="宋体" w:eastAsia="黑体" w:cs="黑体"/>
                <w:b w:val="0"/>
                <w:i w:val="0"/>
                <w:caps w:val="0"/>
                <w:color w:val="333333"/>
                <w:spacing w:val="6"/>
                <w:sz w:val="19"/>
                <w:szCs w:val="19"/>
                <w:shd w:val="clear" w:fill="FFFFFF"/>
                <w:vertAlign w:val="baseline"/>
                <w:lang w:val="en-US" w:eastAsia="zh-CN"/>
              </w:rPr>
              <w:t>农产品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shd w:val="clear" w:color="auto" w:fill="A5A5A5" w:themeFill="accent3"/>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4化工系</w:t>
            </w:r>
          </w:p>
        </w:tc>
        <w:tc>
          <w:tcPr>
            <w:tcW w:w="1170" w:type="dxa"/>
            <w:shd w:val="clear" w:color="auto" w:fill="A5A5A5" w:themeFill="accent3"/>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olor w:val="333333"/>
                <w:spacing w:val="6"/>
                <w:sz w:val="19"/>
                <w:szCs w:val="19"/>
                <w:shd w:val="clear" w:fill="FFFFFF"/>
                <w:vertAlign w:val="baseline"/>
                <w:lang w:val="en-US" w:eastAsia="zh-CN"/>
              </w:rPr>
              <w:t>P</w:t>
            </w:r>
            <w:r>
              <w:rPr>
                <w:rFonts w:hint="eastAsia" w:ascii="黑体" w:hAnsi="宋体" w:eastAsia="黑体" w:cs="黑体"/>
                <w:b w:val="0"/>
                <w:i w:val="0"/>
                <w:caps w:val="0"/>
                <w:color w:val="333333"/>
                <w:spacing w:val="6"/>
                <w:sz w:val="19"/>
                <w:szCs w:val="19"/>
                <w:shd w:val="clear" w:fill="FFFFFF"/>
                <w:vertAlign w:val="baseline"/>
                <w:lang w:val="en-US" w:eastAsia="zh-CN"/>
              </w:rPr>
              <w:t>vc</w:t>
            </w:r>
          </w:p>
        </w:tc>
        <w:tc>
          <w:tcPr>
            <w:tcW w:w="1640" w:type="dxa"/>
            <w:shd w:val="clear" w:color="auto" w:fill="A5A5A5" w:themeFill="accent3"/>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塑料l1909</w:t>
            </w:r>
          </w:p>
        </w:tc>
        <w:tc>
          <w:tcPr>
            <w:tcW w:w="1990" w:type="dxa"/>
            <w:shd w:val="clear" w:color="auto" w:fill="A5A5A5" w:themeFill="accent3"/>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甲醇ma1909（郑醇)</w:t>
            </w:r>
          </w:p>
        </w:tc>
        <w:tc>
          <w:tcPr>
            <w:tcW w:w="1150" w:type="dxa"/>
            <w:shd w:val="clear" w:color="auto" w:fill="A5A5A5" w:themeFill="accent3"/>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shd w:val="clear" w:color="auto" w:fill="A5A5A5" w:themeFill="accent3"/>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shd w:val="clear" w:color="auto" w:fill="A5A5A5" w:themeFill="accent3"/>
          </w:tcPr>
          <w:p>
            <w:pPr>
              <w:numPr>
                <w:ilvl w:val="0"/>
                <w:numId w:val="0"/>
              </w:numPr>
              <w:rPr>
                <w:rFonts w:ascii="黑体" w:hAnsi="宋体" w:eastAsia="黑体" w:cs="黑体"/>
                <w:b w:val="0"/>
                <w:i w:val="0"/>
                <w:caps w:val="0"/>
                <w:color w:val="333333"/>
                <w:spacing w:val="6"/>
                <w:sz w:val="19"/>
                <w:szCs w:val="19"/>
                <w:shd w:val="clear" w:fill="FFFFFF"/>
                <w:vertAlign w:val="baseline"/>
              </w:rPr>
            </w:pPr>
            <w:r>
              <w:rPr>
                <w:rFonts w:hint="eastAsia" w:ascii="黑体" w:hAnsi="宋体" w:eastAsia="黑体" w:cs="黑体"/>
                <w:b w:val="0"/>
                <w:i w:val="0"/>
                <w:caps w:val="0"/>
                <w:color w:val="333333"/>
                <w:spacing w:val="6"/>
                <w:sz w:val="19"/>
                <w:szCs w:val="19"/>
                <w:shd w:val="clear" w:fill="FFFFFF"/>
                <w:vertAlign w:val="baseline"/>
                <w:lang w:val="en-US" w:eastAsia="zh-CN"/>
              </w:rPr>
              <w:t>化工系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136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5</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pTA</w:t>
            </w:r>
          </w:p>
        </w:tc>
        <w:tc>
          <w:tcPr>
            <w:tcW w:w="164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99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6</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玻璃fg1909</w:t>
            </w:r>
          </w:p>
        </w:tc>
        <w:tc>
          <w:tcPr>
            <w:tcW w:w="164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99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7</w:t>
            </w:r>
          </w:p>
        </w:tc>
        <w:tc>
          <w:tcPr>
            <w:tcW w:w="1170" w:type="dxa"/>
          </w:tcPr>
          <w:p>
            <w:pPr>
              <w:numPr>
                <w:ilvl w:val="0"/>
                <w:numId w:val="0"/>
              </w:numPr>
              <w:tabs>
                <w:tab w:val="center" w:pos="732"/>
              </w:tabs>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动力煤</w:t>
            </w:r>
            <w:r>
              <w:rPr>
                <w:rFonts w:hint="eastAsia" w:ascii="黑体" w:hAnsi="宋体" w:eastAsia="黑体" w:cs="黑体"/>
                <w:b w:val="0"/>
                <w:i w:val="0"/>
                <w:caps w:val="0"/>
                <w:color w:val="333333"/>
                <w:spacing w:val="6"/>
                <w:sz w:val="19"/>
                <w:szCs w:val="19"/>
                <w:shd w:val="clear" w:fill="FFFFFF"/>
                <w:vertAlign w:val="baseline"/>
                <w:lang w:val="en-US" w:eastAsia="zh-CN"/>
              </w:rPr>
              <w:tab/>
            </w:r>
            <w:r>
              <w:rPr>
                <w:rFonts w:hint="eastAsia" w:ascii="黑体" w:hAnsi="宋体" w:eastAsia="黑体" w:cs="黑体"/>
                <w:b w:val="0"/>
                <w:i w:val="0"/>
                <w:caps w:val="0"/>
                <w:color w:val="333333"/>
                <w:spacing w:val="6"/>
                <w:sz w:val="19"/>
                <w:szCs w:val="19"/>
                <w:shd w:val="clear" w:fill="FFFFFF"/>
                <w:vertAlign w:val="baseline"/>
                <w:lang w:val="en-US" w:eastAsia="zh-CN"/>
              </w:rPr>
              <w:t>zc1907</w:t>
            </w:r>
          </w:p>
        </w:tc>
        <w:tc>
          <w:tcPr>
            <w:tcW w:w="164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99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shd w:val="clear" w:color="auto" w:fill="BE8F00" w:themeFill="accent4" w:themeFillShade="BF"/>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8有色系</w:t>
            </w:r>
          </w:p>
        </w:tc>
        <w:tc>
          <w:tcPr>
            <w:tcW w:w="1170" w:type="dxa"/>
            <w:shd w:val="clear" w:color="auto" w:fill="BE8F00" w:themeFill="accent4" w:themeFillShade="BF"/>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锌</w:t>
            </w:r>
          </w:p>
        </w:tc>
        <w:tc>
          <w:tcPr>
            <w:tcW w:w="1640" w:type="dxa"/>
            <w:shd w:val="clear" w:color="auto" w:fill="BE8F00" w:themeFill="accent4" w:themeFillShade="BF"/>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铜</w:t>
            </w:r>
          </w:p>
        </w:tc>
        <w:tc>
          <w:tcPr>
            <w:tcW w:w="1990" w:type="dxa"/>
            <w:shd w:val="clear" w:color="auto" w:fill="BE8F00" w:themeFill="accent4" w:themeFillShade="BF"/>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镍</w:t>
            </w:r>
          </w:p>
        </w:tc>
        <w:tc>
          <w:tcPr>
            <w:tcW w:w="1150" w:type="dxa"/>
            <w:shd w:val="clear" w:color="auto" w:fill="BE8F00" w:themeFill="accent4" w:themeFillShade="BF"/>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shd w:val="clear" w:color="auto" w:fill="BE8F00" w:themeFill="accent4" w:themeFillShade="BF"/>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shd w:val="clear" w:color="auto" w:fill="BE8F00" w:themeFill="accent4" w:themeFillShade="BF"/>
          </w:tcPr>
          <w:p>
            <w:pPr>
              <w:numPr>
                <w:ilvl w:val="0"/>
                <w:numId w:val="0"/>
              </w:numPr>
              <w:rPr>
                <w:rFonts w:ascii="黑体" w:hAnsi="宋体" w:eastAsia="黑体" w:cs="黑体"/>
                <w:b w:val="0"/>
                <w:i w:val="0"/>
                <w:caps w:val="0"/>
                <w:color w:val="333333"/>
                <w:spacing w:val="6"/>
                <w:sz w:val="19"/>
                <w:szCs w:val="19"/>
                <w:shd w:val="clear" w:fill="FFFFFF"/>
                <w:vertAlign w:val="baseline"/>
              </w:rPr>
            </w:pPr>
            <w:r>
              <w:rPr>
                <w:rFonts w:hint="eastAsia" w:ascii="黑体" w:hAnsi="宋体" w:eastAsia="黑体" w:cs="黑体"/>
                <w:b w:val="0"/>
                <w:i w:val="0"/>
                <w:caps w:val="0"/>
                <w:color w:val="333333"/>
                <w:spacing w:val="6"/>
                <w:sz w:val="19"/>
                <w:szCs w:val="19"/>
                <w:shd w:val="clear" w:fill="FFFFFF"/>
                <w:vertAlign w:val="baseline"/>
                <w:lang w:val="en-US" w:eastAsia="zh-CN"/>
              </w:rPr>
              <w:t>有色系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9</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铝</w:t>
            </w:r>
          </w:p>
        </w:tc>
        <w:tc>
          <w:tcPr>
            <w:tcW w:w="164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99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10</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棉花cf1909</w:t>
            </w:r>
          </w:p>
        </w:tc>
        <w:tc>
          <w:tcPr>
            <w:tcW w:w="164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99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11</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白糖</w:t>
            </w:r>
          </w:p>
        </w:tc>
        <w:tc>
          <w:tcPr>
            <w:tcW w:w="164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99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shd w:val="clear" w:color="auto" w:fill="FFC000" w:themeFill="accent4"/>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12原油系</w:t>
            </w:r>
          </w:p>
        </w:tc>
        <w:tc>
          <w:tcPr>
            <w:tcW w:w="1170" w:type="dxa"/>
            <w:shd w:val="clear" w:color="auto" w:fill="FFC000" w:themeFill="accent4"/>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原油</w:t>
            </w:r>
          </w:p>
        </w:tc>
        <w:tc>
          <w:tcPr>
            <w:tcW w:w="1640" w:type="dxa"/>
            <w:shd w:val="clear" w:color="auto" w:fill="FFC000" w:themeFill="accent4"/>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燃油fu1909</w:t>
            </w:r>
          </w:p>
        </w:tc>
        <w:tc>
          <w:tcPr>
            <w:tcW w:w="1990" w:type="dxa"/>
            <w:shd w:val="clear" w:color="auto" w:fill="FFC000" w:themeFill="accent4"/>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沥青bu1912</w:t>
            </w:r>
          </w:p>
        </w:tc>
        <w:tc>
          <w:tcPr>
            <w:tcW w:w="1150" w:type="dxa"/>
            <w:shd w:val="clear" w:color="auto" w:fill="FFC000" w:themeFill="accent4"/>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shd w:val="clear" w:color="auto" w:fill="FFC000" w:themeFill="accent4"/>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shd w:val="clear" w:color="auto" w:fill="FFC000" w:themeFill="accent4"/>
          </w:tcPr>
          <w:p>
            <w:pPr>
              <w:numPr>
                <w:ilvl w:val="0"/>
                <w:numId w:val="0"/>
              </w:numPr>
              <w:rPr>
                <w:rFonts w:ascii="黑体" w:hAnsi="宋体" w:eastAsia="黑体" w:cs="黑体"/>
                <w:b w:val="0"/>
                <w:i w:val="0"/>
                <w:caps w:val="0"/>
                <w:color w:val="333333"/>
                <w:spacing w:val="6"/>
                <w:sz w:val="19"/>
                <w:szCs w:val="19"/>
                <w:shd w:val="clear" w:fill="FFFFFF"/>
                <w:vertAlign w:val="baseline"/>
              </w:rPr>
            </w:pPr>
            <w:r>
              <w:rPr>
                <w:rFonts w:hint="eastAsia" w:ascii="黑体" w:hAnsi="宋体" w:eastAsia="黑体" w:cs="黑体"/>
                <w:b w:val="0"/>
                <w:i w:val="0"/>
                <w:caps w:val="0"/>
                <w:color w:val="333333"/>
                <w:spacing w:val="6"/>
                <w:sz w:val="19"/>
                <w:szCs w:val="19"/>
                <w:shd w:val="clear" w:fill="FFFFFF"/>
                <w:vertAlign w:val="baseline"/>
                <w:lang w:val="en-US" w:eastAsia="zh-CN"/>
              </w:rPr>
              <w:t>原油系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13</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黄金au1912</w:t>
            </w:r>
          </w:p>
        </w:tc>
        <w:tc>
          <w:tcPr>
            <w:tcW w:w="164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白银ag1912</w:t>
            </w:r>
          </w:p>
        </w:tc>
        <w:tc>
          <w:tcPr>
            <w:tcW w:w="199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贵金属系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14</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苹果ap1910</w:t>
            </w:r>
          </w:p>
        </w:tc>
        <w:tc>
          <w:tcPr>
            <w:tcW w:w="164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红枣cj1912</w:t>
            </w:r>
          </w:p>
        </w:tc>
        <w:tc>
          <w:tcPr>
            <w:tcW w:w="199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水果系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17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64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99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r>
    </w:tbl>
    <w:p>
      <w:pPr>
        <w:numPr>
          <w:ilvl w:val="0"/>
          <w:numId w:val="0"/>
        </w:numPr>
        <w:ind w:leftChars="0"/>
        <w:rPr>
          <w:rFonts w:ascii="黑体" w:hAnsi="宋体" w:eastAsia="黑体" w:cs="黑体"/>
          <w:b w:val="0"/>
          <w:i w:val="0"/>
          <w:caps w:val="0"/>
          <w:color w:val="333333"/>
          <w:spacing w:val="6"/>
          <w:sz w:val="19"/>
          <w:szCs w:val="19"/>
          <w:shd w:val="clear" w:fill="FFFFFF"/>
        </w:rPr>
      </w:pPr>
    </w:p>
    <w:p>
      <w:pPr>
        <w:numPr>
          <w:ilvl w:val="0"/>
          <w:numId w:val="0"/>
        </w:numPr>
        <w:ind w:leftChars="0"/>
      </w:pPr>
      <w:r>
        <w:drawing>
          <wp:inline distT="0" distB="0" distL="114300" distR="114300">
            <wp:extent cx="2758440" cy="2491740"/>
            <wp:effectExtent l="0" t="0" r="0" b="762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0"/>
                    <a:stretch>
                      <a:fillRect/>
                    </a:stretch>
                  </pic:blipFill>
                  <pic:spPr>
                    <a:xfrm>
                      <a:off x="0" y="0"/>
                      <a:ext cx="2758440" cy="249174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9230" cy="3063240"/>
            <wp:effectExtent l="0" t="0" r="381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1"/>
                    <a:stretch>
                      <a:fillRect/>
                    </a:stretch>
                  </pic:blipFill>
                  <pic:spPr>
                    <a:xfrm>
                      <a:off x="0" y="0"/>
                      <a:ext cx="5269230" cy="306324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6"/>
        </w:numPr>
        <w:ind w:left="0" w:leftChars="0" w:firstLine="0" w:firstLineChars="0"/>
        <w:rPr>
          <w:rFonts w:hint="default"/>
          <w:lang w:val="en-US" w:eastAsia="zh-CN"/>
        </w:rPr>
      </w:pPr>
      <w:r>
        <w:rPr>
          <w:rFonts w:hint="eastAsia"/>
          <w:lang w:val="en-US" w:eastAsia="zh-CN"/>
        </w:rPr>
        <w:t>技术面与参数优化(均线，通道，分时均线,K线组合,先动与未动,恐慌指数，经纪人指数)</w:t>
      </w:r>
    </w:p>
    <w:p>
      <w:pPr>
        <w:numPr>
          <w:ilvl w:val="0"/>
          <w:numId w:val="0"/>
        </w:numPr>
        <w:ind w:leftChars="0"/>
      </w:pPr>
      <w:r>
        <w:drawing>
          <wp:inline distT="0" distB="0" distL="114300" distR="114300">
            <wp:extent cx="5267325" cy="3220720"/>
            <wp:effectExtent l="0" t="0" r="5715" b="1016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2"/>
                    <a:stretch>
                      <a:fillRect/>
                    </a:stretch>
                  </pic:blipFill>
                  <pic:spPr>
                    <a:xfrm>
                      <a:off x="0" y="0"/>
                      <a:ext cx="5267325" cy="3220720"/>
                    </a:xfrm>
                    <a:prstGeom prst="rect">
                      <a:avLst/>
                    </a:prstGeom>
                    <a:noFill/>
                    <a:ln>
                      <a:noFill/>
                    </a:ln>
                  </pic:spPr>
                </pic:pic>
              </a:graphicData>
            </a:graphic>
          </wp:inline>
        </w:drawing>
      </w:r>
    </w:p>
    <w:p>
      <w:pPr>
        <w:numPr>
          <w:ilvl w:val="0"/>
          <w:numId w:val="0"/>
        </w:numPr>
        <w:ind w:leftChars="0"/>
      </w:pPr>
    </w:p>
    <w:tbl>
      <w:tblPr>
        <w:tblStyle w:val="8"/>
        <w:tblW w:w="10990" w:type="dxa"/>
        <w:tblInd w:w="-10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0"/>
        <w:gridCol w:w="1153"/>
        <w:gridCol w:w="908"/>
        <w:gridCol w:w="961"/>
        <w:gridCol w:w="693"/>
        <w:gridCol w:w="761"/>
        <w:gridCol w:w="2208"/>
        <w:gridCol w:w="2277"/>
        <w:gridCol w:w="600"/>
        <w:gridCol w:w="10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场景</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ZlType</w:t>
            </w:r>
          </w:p>
        </w:tc>
        <w:tc>
          <w:tcPr>
            <w:tcW w:w="961"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Bottom</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Length</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(&gt;=1)</w:t>
            </w:r>
          </w:p>
        </w:tc>
        <w:tc>
          <w:tcPr>
            <w:tcW w:w="69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Effort</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Length</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(&gt;=1)</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止损</w:t>
            </w: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备注</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大盘因子=5</w:t>
            </w:r>
            <w:r>
              <w:rPr>
                <w:rFonts w:hint="eastAsia"/>
                <w:sz w:val="15"/>
                <w:szCs w:val="15"/>
                <w:vertAlign w:val="baseline"/>
                <w:lang w:val="en-US" w:eastAsia="zh-CN"/>
              </w:rPr>
              <w:t>[C1]</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板块因子=4</w:t>
            </w:r>
            <w:r>
              <w:rPr>
                <w:rFonts w:hint="eastAsia"/>
                <w:sz w:val="15"/>
                <w:szCs w:val="15"/>
                <w:vertAlign w:val="baseline"/>
                <w:lang w:val="en-US" w:eastAsia="zh-CN"/>
              </w:rPr>
              <w:t>[C2]</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均线多头因子=3</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3连阳因子</w:t>
            </w:r>
            <w:r>
              <w:rPr>
                <w:rFonts w:hint="eastAsia"/>
                <w:sz w:val="15"/>
                <w:szCs w:val="15"/>
                <w:vertAlign w:val="baseline"/>
                <w:lang w:val="en-US" w:eastAsia="zh-CN"/>
              </w:rPr>
              <w:t>=2.5</w:t>
            </w:r>
          </w:p>
          <w:p>
            <w:pPr>
              <w:numPr>
                <w:ilvl w:val="0"/>
                <w:numId w:val="0"/>
              </w:numPr>
              <w:rPr>
                <w:rFonts w:hint="eastAsia"/>
                <w:sz w:val="15"/>
                <w:szCs w:val="15"/>
                <w:vertAlign w:val="baseline"/>
                <w:lang w:val="en-US" w:eastAsia="zh-CN"/>
              </w:rPr>
            </w:pPr>
            <w:r>
              <w:rPr>
                <w:rFonts w:hint="default"/>
                <w:sz w:val="15"/>
                <w:szCs w:val="15"/>
                <w:vertAlign w:val="baseline"/>
                <w:lang w:val="en-US" w:eastAsia="zh-CN"/>
              </w:rPr>
              <w:t>通道因子=</w:t>
            </w:r>
            <w:r>
              <w:rPr>
                <w:rFonts w:hint="eastAsia"/>
                <w:sz w:val="15"/>
                <w:szCs w:val="15"/>
                <w:vertAlign w:val="baseline"/>
                <w:lang w:val="en-US" w:eastAsia="zh-CN"/>
              </w:rPr>
              <w:t>2</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年线因子=</w:t>
            </w:r>
            <w:r>
              <w:rPr>
                <w:rFonts w:hint="eastAsia"/>
                <w:sz w:val="15"/>
                <w:szCs w:val="15"/>
                <w:vertAlign w:val="baseline"/>
                <w:lang w:val="en-US" w:eastAsia="zh-CN"/>
              </w:rPr>
              <w:t>1(股票)</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分时因子=</w:t>
            </w:r>
            <w:r>
              <w:rPr>
                <w:rFonts w:hint="eastAsia"/>
                <w:sz w:val="15"/>
                <w:szCs w:val="15"/>
                <w:vertAlign w:val="baseline"/>
                <w:lang w:val="en-US" w:eastAsia="zh-CN"/>
              </w:rPr>
              <w:t>0.5</w:t>
            </w:r>
          </w:p>
        </w:tc>
        <w:tc>
          <w:tcPr>
            <w:tcW w:w="600" w:type="dxa"/>
          </w:tcPr>
          <w:p>
            <w:pPr>
              <w:numPr>
                <w:ilvl w:val="0"/>
                <w:numId w:val="0"/>
              </w:numPr>
              <w:rPr>
                <w:rFonts w:hint="default"/>
                <w:sz w:val="15"/>
                <w:szCs w:val="15"/>
                <w:vertAlign w:val="baseline"/>
                <w:lang w:val="en-US" w:eastAsia="zh-CN"/>
              </w:rPr>
            </w:pPr>
          </w:p>
        </w:tc>
        <w:tc>
          <w:tcPr>
            <w:tcW w:w="1039"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w:t>
            </w:r>
          </w:p>
        </w:tc>
        <w:tc>
          <w:tcPr>
            <w:tcW w:w="1153"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开盘拉升</w:t>
            </w:r>
          </w:p>
        </w:tc>
        <w:tc>
          <w:tcPr>
            <w:tcW w:w="908"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Atr</w:t>
            </w:r>
          </w:p>
        </w:tc>
        <w:tc>
          <w:tcPr>
            <w:tcW w:w="961"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1(&gt;=1)</w:t>
            </w:r>
          </w:p>
        </w:tc>
        <w:tc>
          <w:tcPr>
            <w:tcW w:w="693"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R10</w:t>
            </w:r>
          </w:p>
        </w:tc>
        <w:tc>
          <w:tcPr>
            <w:tcW w:w="2208"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X_1_2_r1000_r10</w:t>
            </w:r>
          </w:p>
        </w:tc>
        <w:tc>
          <w:tcPr>
            <w:tcW w:w="2277" w:type="dxa"/>
            <w:shd w:val="clear" w:color="auto" w:fill="F4B083" w:themeFill="accent2" w:themeFillTint="99"/>
          </w:tcPr>
          <w:p>
            <w:pPr>
              <w:numPr>
                <w:ilvl w:val="0"/>
                <w:numId w:val="0"/>
              </w:numPr>
              <w:rPr>
                <w:rFonts w:hint="eastAsia"/>
                <w:b w:val="0"/>
                <w:bCs w:val="0"/>
                <w:sz w:val="15"/>
                <w:szCs w:val="15"/>
                <w:vertAlign w:val="baseline"/>
                <w:lang w:val="en-US" w:eastAsia="zh-CN"/>
              </w:rPr>
            </w:pPr>
            <w:r>
              <w:rPr>
                <w:rFonts w:hint="eastAsia"/>
                <w:b w:val="0"/>
                <w:bCs w:val="0"/>
                <w:sz w:val="15"/>
                <w:szCs w:val="15"/>
                <w:vertAlign w:val="baseline"/>
                <w:lang w:val="en-US" w:eastAsia="zh-CN"/>
              </w:rPr>
              <w:t>1.开盘收盘衔接点</w:t>
            </w:r>
          </w:p>
          <w:p>
            <w:pPr>
              <w:numPr>
                <w:ilvl w:val="0"/>
                <w:numId w:val="0"/>
              </w:numPr>
              <w:rPr>
                <w:rStyle w:val="10"/>
                <w:rFonts w:ascii="微软雅黑" w:hAnsi="微软雅黑" w:eastAsia="微软雅黑" w:cs="微软雅黑"/>
                <w:b w:val="0"/>
                <w:bCs w:val="0"/>
                <w:i w:val="0"/>
                <w:caps w:val="0"/>
                <w:color w:val="3E3E3E"/>
                <w:spacing w:val="0"/>
                <w:sz w:val="15"/>
                <w:szCs w:val="15"/>
                <w:shd w:val="clear" w:fill="FFFFFF"/>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2.</w:t>
            </w:r>
            <w:r>
              <w:rPr>
                <w:rStyle w:val="10"/>
                <w:rFonts w:ascii="微软雅黑" w:hAnsi="微软雅黑" w:eastAsia="微软雅黑" w:cs="微软雅黑"/>
                <w:b w:val="0"/>
                <w:bCs w:val="0"/>
                <w:i w:val="0"/>
                <w:caps w:val="0"/>
                <w:color w:val="3E3E3E"/>
                <w:spacing w:val="0"/>
                <w:sz w:val="15"/>
                <w:szCs w:val="15"/>
                <w:shd w:val="clear" w:fill="FFFFFF"/>
              </w:rPr>
              <w:t>内外盘价差的合理与不合理</w:t>
            </w:r>
          </w:p>
          <w:p>
            <w:pPr>
              <w:numPr>
                <w:ilvl w:val="0"/>
                <w:numId w:val="0"/>
              </w:numPr>
              <w:rPr>
                <w:rFonts w:hint="default"/>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3.</w:t>
            </w:r>
            <w:r>
              <w:rPr>
                <w:rFonts w:hint="eastAsia"/>
                <w:b w:val="0"/>
                <w:bCs w:val="0"/>
                <w:sz w:val="15"/>
                <w:szCs w:val="15"/>
                <w:vertAlign w:val="baseline"/>
                <w:lang w:val="en-US" w:eastAsia="zh-CN"/>
              </w:rPr>
              <w:t>突发消息</w:t>
            </w:r>
          </w:p>
        </w:tc>
        <w:tc>
          <w:tcPr>
            <w:tcW w:w="600" w:type="dxa"/>
            <w:shd w:val="clear" w:color="auto" w:fill="F4B083" w:themeFill="accent2" w:themeFillTint="99"/>
          </w:tcPr>
          <w:p>
            <w:pPr>
              <w:numPr>
                <w:ilvl w:val="0"/>
                <w:numId w:val="0"/>
              </w:numP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分时</w:t>
            </w:r>
          </w:p>
        </w:tc>
        <w:tc>
          <w:tcPr>
            <w:tcW w:w="1039" w:type="dxa"/>
            <w:shd w:val="clear" w:color="auto" w:fill="F4B083" w:themeFill="accent2" w:themeFillTint="99"/>
          </w:tcPr>
          <w:p>
            <w:pPr>
              <w:numPr>
                <w:ilvl w:val="0"/>
                <w:numId w:val="0"/>
              </w:numPr>
              <w:rPr>
                <w:rStyle w:val="10"/>
                <w:rFonts w:hint="default" w:ascii="微软雅黑" w:hAnsi="微软雅黑" w:eastAsia="微软雅黑" w:cs="微软雅黑"/>
                <w:b w:val="0"/>
                <w:bCs w:val="0"/>
                <w:i w:val="0"/>
                <w:caps w:val="0"/>
                <w:color w:val="3E3E3E"/>
                <w:spacing w:val="0"/>
                <w:sz w:val="15"/>
                <w:szCs w:val="15"/>
                <w:shd w:val="clear" w:fill="FFFFFF"/>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股票/期货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115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盘中拉升</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（谁先拉升）</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Atr/avg</w:t>
            </w:r>
          </w:p>
        </w:tc>
        <w:tc>
          <w:tcPr>
            <w:tcW w:w="961"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100(&gt;=2)</w:t>
            </w:r>
          </w:p>
          <w:p>
            <w:pPr>
              <w:numPr>
                <w:ilvl w:val="0"/>
                <w:numId w:val="0"/>
              </w:numPr>
              <w:rPr>
                <w:rFonts w:hint="default"/>
                <w:sz w:val="15"/>
                <w:szCs w:val="15"/>
                <w:vertAlign w:val="baseline"/>
                <w:lang w:val="en-US" w:eastAsia="zh-CN"/>
              </w:rPr>
            </w:pP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R10</w:t>
            </w:r>
          </w:p>
        </w:tc>
        <w:tc>
          <w:tcPr>
            <w:tcW w:w="2208"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X_100_2_r1000_r10</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1.股票100*3S =300s =5分钟</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2.期货500*0.5s=250s=5分钟</w:t>
            </w:r>
          </w:p>
        </w:tc>
        <w:tc>
          <w:tcPr>
            <w:tcW w:w="227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分时异动因子=0.5</w:t>
            </w:r>
          </w:p>
          <w:p>
            <w:pPr>
              <w:numPr>
                <w:ilvl w:val="0"/>
                <w:numId w:val="0"/>
              </w:numPr>
              <w:rPr>
                <w:rFonts w:hint="default"/>
                <w:sz w:val="15"/>
                <w:szCs w:val="15"/>
                <w:vertAlign w:val="baseline"/>
                <w:lang w:val="en-US" w:eastAsia="zh-CN"/>
              </w:rPr>
            </w:pPr>
          </w:p>
        </w:tc>
        <w:tc>
          <w:tcPr>
            <w:tcW w:w="600" w:type="dxa"/>
          </w:tcPr>
          <w:p>
            <w:pPr>
              <w:numPr>
                <w:ilvl w:val="0"/>
                <w:numId w:val="0"/>
              </w:numPr>
              <w:rPr>
                <w:rFonts w:hint="default"/>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分时</w:t>
            </w:r>
          </w:p>
        </w:tc>
        <w:tc>
          <w:tcPr>
            <w:tcW w:w="1039" w:type="dxa"/>
          </w:tcPr>
          <w:p>
            <w:pPr>
              <w:numPr>
                <w:ilvl w:val="0"/>
                <w:numId w:val="0"/>
              </w:numPr>
              <w:rPr>
                <w:rFonts w:hint="default"/>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股票/期货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trPr>
        <w:tc>
          <w:tcPr>
            <w:tcW w:w="390"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3</w:t>
            </w:r>
          </w:p>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股票</w:t>
            </w:r>
          </w:p>
        </w:tc>
        <w:tc>
          <w:tcPr>
            <w:tcW w:w="1153"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盘中涨停</w:t>
            </w:r>
          </w:p>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（谁先涨停）</w:t>
            </w:r>
          </w:p>
        </w:tc>
        <w:tc>
          <w:tcPr>
            <w:tcW w:w="908"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Upperlimit</w:t>
            </w:r>
          </w:p>
        </w:tc>
        <w:tc>
          <w:tcPr>
            <w:tcW w:w="961"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2</w:t>
            </w:r>
          </w:p>
        </w:tc>
        <w:tc>
          <w:tcPr>
            <w:tcW w:w="693"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1</w:t>
            </w:r>
          </w:p>
        </w:tc>
        <w:tc>
          <w:tcPr>
            <w:tcW w:w="761" w:type="dxa"/>
            <w:shd w:val="clear" w:color="auto" w:fill="F4B083" w:themeFill="accent2" w:themeFillTint="99"/>
            <w:vAlign w:val="top"/>
          </w:tcPr>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R1</w:t>
            </w:r>
          </w:p>
        </w:tc>
        <w:tc>
          <w:tcPr>
            <w:tcW w:w="2208" w:type="dxa"/>
            <w:shd w:val="clear" w:color="auto" w:fill="F4B083" w:themeFill="accent2" w:themeFillTint="99"/>
            <w:vAlign w:val="top"/>
          </w:tcPr>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Upperlimit_2_1_r1000_r1</w:t>
            </w:r>
          </w:p>
        </w:tc>
        <w:tc>
          <w:tcPr>
            <w:tcW w:w="2277" w:type="dxa"/>
            <w:shd w:val="clear" w:color="auto" w:fill="F4B083" w:themeFill="accent2" w:themeFillTint="99"/>
            <w:vAlign w:val="top"/>
          </w:tcPr>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分析热点</w:t>
            </w:r>
          </w:p>
        </w:tc>
        <w:tc>
          <w:tcPr>
            <w:tcW w:w="600"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分时</w:t>
            </w:r>
          </w:p>
        </w:tc>
        <w:tc>
          <w:tcPr>
            <w:tcW w:w="1039" w:type="dxa"/>
            <w:shd w:val="clear" w:color="auto" w:fill="F4B083" w:themeFill="accent2" w:themeFillTint="99"/>
            <w:vAlign w:val="top"/>
          </w:tcPr>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股票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4</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趋势跟随</w:t>
            </w:r>
          </w:p>
        </w:tc>
        <w:tc>
          <w:tcPr>
            <w:tcW w:w="115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盘中突破昨日</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最高点</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High/low</w:t>
            </w:r>
          </w:p>
        </w:tc>
        <w:tc>
          <w:tcPr>
            <w:tcW w:w="9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100(&gt;=2)</w:t>
            </w: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R10</w:t>
            </w:r>
          </w:p>
        </w:tc>
        <w:tc>
          <w:tcPr>
            <w:tcW w:w="22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High_100_2_r1000_r10</w:t>
            </w:r>
          </w:p>
        </w:tc>
        <w:tc>
          <w:tcPr>
            <w:tcW w:w="227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分析热点或趋势跟随</w:t>
            </w:r>
          </w:p>
        </w:tc>
        <w:tc>
          <w:tcPr>
            <w:tcW w:w="6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日线</w:t>
            </w:r>
          </w:p>
        </w:tc>
        <w:tc>
          <w:tcPr>
            <w:tcW w:w="1039" w:type="dxa"/>
          </w:tcPr>
          <w:p>
            <w:pPr>
              <w:numPr>
                <w:ilvl w:val="0"/>
                <w:numId w:val="0"/>
              </w:numPr>
              <w:rPr>
                <w:rFonts w:hint="eastAsia"/>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股票/期货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5</w:t>
            </w:r>
          </w:p>
        </w:tc>
        <w:tc>
          <w:tcPr>
            <w:tcW w:w="1153"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突破5日线</w:t>
            </w:r>
          </w:p>
        </w:tc>
        <w:tc>
          <w:tcPr>
            <w:tcW w:w="908"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Ema5</w:t>
            </w:r>
          </w:p>
        </w:tc>
        <w:tc>
          <w:tcPr>
            <w:tcW w:w="961"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w:t>
            </w:r>
          </w:p>
        </w:tc>
        <w:tc>
          <w:tcPr>
            <w:tcW w:w="693"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Ema5</w:t>
            </w:r>
          </w:p>
        </w:tc>
        <w:tc>
          <w:tcPr>
            <w:tcW w:w="2208"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Ema5_100_2_r1000_ema5</w:t>
            </w:r>
          </w:p>
        </w:tc>
        <w:tc>
          <w:tcPr>
            <w:tcW w:w="2277"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趋势反转的苗头</w:t>
            </w:r>
          </w:p>
        </w:tc>
        <w:tc>
          <w:tcPr>
            <w:tcW w:w="600" w:type="dxa"/>
            <w:shd w:val="clear" w:color="auto" w:fill="F4B083" w:themeFill="accent2" w:themeFillTint="99"/>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日线</w:t>
            </w:r>
          </w:p>
        </w:tc>
        <w:tc>
          <w:tcPr>
            <w:tcW w:w="1039" w:type="dxa"/>
            <w:shd w:val="clear" w:color="auto" w:fill="F4B083" w:themeFill="accent2" w:themeFillTint="99"/>
          </w:tcPr>
          <w:p>
            <w:pPr>
              <w:numPr>
                <w:ilvl w:val="0"/>
                <w:numId w:val="0"/>
              </w:numPr>
              <w:rPr>
                <w:rFonts w:hint="eastAsia"/>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股票/期货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6</w:t>
            </w: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突破年线</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Ema250</w:t>
            </w:r>
          </w:p>
        </w:tc>
        <w:tc>
          <w:tcPr>
            <w:tcW w:w="9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w:t>
            </w: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Ema250</w:t>
            </w:r>
          </w:p>
        </w:tc>
        <w:tc>
          <w:tcPr>
            <w:tcW w:w="22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Ema250_100_2_r1000_ema250</w:t>
            </w:r>
          </w:p>
        </w:tc>
        <w:tc>
          <w:tcPr>
            <w:tcW w:w="227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年线第一买点</w:t>
            </w:r>
          </w:p>
        </w:tc>
        <w:tc>
          <w:tcPr>
            <w:tcW w:w="6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日线</w:t>
            </w:r>
          </w:p>
        </w:tc>
        <w:tc>
          <w:tcPr>
            <w:tcW w:w="1039"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股票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7</w:t>
            </w: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突破半年线</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Ema120</w:t>
            </w:r>
          </w:p>
        </w:tc>
        <w:tc>
          <w:tcPr>
            <w:tcW w:w="9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w:t>
            </w: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Ema120</w:t>
            </w:r>
          </w:p>
        </w:tc>
        <w:tc>
          <w:tcPr>
            <w:tcW w:w="22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Ema120_100_2_r1000_ema120</w:t>
            </w:r>
          </w:p>
        </w:tc>
        <w:tc>
          <w:tcPr>
            <w:tcW w:w="227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年线第二买点</w:t>
            </w:r>
          </w:p>
        </w:tc>
        <w:tc>
          <w:tcPr>
            <w:tcW w:w="6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日线</w:t>
            </w:r>
          </w:p>
        </w:tc>
        <w:tc>
          <w:tcPr>
            <w:tcW w:w="1039"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股票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8</w:t>
            </w: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手动下twap任务</w:t>
            </w:r>
          </w:p>
        </w:tc>
        <w:tc>
          <w:tcPr>
            <w:tcW w:w="908" w:type="dxa"/>
          </w:tcPr>
          <w:p>
            <w:pPr>
              <w:numPr>
                <w:ilvl w:val="0"/>
                <w:numId w:val="0"/>
              </w:numPr>
              <w:rPr>
                <w:rFonts w:hint="eastAsia"/>
                <w:sz w:val="15"/>
                <w:szCs w:val="15"/>
                <w:vertAlign w:val="baseline"/>
                <w:lang w:val="en-US" w:eastAsia="zh-CN"/>
              </w:rPr>
            </w:pPr>
          </w:p>
        </w:tc>
        <w:tc>
          <w:tcPr>
            <w:tcW w:w="961" w:type="dxa"/>
          </w:tcPr>
          <w:p>
            <w:pPr>
              <w:numPr>
                <w:ilvl w:val="0"/>
                <w:numId w:val="0"/>
              </w:numPr>
              <w:rPr>
                <w:rFonts w:hint="eastAsia"/>
                <w:sz w:val="15"/>
                <w:szCs w:val="15"/>
                <w:vertAlign w:val="baseline"/>
                <w:lang w:val="en-US" w:eastAsia="zh-CN"/>
              </w:rPr>
            </w:pPr>
          </w:p>
        </w:tc>
        <w:tc>
          <w:tcPr>
            <w:tcW w:w="693" w:type="dxa"/>
          </w:tcPr>
          <w:p>
            <w:pPr>
              <w:numPr>
                <w:ilvl w:val="0"/>
                <w:numId w:val="0"/>
              </w:numPr>
              <w:rPr>
                <w:rFonts w:hint="eastAsia"/>
                <w:sz w:val="15"/>
                <w:szCs w:val="15"/>
                <w:vertAlign w:val="baseline"/>
                <w:lang w:val="en-US" w:eastAsia="zh-CN"/>
              </w:rPr>
            </w:pPr>
          </w:p>
        </w:tc>
        <w:tc>
          <w:tcPr>
            <w:tcW w:w="761" w:type="dxa"/>
          </w:tcPr>
          <w:p>
            <w:pPr>
              <w:numPr>
                <w:ilvl w:val="0"/>
                <w:numId w:val="0"/>
              </w:numPr>
              <w:rPr>
                <w:rFonts w:hint="eastAsia"/>
                <w:sz w:val="15"/>
                <w:szCs w:val="15"/>
                <w:vertAlign w:val="baseline"/>
                <w:lang w:val="en-US" w:eastAsia="zh-CN"/>
              </w:rPr>
            </w:pP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eastAsia"/>
                <w:sz w:val="15"/>
                <w:szCs w:val="15"/>
                <w:vertAlign w:val="baseline"/>
                <w:lang w:val="en-US" w:eastAsia="zh-CN"/>
              </w:rPr>
            </w:pPr>
          </w:p>
        </w:tc>
        <w:tc>
          <w:tcPr>
            <w:tcW w:w="1153" w:type="dxa"/>
          </w:tcPr>
          <w:p>
            <w:pPr>
              <w:numPr>
                <w:ilvl w:val="0"/>
                <w:numId w:val="0"/>
              </w:numPr>
              <w:rPr>
                <w:rFonts w:hint="eastAsia"/>
                <w:sz w:val="15"/>
                <w:szCs w:val="15"/>
                <w:vertAlign w:val="baseline"/>
                <w:lang w:val="en-US" w:eastAsia="zh-CN"/>
              </w:rPr>
            </w:pPr>
          </w:p>
        </w:tc>
        <w:tc>
          <w:tcPr>
            <w:tcW w:w="908" w:type="dxa"/>
          </w:tcPr>
          <w:p>
            <w:pPr>
              <w:numPr>
                <w:ilvl w:val="0"/>
                <w:numId w:val="0"/>
              </w:numPr>
              <w:rPr>
                <w:rFonts w:hint="eastAsia"/>
                <w:sz w:val="15"/>
                <w:szCs w:val="15"/>
                <w:vertAlign w:val="baseline"/>
                <w:lang w:val="en-US" w:eastAsia="zh-CN"/>
              </w:rPr>
            </w:pPr>
          </w:p>
        </w:tc>
        <w:tc>
          <w:tcPr>
            <w:tcW w:w="961" w:type="dxa"/>
          </w:tcPr>
          <w:p>
            <w:pPr>
              <w:numPr>
                <w:ilvl w:val="0"/>
                <w:numId w:val="0"/>
              </w:numPr>
              <w:rPr>
                <w:rFonts w:hint="eastAsia"/>
                <w:sz w:val="15"/>
                <w:szCs w:val="15"/>
                <w:vertAlign w:val="baseline"/>
                <w:lang w:val="en-US" w:eastAsia="zh-CN"/>
              </w:rPr>
            </w:pPr>
          </w:p>
        </w:tc>
        <w:tc>
          <w:tcPr>
            <w:tcW w:w="693" w:type="dxa"/>
          </w:tcPr>
          <w:p>
            <w:pPr>
              <w:numPr>
                <w:ilvl w:val="0"/>
                <w:numId w:val="0"/>
              </w:numPr>
              <w:rPr>
                <w:rFonts w:hint="eastAsia"/>
                <w:sz w:val="15"/>
                <w:szCs w:val="15"/>
                <w:vertAlign w:val="baseline"/>
                <w:lang w:val="en-US" w:eastAsia="zh-CN"/>
              </w:rPr>
            </w:pPr>
          </w:p>
        </w:tc>
        <w:tc>
          <w:tcPr>
            <w:tcW w:w="761" w:type="dxa"/>
          </w:tcPr>
          <w:p>
            <w:pPr>
              <w:numPr>
                <w:ilvl w:val="0"/>
                <w:numId w:val="0"/>
              </w:numPr>
              <w:rPr>
                <w:rFonts w:hint="eastAsia"/>
                <w:sz w:val="15"/>
                <w:szCs w:val="15"/>
                <w:vertAlign w:val="baseline"/>
                <w:lang w:val="en-US" w:eastAsia="zh-CN"/>
              </w:rPr>
            </w:pP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eastAsia"/>
                <w:sz w:val="15"/>
                <w:szCs w:val="15"/>
                <w:vertAlign w:val="baseline"/>
                <w:lang w:val="en-US" w:eastAsia="zh-CN"/>
              </w:rPr>
            </w:pPr>
          </w:p>
        </w:tc>
        <w:tc>
          <w:tcPr>
            <w:tcW w:w="1153" w:type="dxa"/>
          </w:tcPr>
          <w:p>
            <w:pPr>
              <w:numPr>
                <w:ilvl w:val="0"/>
                <w:numId w:val="0"/>
              </w:numPr>
              <w:rPr>
                <w:rFonts w:hint="eastAsia"/>
                <w:sz w:val="15"/>
                <w:szCs w:val="15"/>
                <w:vertAlign w:val="baseline"/>
                <w:lang w:val="en-US" w:eastAsia="zh-CN"/>
              </w:rPr>
            </w:pPr>
          </w:p>
        </w:tc>
        <w:tc>
          <w:tcPr>
            <w:tcW w:w="908" w:type="dxa"/>
          </w:tcPr>
          <w:p>
            <w:pPr>
              <w:numPr>
                <w:ilvl w:val="0"/>
                <w:numId w:val="0"/>
              </w:numPr>
              <w:rPr>
                <w:rFonts w:hint="eastAsia"/>
                <w:sz w:val="15"/>
                <w:szCs w:val="15"/>
                <w:vertAlign w:val="baseline"/>
                <w:lang w:val="en-US" w:eastAsia="zh-CN"/>
              </w:rPr>
            </w:pPr>
          </w:p>
        </w:tc>
        <w:tc>
          <w:tcPr>
            <w:tcW w:w="961" w:type="dxa"/>
          </w:tcPr>
          <w:p>
            <w:pPr>
              <w:numPr>
                <w:ilvl w:val="0"/>
                <w:numId w:val="0"/>
              </w:numPr>
              <w:rPr>
                <w:rFonts w:hint="eastAsia"/>
                <w:sz w:val="15"/>
                <w:szCs w:val="15"/>
                <w:vertAlign w:val="baseline"/>
                <w:lang w:val="en-US" w:eastAsia="zh-CN"/>
              </w:rPr>
            </w:pPr>
          </w:p>
        </w:tc>
        <w:tc>
          <w:tcPr>
            <w:tcW w:w="693" w:type="dxa"/>
          </w:tcPr>
          <w:p>
            <w:pPr>
              <w:numPr>
                <w:ilvl w:val="0"/>
                <w:numId w:val="0"/>
              </w:numPr>
              <w:rPr>
                <w:rFonts w:hint="eastAsia"/>
                <w:sz w:val="15"/>
                <w:szCs w:val="15"/>
                <w:vertAlign w:val="baseline"/>
                <w:lang w:val="en-US" w:eastAsia="zh-CN"/>
              </w:rPr>
            </w:pPr>
          </w:p>
        </w:tc>
        <w:tc>
          <w:tcPr>
            <w:tcW w:w="761" w:type="dxa"/>
          </w:tcPr>
          <w:p>
            <w:pPr>
              <w:numPr>
                <w:ilvl w:val="0"/>
                <w:numId w:val="0"/>
              </w:numPr>
              <w:rPr>
                <w:rFonts w:hint="eastAsia"/>
                <w:sz w:val="15"/>
                <w:szCs w:val="15"/>
                <w:vertAlign w:val="baseline"/>
                <w:lang w:val="en-US" w:eastAsia="zh-CN"/>
              </w:rPr>
            </w:pP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bl>
    <w:p>
      <w:pPr>
        <w:numPr>
          <w:ilvl w:val="0"/>
          <w:numId w:val="0"/>
        </w:numPr>
        <w:ind w:leftChars="0"/>
        <w:rPr>
          <w:rFonts w:hint="default"/>
          <w:lang w:val="en-US" w:eastAsia="zh-CN"/>
        </w:rPr>
      </w:pPr>
    </w:p>
    <w:tbl>
      <w:tblPr>
        <w:tblStyle w:val="8"/>
        <w:tblW w:w="7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4"/>
        <w:gridCol w:w="2008"/>
        <w:gridCol w:w="2558"/>
        <w:gridCol w:w="2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4" w:type="dxa"/>
          </w:tcPr>
          <w:p>
            <w:pPr>
              <w:numPr>
                <w:ilvl w:val="0"/>
                <w:numId w:val="0"/>
              </w:numPr>
              <w:rPr>
                <w:rFonts w:hint="default"/>
                <w:vertAlign w:val="baseline"/>
                <w:lang w:val="en-US" w:eastAsia="zh-CN"/>
              </w:rPr>
            </w:pPr>
          </w:p>
        </w:tc>
        <w:tc>
          <w:tcPr>
            <w:tcW w:w="2008" w:type="dxa"/>
          </w:tcPr>
          <w:p>
            <w:pPr>
              <w:numPr>
                <w:ilvl w:val="0"/>
                <w:numId w:val="0"/>
              </w:numPr>
              <w:rPr>
                <w:rFonts w:hint="default"/>
                <w:vertAlign w:val="baseline"/>
                <w:lang w:val="en-US" w:eastAsia="zh-CN"/>
              </w:rPr>
            </w:pPr>
            <w:r>
              <w:rPr>
                <w:rFonts w:hint="eastAsia"/>
                <w:vertAlign w:val="baseline"/>
                <w:lang w:val="en-US" w:eastAsia="zh-CN"/>
              </w:rPr>
              <w:t>日线底部区域</w:t>
            </w:r>
          </w:p>
        </w:tc>
        <w:tc>
          <w:tcPr>
            <w:tcW w:w="2558" w:type="dxa"/>
          </w:tcPr>
          <w:p>
            <w:pPr>
              <w:numPr>
                <w:ilvl w:val="0"/>
                <w:numId w:val="0"/>
              </w:numPr>
              <w:rPr>
                <w:rFonts w:hint="default"/>
                <w:vertAlign w:val="baseline"/>
                <w:lang w:val="en-US" w:eastAsia="zh-CN"/>
              </w:rPr>
            </w:pPr>
            <w:r>
              <w:rPr>
                <w:rFonts w:hint="eastAsia"/>
                <w:vertAlign w:val="baseline"/>
                <w:lang w:val="en-US" w:eastAsia="zh-CN"/>
              </w:rPr>
              <w:t>日线多头走势</w:t>
            </w:r>
          </w:p>
        </w:tc>
        <w:tc>
          <w:tcPr>
            <w:tcW w:w="2730" w:type="dxa"/>
          </w:tcPr>
          <w:p>
            <w:pPr>
              <w:numPr>
                <w:ilvl w:val="0"/>
                <w:numId w:val="0"/>
              </w:numPr>
              <w:rPr>
                <w:rFonts w:hint="default"/>
                <w:vertAlign w:val="baseline"/>
                <w:lang w:val="en-US" w:eastAsia="zh-CN"/>
              </w:rPr>
            </w:pPr>
            <w:r>
              <w:rPr>
                <w:rFonts w:hint="eastAsia"/>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4" w:type="dxa"/>
          </w:tcPr>
          <w:p>
            <w:pPr>
              <w:numPr>
                <w:ilvl w:val="0"/>
                <w:numId w:val="0"/>
              </w:numPr>
              <w:rPr>
                <w:rFonts w:hint="default"/>
                <w:vertAlign w:val="baseline"/>
                <w:lang w:val="en-US" w:eastAsia="zh-CN"/>
              </w:rPr>
            </w:pPr>
            <w:r>
              <w:rPr>
                <w:rFonts w:hint="eastAsia"/>
                <w:vertAlign w:val="baseline"/>
                <w:lang w:val="en-US" w:eastAsia="zh-CN"/>
              </w:rPr>
              <w:t>1</w:t>
            </w:r>
          </w:p>
        </w:tc>
        <w:tc>
          <w:tcPr>
            <w:tcW w:w="2008" w:type="dxa"/>
          </w:tcPr>
          <w:p>
            <w:pPr>
              <w:numPr>
                <w:ilvl w:val="0"/>
                <w:numId w:val="0"/>
              </w:numPr>
              <w:rPr>
                <w:rFonts w:hint="eastAsia"/>
                <w:vertAlign w:val="baseline"/>
                <w:lang w:val="en-US" w:eastAsia="zh-CN"/>
              </w:rPr>
            </w:pPr>
            <w:r>
              <w:rPr>
                <w:rFonts w:hint="eastAsia"/>
                <w:vertAlign w:val="baseline"/>
                <w:lang w:val="en-US" w:eastAsia="zh-CN"/>
              </w:rPr>
              <w:t>分时筑底加仓：</w:t>
            </w:r>
          </w:p>
          <w:p>
            <w:pPr>
              <w:numPr>
                <w:ilvl w:val="0"/>
                <w:numId w:val="0"/>
              </w:numPr>
              <w:rPr>
                <w:rFonts w:hint="default"/>
                <w:vertAlign w:val="baseline"/>
                <w:lang w:val="en-US" w:eastAsia="zh-CN"/>
              </w:rPr>
            </w:pPr>
            <w:r>
              <w:rPr>
                <w:rFonts w:hint="eastAsia"/>
                <w:vertAlign w:val="baseline"/>
                <w:lang w:val="en-US" w:eastAsia="zh-CN"/>
              </w:rPr>
              <w:t>之前有2到3波下跌</w:t>
            </w:r>
          </w:p>
        </w:tc>
        <w:tc>
          <w:tcPr>
            <w:tcW w:w="2558" w:type="dxa"/>
          </w:tcPr>
          <w:p>
            <w:pPr>
              <w:numPr>
                <w:ilvl w:val="0"/>
                <w:numId w:val="0"/>
              </w:numPr>
              <w:rPr>
                <w:rFonts w:hint="default"/>
                <w:vertAlign w:val="baseline"/>
                <w:lang w:val="en-US" w:eastAsia="zh-CN"/>
              </w:rPr>
            </w:pPr>
          </w:p>
        </w:tc>
        <w:tc>
          <w:tcPr>
            <w:tcW w:w="2730" w:type="dxa"/>
          </w:tcPr>
          <w:p>
            <w:pPr>
              <w:numPr>
                <w:ilvl w:val="0"/>
                <w:numId w:val="0"/>
              </w:numPr>
              <w:rPr>
                <w:rFonts w:hint="default"/>
                <w:vertAlign w:val="baseline"/>
                <w:lang w:val="en-US" w:eastAsia="zh-CN"/>
              </w:rPr>
            </w:pPr>
            <w:r>
              <w:rPr>
                <w:rFonts w:hint="eastAsia"/>
                <w:vertAlign w:val="baseline"/>
                <w:lang w:val="en-US" w:eastAsia="zh-CN"/>
              </w:rPr>
              <w:t>放量拉升+显著支撑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4" w:type="dxa"/>
          </w:tcPr>
          <w:p>
            <w:pPr>
              <w:numPr>
                <w:ilvl w:val="0"/>
                <w:numId w:val="0"/>
              </w:numPr>
              <w:rPr>
                <w:rFonts w:hint="default"/>
                <w:vertAlign w:val="baseline"/>
                <w:lang w:val="en-US" w:eastAsia="zh-CN"/>
              </w:rPr>
            </w:pPr>
            <w:r>
              <w:rPr>
                <w:rFonts w:hint="eastAsia"/>
                <w:vertAlign w:val="baseline"/>
                <w:lang w:val="en-US" w:eastAsia="zh-CN"/>
              </w:rPr>
              <w:t>2</w:t>
            </w:r>
          </w:p>
        </w:tc>
        <w:tc>
          <w:tcPr>
            <w:tcW w:w="2008" w:type="dxa"/>
          </w:tcPr>
          <w:p>
            <w:pPr>
              <w:numPr>
                <w:ilvl w:val="0"/>
                <w:numId w:val="0"/>
              </w:numPr>
              <w:rPr>
                <w:rFonts w:hint="default"/>
                <w:vertAlign w:val="baseline"/>
                <w:lang w:val="en-US" w:eastAsia="zh-CN"/>
              </w:rPr>
            </w:pPr>
          </w:p>
        </w:tc>
        <w:tc>
          <w:tcPr>
            <w:tcW w:w="2558" w:type="dxa"/>
          </w:tcPr>
          <w:p>
            <w:pPr>
              <w:numPr>
                <w:ilvl w:val="0"/>
                <w:numId w:val="0"/>
              </w:numPr>
              <w:rPr>
                <w:rFonts w:hint="default"/>
                <w:vertAlign w:val="baseline"/>
                <w:lang w:val="en-US" w:eastAsia="zh-CN"/>
              </w:rPr>
            </w:pPr>
            <w:r>
              <w:rPr>
                <w:rFonts w:hint="eastAsia"/>
                <w:vertAlign w:val="baseline"/>
                <w:lang w:val="en-US" w:eastAsia="zh-CN"/>
              </w:rPr>
              <w:t>窄幅震荡转单边走势加仓</w:t>
            </w:r>
          </w:p>
        </w:tc>
        <w:tc>
          <w:tcPr>
            <w:tcW w:w="2730" w:type="dxa"/>
          </w:tcPr>
          <w:p>
            <w:pPr>
              <w:numPr>
                <w:ilvl w:val="0"/>
                <w:numId w:val="0"/>
              </w:numPr>
              <w:rPr>
                <w:rFonts w:hint="default"/>
                <w:vertAlign w:val="baseline"/>
                <w:lang w:val="en-US" w:eastAsia="zh-CN"/>
              </w:rPr>
            </w:pPr>
            <w:r>
              <w:rPr>
                <w:rFonts w:hint="eastAsia"/>
                <w:vertAlign w:val="baseline"/>
                <w:lang w:val="en-US" w:eastAsia="zh-CN"/>
              </w:rPr>
              <w:t>放量拉升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4" w:type="dxa"/>
          </w:tcPr>
          <w:p>
            <w:pPr>
              <w:numPr>
                <w:ilvl w:val="0"/>
                <w:numId w:val="0"/>
              </w:numPr>
              <w:rPr>
                <w:rFonts w:hint="default"/>
                <w:vertAlign w:val="baseline"/>
                <w:lang w:val="en-US" w:eastAsia="zh-CN"/>
              </w:rPr>
            </w:pPr>
            <w:r>
              <w:rPr>
                <w:rFonts w:hint="eastAsia"/>
                <w:vertAlign w:val="baseline"/>
                <w:lang w:val="en-US" w:eastAsia="zh-CN"/>
              </w:rPr>
              <w:t>3</w:t>
            </w:r>
          </w:p>
        </w:tc>
        <w:tc>
          <w:tcPr>
            <w:tcW w:w="2008" w:type="dxa"/>
          </w:tcPr>
          <w:p>
            <w:pPr>
              <w:numPr>
                <w:ilvl w:val="0"/>
                <w:numId w:val="0"/>
              </w:numPr>
              <w:rPr>
                <w:rFonts w:hint="default"/>
                <w:vertAlign w:val="baseline"/>
                <w:lang w:val="en-US" w:eastAsia="zh-CN"/>
              </w:rPr>
            </w:pPr>
          </w:p>
        </w:tc>
        <w:tc>
          <w:tcPr>
            <w:tcW w:w="2558" w:type="dxa"/>
          </w:tcPr>
          <w:p>
            <w:pPr>
              <w:numPr>
                <w:ilvl w:val="0"/>
                <w:numId w:val="0"/>
              </w:numPr>
              <w:rPr>
                <w:rFonts w:hint="default"/>
                <w:vertAlign w:val="baseline"/>
                <w:lang w:val="en-US" w:eastAsia="zh-CN"/>
              </w:rPr>
            </w:pPr>
            <w:r>
              <w:rPr>
                <w:rFonts w:hint="eastAsia"/>
                <w:vertAlign w:val="baseline"/>
                <w:lang w:val="en-US" w:eastAsia="zh-CN"/>
              </w:rPr>
              <w:t>缩量调整加仓</w:t>
            </w:r>
          </w:p>
        </w:tc>
        <w:tc>
          <w:tcPr>
            <w:tcW w:w="2730" w:type="dxa"/>
          </w:tcPr>
          <w:p>
            <w:pPr>
              <w:numPr>
                <w:ilvl w:val="0"/>
                <w:numId w:val="0"/>
              </w:numPr>
              <w:rPr>
                <w:rFonts w:hint="default"/>
                <w:vertAlign w:val="baseline"/>
                <w:lang w:val="en-US" w:eastAsia="zh-CN"/>
              </w:rPr>
            </w:pPr>
            <w:r>
              <w:rPr>
                <w:rFonts w:hint="eastAsia"/>
                <w:vertAlign w:val="baseline"/>
                <w:lang w:val="en-US" w:eastAsia="zh-CN"/>
              </w:rPr>
              <w:t>缩量+显著支撑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4" w:type="dxa"/>
          </w:tcPr>
          <w:p>
            <w:pPr>
              <w:numPr>
                <w:ilvl w:val="0"/>
                <w:numId w:val="0"/>
              </w:numPr>
              <w:rPr>
                <w:rFonts w:hint="default"/>
                <w:vertAlign w:val="baseline"/>
                <w:lang w:val="en-US" w:eastAsia="zh-CN"/>
              </w:rPr>
            </w:pPr>
            <w:r>
              <w:rPr>
                <w:rFonts w:hint="eastAsia"/>
                <w:vertAlign w:val="baseline"/>
                <w:lang w:val="en-US" w:eastAsia="zh-CN"/>
              </w:rPr>
              <w:t>4</w:t>
            </w:r>
          </w:p>
        </w:tc>
        <w:tc>
          <w:tcPr>
            <w:tcW w:w="2008" w:type="dxa"/>
          </w:tcPr>
          <w:p>
            <w:pPr>
              <w:numPr>
                <w:ilvl w:val="0"/>
                <w:numId w:val="0"/>
              </w:numPr>
              <w:rPr>
                <w:rFonts w:hint="default"/>
                <w:vertAlign w:val="baseline"/>
                <w:lang w:val="en-US" w:eastAsia="zh-CN"/>
              </w:rPr>
            </w:pPr>
          </w:p>
        </w:tc>
        <w:tc>
          <w:tcPr>
            <w:tcW w:w="2558" w:type="dxa"/>
          </w:tcPr>
          <w:p>
            <w:pPr>
              <w:numPr>
                <w:ilvl w:val="0"/>
                <w:numId w:val="0"/>
              </w:numPr>
              <w:rPr>
                <w:rFonts w:hint="default"/>
                <w:vertAlign w:val="baseline"/>
                <w:lang w:val="en-US" w:eastAsia="zh-CN"/>
              </w:rPr>
            </w:pPr>
            <w:r>
              <w:rPr>
                <w:rFonts w:hint="eastAsia"/>
                <w:vertAlign w:val="baseline"/>
                <w:lang w:val="en-US" w:eastAsia="zh-CN"/>
              </w:rPr>
              <w:t>突破昨日最高价加仓</w:t>
            </w:r>
          </w:p>
        </w:tc>
        <w:tc>
          <w:tcPr>
            <w:tcW w:w="2730" w:type="dxa"/>
          </w:tcPr>
          <w:p>
            <w:pPr>
              <w:numPr>
                <w:ilvl w:val="0"/>
                <w:numId w:val="0"/>
              </w:numPr>
              <w:rPr>
                <w:rFonts w:hint="default"/>
                <w:vertAlign w:val="baseline"/>
                <w:lang w:val="en-US" w:eastAsia="zh-CN"/>
              </w:rPr>
            </w:pPr>
            <w:r>
              <w:rPr>
                <w:rFonts w:hint="eastAsia"/>
                <w:vertAlign w:val="baseline"/>
                <w:lang w:val="en-US" w:eastAsia="zh-CN"/>
              </w:rPr>
              <w:t>放量拉升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4" w:type="dxa"/>
          </w:tcPr>
          <w:p>
            <w:pPr>
              <w:numPr>
                <w:ilvl w:val="0"/>
                <w:numId w:val="0"/>
              </w:numPr>
              <w:rPr>
                <w:rFonts w:hint="default"/>
                <w:vertAlign w:val="baseline"/>
                <w:lang w:val="en-US" w:eastAsia="zh-CN"/>
              </w:rPr>
            </w:pPr>
            <w:r>
              <w:rPr>
                <w:rFonts w:hint="eastAsia"/>
                <w:vertAlign w:val="baseline"/>
                <w:lang w:val="en-US" w:eastAsia="zh-CN"/>
              </w:rPr>
              <w:t>5</w:t>
            </w:r>
          </w:p>
        </w:tc>
        <w:tc>
          <w:tcPr>
            <w:tcW w:w="2008" w:type="dxa"/>
          </w:tcPr>
          <w:p>
            <w:pPr>
              <w:numPr>
                <w:ilvl w:val="0"/>
                <w:numId w:val="0"/>
              </w:numPr>
              <w:rPr>
                <w:rFonts w:hint="default"/>
                <w:vertAlign w:val="baseline"/>
                <w:lang w:val="en-US" w:eastAsia="zh-CN"/>
              </w:rPr>
            </w:pPr>
            <w:r>
              <w:rPr>
                <w:rFonts w:hint="eastAsia"/>
                <w:vertAlign w:val="baseline"/>
                <w:lang w:val="en-US" w:eastAsia="zh-CN"/>
              </w:rPr>
              <w:t>破败加仓</w:t>
            </w:r>
          </w:p>
        </w:tc>
        <w:tc>
          <w:tcPr>
            <w:tcW w:w="2558" w:type="dxa"/>
          </w:tcPr>
          <w:p>
            <w:pPr>
              <w:numPr>
                <w:ilvl w:val="0"/>
                <w:numId w:val="0"/>
              </w:numPr>
              <w:rPr>
                <w:rFonts w:hint="eastAsia"/>
                <w:vertAlign w:val="baseline"/>
                <w:lang w:val="en-US" w:eastAsia="zh-CN"/>
              </w:rPr>
            </w:pPr>
            <w:r>
              <w:rPr>
                <w:rFonts w:hint="eastAsia"/>
                <w:vertAlign w:val="baseline"/>
                <w:lang w:val="en-US" w:eastAsia="zh-CN"/>
              </w:rPr>
              <w:t>破败加仓</w:t>
            </w:r>
          </w:p>
        </w:tc>
        <w:tc>
          <w:tcPr>
            <w:tcW w:w="273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4" w:type="dxa"/>
          </w:tcPr>
          <w:p>
            <w:pPr>
              <w:numPr>
                <w:ilvl w:val="0"/>
                <w:numId w:val="0"/>
              </w:numPr>
              <w:rPr>
                <w:rFonts w:hint="eastAsia"/>
                <w:vertAlign w:val="baseline"/>
                <w:lang w:val="en-US" w:eastAsia="zh-CN"/>
              </w:rPr>
            </w:pPr>
          </w:p>
        </w:tc>
        <w:tc>
          <w:tcPr>
            <w:tcW w:w="2008" w:type="dxa"/>
          </w:tcPr>
          <w:p>
            <w:pPr>
              <w:numPr>
                <w:ilvl w:val="0"/>
                <w:numId w:val="0"/>
              </w:numPr>
              <w:rPr>
                <w:rFonts w:hint="default"/>
                <w:vertAlign w:val="baseline"/>
                <w:lang w:val="en-US" w:eastAsia="zh-CN"/>
              </w:rPr>
            </w:pPr>
          </w:p>
        </w:tc>
        <w:tc>
          <w:tcPr>
            <w:tcW w:w="2558" w:type="dxa"/>
          </w:tcPr>
          <w:p>
            <w:pPr>
              <w:numPr>
                <w:ilvl w:val="0"/>
                <w:numId w:val="0"/>
              </w:numPr>
              <w:rPr>
                <w:rFonts w:hint="eastAsia"/>
                <w:vertAlign w:val="baseline"/>
                <w:lang w:val="en-US" w:eastAsia="zh-CN"/>
              </w:rPr>
            </w:pPr>
          </w:p>
        </w:tc>
        <w:tc>
          <w:tcPr>
            <w:tcW w:w="2730"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tbl>
      <w:tblPr>
        <w:tblStyle w:val="8"/>
        <w:tblpPr w:leftFromText="180" w:rightFromText="180" w:vertAnchor="text" w:horzAnchor="page" w:tblpX="277" w:tblpY="267"/>
        <w:tblOverlap w:val="never"/>
        <w:tblW w:w="112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0"/>
        <w:gridCol w:w="668"/>
        <w:gridCol w:w="311"/>
        <w:gridCol w:w="911"/>
        <w:gridCol w:w="650"/>
        <w:gridCol w:w="714"/>
        <w:gridCol w:w="601"/>
        <w:gridCol w:w="414"/>
        <w:gridCol w:w="747"/>
        <w:gridCol w:w="1934"/>
        <w:gridCol w:w="1257"/>
        <w:gridCol w:w="2143"/>
        <w:gridCol w:w="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330" w:type="dxa"/>
          </w:tcPr>
          <w:p>
            <w:pPr>
              <w:numPr>
                <w:ilvl w:val="0"/>
                <w:numId w:val="0"/>
              </w:numPr>
              <w:rPr>
                <w:rFonts w:hint="eastAsia"/>
                <w:sz w:val="15"/>
                <w:szCs w:val="15"/>
                <w:vertAlign w:val="baseline"/>
                <w:lang w:val="en-US" w:eastAsia="zh-CN"/>
              </w:rPr>
            </w:pPr>
          </w:p>
          <w:p>
            <w:pPr>
              <w:numPr>
                <w:ilvl w:val="0"/>
                <w:numId w:val="0"/>
              </w:numPr>
              <w:rPr>
                <w:rFonts w:hint="default"/>
                <w:sz w:val="15"/>
                <w:szCs w:val="15"/>
                <w:vertAlign w:val="baseline"/>
                <w:lang w:val="en-US" w:eastAsia="zh-CN"/>
              </w:rPr>
            </w:pPr>
          </w:p>
        </w:tc>
        <w:tc>
          <w:tcPr>
            <w:tcW w:w="668"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阻力</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类型</w:t>
            </w:r>
          </w:p>
        </w:tc>
        <w:tc>
          <w:tcPr>
            <w:tcW w:w="31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小级别</w:t>
            </w:r>
          </w:p>
        </w:tc>
        <w:tc>
          <w:tcPr>
            <w:tcW w:w="911"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Bottom</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Length</w:t>
            </w:r>
          </w:p>
        </w:tc>
        <w:tc>
          <w:tcPr>
            <w:tcW w:w="65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Effort</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Length</w:t>
            </w:r>
          </w:p>
        </w:tc>
        <w:tc>
          <w:tcPr>
            <w:tcW w:w="71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zy</w:t>
            </w:r>
          </w:p>
        </w:tc>
        <w:tc>
          <w:tcPr>
            <w:tcW w:w="60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Zs(止损次数多，但倍率高)</w:t>
            </w:r>
          </w:p>
        </w:tc>
        <w:tc>
          <w:tcPr>
            <w:tcW w:w="41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策略</w:t>
            </w:r>
          </w:p>
        </w:tc>
        <w:tc>
          <w:tcPr>
            <w:tcW w:w="74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顺势</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逆势</w:t>
            </w:r>
          </w:p>
        </w:tc>
        <w:tc>
          <w:tcPr>
            <w:tcW w:w="1934" w:type="dxa"/>
            <w:shd w:val="clear" w:color="auto" w:fill="FFD965" w:themeFill="accent4" w:themeFillTint="99"/>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前提条件1:</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小级别</w:t>
            </w:r>
          </w:p>
        </w:tc>
        <w:tc>
          <w:tcPr>
            <w:tcW w:w="1257" w:type="dxa"/>
            <w:shd w:val="clear" w:color="auto" w:fill="FFD965" w:themeFill="accent4" w:themeFillTint="99"/>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前提条件2:</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大级别</w:t>
            </w:r>
          </w:p>
        </w:tc>
        <w:tc>
          <w:tcPr>
            <w:tcW w:w="214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案例</w:t>
            </w:r>
          </w:p>
        </w:tc>
        <w:tc>
          <w:tcPr>
            <w:tcW w:w="5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3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1</w:t>
            </w:r>
          </w:p>
        </w:tc>
        <w:tc>
          <w:tcPr>
            <w:tcW w:w="668"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atr</w:t>
            </w:r>
          </w:p>
        </w:tc>
        <w:tc>
          <w:tcPr>
            <w:tcW w:w="31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5分钟</w:t>
            </w:r>
          </w:p>
        </w:tc>
        <w:tc>
          <w:tcPr>
            <w:tcW w:w="91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500</w:t>
            </w:r>
          </w:p>
          <w:p>
            <w:pPr>
              <w:numPr>
                <w:ilvl w:val="0"/>
                <w:numId w:val="0"/>
              </w:numPr>
              <w:rPr>
                <w:rFonts w:hint="eastAsia"/>
                <w:sz w:val="15"/>
                <w:szCs w:val="15"/>
                <w:vertAlign w:val="baseline"/>
                <w:lang w:val="en-US" w:eastAsia="zh-CN"/>
              </w:rPr>
            </w:pPr>
          </w:p>
        </w:tc>
        <w:tc>
          <w:tcPr>
            <w:tcW w:w="65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1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r100</w:t>
            </w:r>
          </w:p>
        </w:tc>
        <w:tc>
          <w:tcPr>
            <w:tcW w:w="60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R0</w:t>
            </w:r>
          </w:p>
        </w:tc>
        <w:tc>
          <w:tcPr>
            <w:tcW w:w="414"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B</w:t>
            </w:r>
          </w:p>
          <w:p>
            <w:pPr>
              <w:numPr>
                <w:ilvl w:val="0"/>
                <w:numId w:val="0"/>
              </w:numPr>
              <w:rPr>
                <w:rFonts w:hint="default"/>
                <w:sz w:val="15"/>
                <w:szCs w:val="15"/>
                <w:vertAlign w:val="baseline"/>
                <w:lang w:val="en-US" w:eastAsia="zh-CN"/>
              </w:rPr>
            </w:pPr>
          </w:p>
        </w:tc>
        <w:tc>
          <w:tcPr>
            <w:tcW w:w="74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顺势</w:t>
            </w:r>
          </w:p>
        </w:tc>
        <w:tc>
          <w:tcPr>
            <w:tcW w:w="193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股价在avg上方,上</w:t>
            </w:r>
          </w:p>
        </w:tc>
        <w:tc>
          <w:tcPr>
            <w:tcW w:w="125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底部区域,上</w:t>
            </w:r>
          </w:p>
        </w:tc>
        <w:tc>
          <w:tcPr>
            <w:tcW w:w="214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1.20190420的i1909</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(需结合20190419的i1909）</w:t>
            </w:r>
          </w:p>
        </w:tc>
        <w:tc>
          <w:tcPr>
            <w:tcW w:w="580"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33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66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Avg</w:t>
            </w:r>
          </w:p>
        </w:tc>
        <w:tc>
          <w:tcPr>
            <w:tcW w:w="311" w:type="dxa"/>
          </w:tcPr>
          <w:p>
            <w:pPr>
              <w:numPr>
                <w:ilvl w:val="0"/>
                <w:numId w:val="0"/>
              </w:numPr>
              <w:rPr>
                <w:rFonts w:hint="eastAsia"/>
                <w:sz w:val="15"/>
                <w:szCs w:val="15"/>
                <w:vertAlign w:val="baseline"/>
                <w:lang w:val="en-US" w:eastAsia="zh-CN"/>
              </w:rPr>
            </w:pPr>
          </w:p>
        </w:tc>
        <w:tc>
          <w:tcPr>
            <w:tcW w:w="911" w:type="dxa"/>
          </w:tcPr>
          <w:p>
            <w:pPr>
              <w:numPr>
                <w:ilvl w:val="0"/>
                <w:numId w:val="0"/>
              </w:numPr>
              <w:rPr>
                <w:rFonts w:hint="eastAsia"/>
                <w:sz w:val="15"/>
                <w:szCs w:val="15"/>
                <w:vertAlign w:val="baseline"/>
                <w:lang w:val="en-US" w:eastAsia="zh-CN"/>
              </w:rPr>
            </w:pPr>
          </w:p>
        </w:tc>
        <w:tc>
          <w:tcPr>
            <w:tcW w:w="650" w:type="dxa"/>
          </w:tcPr>
          <w:p>
            <w:pPr>
              <w:numPr>
                <w:ilvl w:val="0"/>
                <w:numId w:val="0"/>
              </w:numPr>
              <w:rPr>
                <w:rFonts w:hint="eastAsia"/>
                <w:sz w:val="15"/>
                <w:szCs w:val="15"/>
                <w:vertAlign w:val="baseline"/>
                <w:lang w:val="en-US" w:eastAsia="zh-CN"/>
              </w:rPr>
            </w:pPr>
          </w:p>
        </w:tc>
        <w:tc>
          <w:tcPr>
            <w:tcW w:w="714" w:type="dxa"/>
          </w:tcPr>
          <w:p>
            <w:pPr>
              <w:numPr>
                <w:ilvl w:val="0"/>
                <w:numId w:val="0"/>
              </w:numPr>
              <w:rPr>
                <w:rFonts w:hint="eastAsia"/>
                <w:sz w:val="15"/>
                <w:szCs w:val="15"/>
                <w:vertAlign w:val="baseline"/>
                <w:lang w:val="en-US" w:eastAsia="zh-CN"/>
              </w:rPr>
            </w:pPr>
          </w:p>
        </w:tc>
        <w:tc>
          <w:tcPr>
            <w:tcW w:w="601" w:type="dxa"/>
          </w:tcPr>
          <w:p>
            <w:pPr>
              <w:numPr>
                <w:ilvl w:val="0"/>
                <w:numId w:val="0"/>
              </w:numPr>
              <w:rPr>
                <w:rFonts w:hint="eastAsia"/>
                <w:sz w:val="15"/>
                <w:szCs w:val="15"/>
                <w:vertAlign w:val="baseline"/>
                <w:lang w:val="en-US" w:eastAsia="zh-CN"/>
              </w:rPr>
            </w:pPr>
          </w:p>
        </w:tc>
        <w:tc>
          <w:tcPr>
            <w:tcW w:w="414"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s</w:t>
            </w:r>
          </w:p>
        </w:tc>
        <w:tc>
          <w:tcPr>
            <w:tcW w:w="74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逆势</w:t>
            </w:r>
          </w:p>
        </w:tc>
        <w:tc>
          <w:tcPr>
            <w:tcW w:w="193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股价在avg上方,上</w:t>
            </w:r>
          </w:p>
        </w:tc>
        <w:tc>
          <w:tcPr>
            <w:tcW w:w="125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顶部区域,下:</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大盘还在下跌趋势中</w:t>
            </w:r>
          </w:p>
        </w:tc>
        <w:tc>
          <w:tcPr>
            <w:tcW w:w="214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1.20190416-22:30</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和20190417-22:04</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的SR1909补跌</w:t>
            </w:r>
          </w:p>
          <w:p>
            <w:pPr>
              <w:numPr>
                <w:ilvl w:val="0"/>
                <w:numId w:val="0"/>
              </w:numPr>
              <w:rPr>
                <w:rFonts w:hint="default"/>
                <w:sz w:val="15"/>
                <w:szCs w:val="15"/>
                <w:vertAlign w:val="baseline"/>
                <w:lang w:val="en-US" w:eastAsia="zh-CN"/>
              </w:rPr>
            </w:pPr>
          </w:p>
        </w:tc>
        <w:tc>
          <w:tcPr>
            <w:tcW w:w="5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补跌这种情况经常碰到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33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3</w:t>
            </w:r>
          </w:p>
        </w:tc>
        <w:tc>
          <w:tcPr>
            <w:tcW w:w="66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Atr</w:t>
            </w:r>
          </w:p>
        </w:tc>
        <w:tc>
          <w:tcPr>
            <w:tcW w:w="311" w:type="dxa"/>
          </w:tcPr>
          <w:p>
            <w:pPr>
              <w:numPr>
                <w:ilvl w:val="0"/>
                <w:numId w:val="0"/>
              </w:numPr>
              <w:rPr>
                <w:rFonts w:hint="eastAsia"/>
                <w:sz w:val="15"/>
                <w:szCs w:val="15"/>
                <w:vertAlign w:val="baseline"/>
                <w:lang w:val="en-US" w:eastAsia="zh-CN"/>
              </w:rPr>
            </w:pPr>
          </w:p>
        </w:tc>
        <w:tc>
          <w:tcPr>
            <w:tcW w:w="911" w:type="dxa"/>
          </w:tcPr>
          <w:p>
            <w:pPr>
              <w:numPr>
                <w:ilvl w:val="0"/>
                <w:numId w:val="0"/>
              </w:numPr>
              <w:rPr>
                <w:rFonts w:hint="eastAsia"/>
                <w:sz w:val="15"/>
                <w:szCs w:val="15"/>
                <w:vertAlign w:val="baseline"/>
                <w:lang w:val="en-US" w:eastAsia="zh-CN"/>
              </w:rPr>
            </w:pPr>
          </w:p>
        </w:tc>
        <w:tc>
          <w:tcPr>
            <w:tcW w:w="650" w:type="dxa"/>
          </w:tcPr>
          <w:p>
            <w:pPr>
              <w:numPr>
                <w:ilvl w:val="0"/>
                <w:numId w:val="0"/>
              </w:numPr>
              <w:rPr>
                <w:rFonts w:hint="eastAsia"/>
                <w:sz w:val="15"/>
                <w:szCs w:val="15"/>
                <w:vertAlign w:val="baseline"/>
                <w:lang w:val="en-US" w:eastAsia="zh-CN"/>
              </w:rPr>
            </w:pPr>
          </w:p>
        </w:tc>
        <w:tc>
          <w:tcPr>
            <w:tcW w:w="714" w:type="dxa"/>
          </w:tcPr>
          <w:p>
            <w:pPr>
              <w:numPr>
                <w:ilvl w:val="0"/>
                <w:numId w:val="0"/>
              </w:numPr>
              <w:rPr>
                <w:rFonts w:hint="eastAsia"/>
                <w:sz w:val="15"/>
                <w:szCs w:val="15"/>
                <w:vertAlign w:val="baseline"/>
                <w:lang w:val="en-US" w:eastAsia="zh-CN"/>
              </w:rPr>
            </w:pPr>
          </w:p>
        </w:tc>
        <w:tc>
          <w:tcPr>
            <w:tcW w:w="601" w:type="dxa"/>
          </w:tcPr>
          <w:p>
            <w:pPr>
              <w:numPr>
                <w:ilvl w:val="0"/>
                <w:numId w:val="0"/>
              </w:numPr>
              <w:rPr>
                <w:rFonts w:hint="eastAsia"/>
                <w:sz w:val="15"/>
                <w:szCs w:val="15"/>
                <w:vertAlign w:val="baseline"/>
                <w:lang w:val="en-US" w:eastAsia="zh-CN"/>
              </w:rPr>
            </w:pPr>
          </w:p>
        </w:tc>
        <w:tc>
          <w:tcPr>
            <w:tcW w:w="41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s</w:t>
            </w:r>
          </w:p>
        </w:tc>
        <w:tc>
          <w:tcPr>
            <w:tcW w:w="74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顺势</w:t>
            </w:r>
          </w:p>
        </w:tc>
        <w:tc>
          <w:tcPr>
            <w:tcW w:w="193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股价在avg下方，下</w:t>
            </w:r>
          </w:p>
        </w:tc>
        <w:tc>
          <w:tcPr>
            <w:tcW w:w="125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顶部区域,下：</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大盘还在下跌趋势中</w:t>
            </w:r>
          </w:p>
        </w:tc>
        <w:tc>
          <w:tcPr>
            <w:tcW w:w="214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1.20190416-10:05的ru1909</w:t>
            </w:r>
          </w:p>
        </w:tc>
        <w:tc>
          <w:tcPr>
            <w:tcW w:w="580"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330" w:type="dxa"/>
            <w:shd w:val="clear" w:color="auto" w:fill="C8C8C8" w:themeFill="accent3"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4</w:t>
            </w:r>
          </w:p>
        </w:tc>
        <w:tc>
          <w:tcPr>
            <w:tcW w:w="668" w:type="dxa"/>
            <w:shd w:val="clear" w:color="auto" w:fill="C8C8C8" w:themeFill="accent3"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Avg</w:t>
            </w:r>
          </w:p>
        </w:tc>
        <w:tc>
          <w:tcPr>
            <w:tcW w:w="311" w:type="dxa"/>
            <w:shd w:val="clear" w:color="auto" w:fill="C8C8C8" w:themeFill="accent3" w:themeFillTint="99"/>
          </w:tcPr>
          <w:p>
            <w:pPr>
              <w:numPr>
                <w:ilvl w:val="0"/>
                <w:numId w:val="0"/>
              </w:numPr>
              <w:rPr>
                <w:rFonts w:hint="eastAsia"/>
                <w:sz w:val="15"/>
                <w:szCs w:val="15"/>
                <w:vertAlign w:val="baseline"/>
                <w:lang w:val="en-US" w:eastAsia="zh-CN"/>
              </w:rPr>
            </w:pPr>
          </w:p>
        </w:tc>
        <w:tc>
          <w:tcPr>
            <w:tcW w:w="911" w:type="dxa"/>
            <w:shd w:val="clear" w:color="auto" w:fill="C8C8C8" w:themeFill="accent3" w:themeFillTint="99"/>
          </w:tcPr>
          <w:p>
            <w:pPr>
              <w:numPr>
                <w:ilvl w:val="0"/>
                <w:numId w:val="0"/>
              </w:numPr>
              <w:rPr>
                <w:rFonts w:hint="eastAsia"/>
                <w:sz w:val="15"/>
                <w:szCs w:val="15"/>
                <w:vertAlign w:val="baseline"/>
                <w:lang w:val="en-US" w:eastAsia="zh-CN"/>
              </w:rPr>
            </w:pPr>
          </w:p>
        </w:tc>
        <w:tc>
          <w:tcPr>
            <w:tcW w:w="650" w:type="dxa"/>
            <w:shd w:val="clear" w:color="auto" w:fill="C8C8C8" w:themeFill="accent3" w:themeFillTint="99"/>
          </w:tcPr>
          <w:p>
            <w:pPr>
              <w:numPr>
                <w:ilvl w:val="0"/>
                <w:numId w:val="0"/>
              </w:numPr>
              <w:rPr>
                <w:rFonts w:hint="eastAsia"/>
                <w:sz w:val="15"/>
                <w:szCs w:val="15"/>
                <w:vertAlign w:val="baseline"/>
                <w:lang w:val="en-US" w:eastAsia="zh-CN"/>
              </w:rPr>
            </w:pPr>
          </w:p>
        </w:tc>
        <w:tc>
          <w:tcPr>
            <w:tcW w:w="714" w:type="dxa"/>
            <w:shd w:val="clear" w:color="auto" w:fill="C8C8C8" w:themeFill="accent3" w:themeFillTint="99"/>
          </w:tcPr>
          <w:p>
            <w:pPr>
              <w:numPr>
                <w:ilvl w:val="0"/>
                <w:numId w:val="0"/>
              </w:numPr>
              <w:rPr>
                <w:rFonts w:hint="eastAsia"/>
                <w:sz w:val="15"/>
                <w:szCs w:val="15"/>
                <w:vertAlign w:val="baseline"/>
                <w:lang w:val="en-US" w:eastAsia="zh-CN"/>
              </w:rPr>
            </w:pPr>
          </w:p>
        </w:tc>
        <w:tc>
          <w:tcPr>
            <w:tcW w:w="601" w:type="dxa"/>
            <w:shd w:val="clear" w:color="auto" w:fill="C8C8C8" w:themeFill="accent3" w:themeFillTint="99"/>
          </w:tcPr>
          <w:p>
            <w:pPr>
              <w:numPr>
                <w:ilvl w:val="0"/>
                <w:numId w:val="0"/>
              </w:numPr>
              <w:rPr>
                <w:rFonts w:hint="eastAsia"/>
                <w:sz w:val="15"/>
                <w:szCs w:val="15"/>
                <w:vertAlign w:val="baseline"/>
                <w:lang w:val="en-US" w:eastAsia="zh-CN"/>
              </w:rPr>
            </w:pPr>
          </w:p>
        </w:tc>
        <w:tc>
          <w:tcPr>
            <w:tcW w:w="414" w:type="dxa"/>
            <w:shd w:val="clear" w:color="auto" w:fill="C8C8C8" w:themeFill="accent3"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B</w:t>
            </w:r>
          </w:p>
        </w:tc>
        <w:tc>
          <w:tcPr>
            <w:tcW w:w="747" w:type="dxa"/>
            <w:shd w:val="clear" w:color="auto" w:fill="C8C8C8" w:themeFill="accent3"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逆势</w:t>
            </w:r>
          </w:p>
        </w:tc>
        <w:tc>
          <w:tcPr>
            <w:tcW w:w="1934" w:type="dxa"/>
            <w:shd w:val="clear" w:color="auto" w:fill="C8C8C8" w:themeFill="accent3"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股价在avg下方,下</w:t>
            </w:r>
          </w:p>
        </w:tc>
        <w:tc>
          <w:tcPr>
            <w:tcW w:w="1257" w:type="dxa"/>
            <w:shd w:val="clear" w:color="auto" w:fill="C8C8C8" w:themeFill="accent3" w:themeFillTint="99"/>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顶部区域,下：</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大盘还在下跌趋势中</w:t>
            </w:r>
          </w:p>
        </w:tc>
        <w:tc>
          <w:tcPr>
            <w:tcW w:w="2143" w:type="dxa"/>
            <w:shd w:val="clear" w:color="auto" w:fill="C8C8C8" w:themeFill="accent3"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1.20190416-11:30的ap1910</w:t>
            </w:r>
          </w:p>
        </w:tc>
        <w:tc>
          <w:tcPr>
            <w:tcW w:w="580" w:type="dxa"/>
            <w:shd w:val="clear" w:color="auto" w:fill="C8C8C8" w:themeFill="accent3"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很少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5</w:t>
            </w:r>
          </w:p>
        </w:tc>
        <w:tc>
          <w:tcPr>
            <w:tcW w:w="66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Ema5</w:t>
            </w:r>
          </w:p>
        </w:tc>
        <w:tc>
          <w:tcPr>
            <w:tcW w:w="311" w:type="dxa"/>
          </w:tcPr>
          <w:p>
            <w:pPr>
              <w:numPr>
                <w:ilvl w:val="0"/>
                <w:numId w:val="0"/>
              </w:numPr>
              <w:rPr>
                <w:rFonts w:hint="eastAsia"/>
                <w:sz w:val="15"/>
                <w:szCs w:val="15"/>
                <w:vertAlign w:val="baseline"/>
                <w:lang w:val="en-US" w:eastAsia="zh-CN"/>
              </w:rPr>
            </w:pPr>
          </w:p>
        </w:tc>
        <w:tc>
          <w:tcPr>
            <w:tcW w:w="911" w:type="dxa"/>
          </w:tcPr>
          <w:p>
            <w:pPr>
              <w:numPr>
                <w:ilvl w:val="0"/>
                <w:numId w:val="0"/>
              </w:numPr>
              <w:rPr>
                <w:rFonts w:hint="eastAsia"/>
                <w:sz w:val="15"/>
                <w:szCs w:val="15"/>
                <w:vertAlign w:val="baseline"/>
                <w:lang w:val="en-US" w:eastAsia="zh-CN"/>
              </w:rPr>
            </w:pPr>
          </w:p>
        </w:tc>
        <w:tc>
          <w:tcPr>
            <w:tcW w:w="650" w:type="dxa"/>
          </w:tcPr>
          <w:p>
            <w:pPr>
              <w:numPr>
                <w:ilvl w:val="0"/>
                <w:numId w:val="0"/>
              </w:numPr>
              <w:rPr>
                <w:rFonts w:hint="eastAsia"/>
                <w:sz w:val="15"/>
                <w:szCs w:val="15"/>
                <w:vertAlign w:val="baseline"/>
                <w:lang w:val="en-US" w:eastAsia="zh-CN"/>
              </w:rPr>
            </w:pPr>
          </w:p>
        </w:tc>
        <w:tc>
          <w:tcPr>
            <w:tcW w:w="714" w:type="dxa"/>
          </w:tcPr>
          <w:p>
            <w:pPr>
              <w:numPr>
                <w:ilvl w:val="0"/>
                <w:numId w:val="0"/>
              </w:numPr>
              <w:rPr>
                <w:rFonts w:hint="eastAsia"/>
                <w:sz w:val="15"/>
                <w:szCs w:val="15"/>
                <w:vertAlign w:val="baseline"/>
                <w:lang w:val="en-US" w:eastAsia="zh-CN"/>
              </w:rPr>
            </w:pPr>
          </w:p>
        </w:tc>
        <w:tc>
          <w:tcPr>
            <w:tcW w:w="601" w:type="dxa"/>
          </w:tcPr>
          <w:p>
            <w:pPr>
              <w:numPr>
                <w:ilvl w:val="0"/>
                <w:numId w:val="0"/>
              </w:numPr>
              <w:rPr>
                <w:rFonts w:hint="default"/>
                <w:sz w:val="15"/>
                <w:szCs w:val="15"/>
                <w:vertAlign w:val="baseline"/>
                <w:lang w:val="en-US" w:eastAsia="zh-CN"/>
              </w:rPr>
            </w:pPr>
          </w:p>
        </w:tc>
        <w:tc>
          <w:tcPr>
            <w:tcW w:w="41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b</w:t>
            </w:r>
          </w:p>
        </w:tc>
        <w:tc>
          <w:tcPr>
            <w:tcW w:w="74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顺势</w:t>
            </w:r>
          </w:p>
        </w:tc>
        <w:tc>
          <w:tcPr>
            <w:tcW w:w="193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率先突破5日均线,上</w:t>
            </w:r>
          </w:p>
        </w:tc>
        <w:tc>
          <w:tcPr>
            <w:tcW w:w="125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底部反转,上</w:t>
            </w:r>
          </w:p>
        </w:tc>
        <w:tc>
          <w:tcPr>
            <w:tcW w:w="214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20190419的FG1909</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20190419的jd1908</w:t>
            </w:r>
          </w:p>
        </w:tc>
        <w:tc>
          <w:tcPr>
            <w:tcW w:w="5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很重要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6</w:t>
            </w:r>
          </w:p>
        </w:tc>
        <w:tc>
          <w:tcPr>
            <w:tcW w:w="66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high</w:t>
            </w:r>
          </w:p>
        </w:tc>
        <w:tc>
          <w:tcPr>
            <w:tcW w:w="311" w:type="dxa"/>
          </w:tcPr>
          <w:p>
            <w:pPr>
              <w:numPr>
                <w:ilvl w:val="0"/>
                <w:numId w:val="0"/>
              </w:numPr>
              <w:rPr>
                <w:rFonts w:hint="eastAsia"/>
                <w:sz w:val="15"/>
                <w:szCs w:val="15"/>
                <w:vertAlign w:val="baseline"/>
                <w:lang w:val="en-US" w:eastAsia="zh-CN"/>
              </w:rPr>
            </w:pPr>
          </w:p>
        </w:tc>
        <w:tc>
          <w:tcPr>
            <w:tcW w:w="911" w:type="dxa"/>
          </w:tcPr>
          <w:p>
            <w:pPr>
              <w:numPr>
                <w:ilvl w:val="0"/>
                <w:numId w:val="0"/>
              </w:numPr>
              <w:rPr>
                <w:rFonts w:hint="eastAsia"/>
                <w:sz w:val="15"/>
                <w:szCs w:val="15"/>
                <w:vertAlign w:val="baseline"/>
                <w:lang w:val="en-US" w:eastAsia="zh-CN"/>
              </w:rPr>
            </w:pPr>
          </w:p>
        </w:tc>
        <w:tc>
          <w:tcPr>
            <w:tcW w:w="650" w:type="dxa"/>
          </w:tcPr>
          <w:p>
            <w:pPr>
              <w:numPr>
                <w:ilvl w:val="0"/>
                <w:numId w:val="0"/>
              </w:numPr>
              <w:rPr>
                <w:rFonts w:hint="eastAsia"/>
                <w:sz w:val="15"/>
                <w:szCs w:val="15"/>
                <w:vertAlign w:val="baseline"/>
                <w:lang w:val="en-US" w:eastAsia="zh-CN"/>
              </w:rPr>
            </w:pPr>
          </w:p>
        </w:tc>
        <w:tc>
          <w:tcPr>
            <w:tcW w:w="714" w:type="dxa"/>
          </w:tcPr>
          <w:p>
            <w:pPr>
              <w:numPr>
                <w:ilvl w:val="0"/>
                <w:numId w:val="0"/>
              </w:numPr>
              <w:rPr>
                <w:rFonts w:hint="eastAsia"/>
                <w:sz w:val="15"/>
                <w:szCs w:val="15"/>
                <w:vertAlign w:val="baseline"/>
                <w:lang w:val="en-US" w:eastAsia="zh-CN"/>
              </w:rPr>
            </w:pPr>
          </w:p>
        </w:tc>
        <w:tc>
          <w:tcPr>
            <w:tcW w:w="601" w:type="dxa"/>
          </w:tcPr>
          <w:p>
            <w:pPr>
              <w:numPr>
                <w:ilvl w:val="0"/>
                <w:numId w:val="0"/>
              </w:numPr>
              <w:rPr>
                <w:rFonts w:hint="eastAsia"/>
                <w:sz w:val="15"/>
                <w:szCs w:val="15"/>
                <w:vertAlign w:val="baseline"/>
                <w:lang w:val="en-US" w:eastAsia="zh-CN"/>
              </w:rPr>
            </w:pPr>
          </w:p>
        </w:tc>
        <w:tc>
          <w:tcPr>
            <w:tcW w:w="41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b</w:t>
            </w:r>
          </w:p>
        </w:tc>
        <w:tc>
          <w:tcPr>
            <w:tcW w:w="74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顺势</w:t>
            </w:r>
          </w:p>
        </w:tc>
        <w:tc>
          <w:tcPr>
            <w:tcW w:w="193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N/A</w:t>
            </w:r>
          </w:p>
        </w:tc>
        <w:tc>
          <w:tcPr>
            <w:tcW w:w="125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N/A</w:t>
            </w:r>
          </w:p>
        </w:tc>
        <w:tc>
          <w:tcPr>
            <w:tcW w:w="214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20190419的ap1910</w:t>
            </w:r>
          </w:p>
        </w:tc>
        <w:tc>
          <w:tcPr>
            <w:tcW w:w="580"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dxa"/>
          </w:tcPr>
          <w:p>
            <w:pPr>
              <w:numPr>
                <w:ilvl w:val="0"/>
                <w:numId w:val="0"/>
              </w:numPr>
              <w:rPr>
                <w:rFonts w:hint="eastAsia"/>
                <w:sz w:val="15"/>
                <w:szCs w:val="15"/>
                <w:vertAlign w:val="baseline"/>
                <w:lang w:val="en-US" w:eastAsia="zh-CN"/>
              </w:rPr>
            </w:pPr>
          </w:p>
        </w:tc>
        <w:tc>
          <w:tcPr>
            <w:tcW w:w="668" w:type="dxa"/>
          </w:tcPr>
          <w:p>
            <w:pPr>
              <w:numPr>
                <w:ilvl w:val="0"/>
                <w:numId w:val="0"/>
              </w:numPr>
              <w:rPr>
                <w:rFonts w:hint="eastAsia"/>
                <w:sz w:val="15"/>
                <w:szCs w:val="15"/>
                <w:vertAlign w:val="baseline"/>
                <w:lang w:val="en-US" w:eastAsia="zh-CN"/>
              </w:rPr>
            </w:pPr>
          </w:p>
        </w:tc>
        <w:tc>
          <w:tcPr>
            <w:tcW w:w="311" w:type="dxa"/>
          </w:tcPr>
          <w:p>
            <w:pPr>
              <w:numPr>
                <w:ilvl w:val="0"/>
                <w:numId w:val="0"/>
              </w:numPr>
              <w:rPr>
                <w:rFonts w:hint="eastAsia"/>
                <w:sz w:val="15"/>
                <w:szCs w:val="15"/>
                <w:vertAlign w:val="baseline"/>
                <w:lang w:val="en-US" w:eastAsia="zh-CN"/>
              </w:rPr>
            </w:pPr>
          </w:p>
        </w:tc>
        <w:tc>
          <w:tcPr>
            <w:tcW w:w="911" w:type="dxa"/>
          </w:tcPr>
          <w:p>
            <w:pPr>
              <w:numPr>
                <w:ilvl w:val="0"/>
                <w:numId w:val="0"/>
              </w:numPr>
              <w:rPr>
                <w:rFonts w:hint="eastAsia"/>
                <w:sz w:val="15"/>
                <w:szCs w:val="15"/>
                <w:vertAlign w:val="baseline"/>
                <w:lang w:val="en-US" w:eastAsia="zh-CN"/>
              </w:rPr>
            </w:pPr>
          </w:p>
        </w:tc>
        <w:tc>
          <w:tcPr>
            <w:tcW w:w="650" w:type="dxa"/>
          </w:tcPr>
          <w:p>
            <w:pPr>
              <w:numPr>
                <w:ilvl w:val="0"/>
                <w:numId w:val="0"/>
              </w:numPr>
              <w:rPr>
                <w:rFonts w:hint="eastAsia"/>
                <w:sz w:val="15"/>
                <w:szCs w:val="15"/>
                <w:vertAlign w:val="baseline"/>
                <w:lang w:val="en-US" w:eastAsia="zh-CN"/>
              </w:rPr>
            </w:pPr>
          </w:p>
        </w:tc>
        <w:tc>
          <w:tcPr>
            <w:tcW w:w="714" w:type="dxa"/>
          </w:tcPr>
          <w:p>
            <w:pPr>
              <w:numPr>
                <w:ilvl w:val="0"/>
                <w:numId w:val="0"/>
              </w:numPr>
              <w:rPr>
                <w:rFonts w:hint="eastAsia"/>
                <w:sz w:val="15"/>
                <w:szCs w:val="15"/>
                <w:vertAlign w:val="baseline"/>
                <w:lang w:val="en-US" w:eastAsia="zh-CN"/>
              </w:rPr>
            </w:pPr>
          </w:p>
        </w:tc>
        <w:tc>
          <w:tcPr>
            <w:tcW w:w="601" w:type="dxa"/>
          </w:tcPr>
          <w:p>
            <w:pPr>
              <w:numPr>
                <w:ilvl w:val="0"/>
                <w:numId w:val="0"/>
              </w:numPr>
              <w:rPr>
                <w:rFonts w:hint="eastAsia"/>
                <w:sz w:val="15"/>
                <w:szCs w:val="15"/>
                <w:vertAlign w:val="baseline"/>
                <w:lang w:val="en-US" w:eastAsia="zh-CN"/>
              </w:rPr>
            </w:pPr>
          </w:p>
        </w:tc>
        <w:tc>
          <w:tcPr>
            <w:tcW w:w="414" w:type="dxa"/>
          </w:tcPr>
          <w:p>
            <w:pPr>
              <w:numPr>
                <w:ilvl w:val="0"/>
                <w:numId w:val="0"/>
              </w:numPr>
              <w:rPr>
                <w:rFonts w:hint="eastAsia"/>
                <w:sz w:val="15"/>
                <w:szCs w:val="15"/>
                <w:vertAlign w:val="baseline"/>
                <w:lang w:val="en-US" w:eastAsia="zh-CN"/>
              </w:rPr>
            </w:pPr>
          </w:p>
        </w:tc>
        <w:tc>
          <w:tcPr>
            <w:tcW w:w="747" w:type="dxa"/>
          </w:tcPr>
          <w:p>
            <w:pPr>
              <w:numPr>
                <w:ilvl w:val="0"/>
                <w:numId w:val="0"/>
              </w:numPr>
              <w:rPr>
                <w:rFonts w:hint="eastAsia"/>
                <w:sz w:val="15"/>
                <w:szCs w:val="15"/>
                <w:vertAlign w:val="baseline"/>
                <w:lang w:val="en-US" w:eastAsia="zh-CN"/>
              </w:rPr>
            </w:pPr>
          </w:p>
        </w:tc>
        <w:tc>
          <w:tcPr>
            <w:tcW w:w="1934" w:type="dxa"/>
          </w:tcPr>
          <w:p>
            <w:pPr>
              <w:numPr>
                <w:ilvl w:val="0"/>
                <w:numId w:val="0"/>
              </w:numPr>
              <w:rPr>
                <w:rFonts w:hint="eastAsia"/>
                <w:sz w:val="15"/>
                <w:szCs w:val="15"/>
                <w:vertAlign w:val="baseline"/>
                <w:lang w:val="en-US" w:eastAsia="zh-CN"/>
              </w:rPr>
            </w:pPr>
          </w:p>
        </w:tc>
        <w:tc>
          <w:tcPr>
            <w:tcW w:w="1257" w:type="dxa"/>
          </w:tcPr>
          <w:p>
            <w:pPr>
              <w:numPr>
                <w:ilvl w:val="0"/>
                <w:numId w:val="0"/>
              </w:numPr>
              <w:rPr>
                <w:rFonts w:hint="eastAsia"/>
                <w:sz w:val="15"/>
                <w:szCs w:val="15"/>
                <w:vertAlign w:val="baseline"/>
                <w:lang w:val="en-US" w:eastAsia="zh-CN"/>
              </w:rPr>
            </w:pPr>
          </w:p>
        </w:tc>
        <w:tc>
          <w:tcPr>
            <w:tcW w:w="2143" w:type="dxa"/>
          </w:tcPr>
          <w:p>
            <w:pPr>
              <w:numPr>
                <w:ilvl w:val="0"/>
                <w:numId w:val="0"/>
              </w:numPr>
              <w:rPr>
                <w:rFonts w:hint="eastAsia"/>
                <w:sz w:val="15"/>
                <w:szCs w:val="15"/>
                <w:vertAlign w:val="baseline"/>
                <w:lang w:val="en-US" w:eastAsia="zh-CN"/>
              </w:rPr>
            </w:pPr>
          </w:p>
        </w:tc>
        <w:tc>
          <w:tcPr>
            <w:tcW w:w="580" w:type="dxa"/>
          </w:tcPr>
          <w:p>
            <w:pPr>
              <w:numPr>
                <w:ilvl w:val="0"/>
                <w:numId w:val="0"/>
              </w:numPr>
              <w:rPr>
                <w:rFonts w:hint="eastAsia"/>
                <w:sz w:val="15"/>
                <w:szCs w:val="15"/>
                <w:vertAlign w:val="baseline"/>
                <w:lang w:val="en-US" w:eastAsia="zh-CN"/>
              </w:rPr>
            </w:pP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p>
    <w:tbl>
      <w:tblPr>
        <w:tblStyle w:val="8"/>
        <w:tblpPr w:leftFromText="180" w:rightFromText="180" w:vertAnchor="text" w:horzAnchor="page" w:tblpX="475" w:tblpY="24"/>
        <w:tblOverlap w:val="never"/>
        <w:tblW w:w="99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6"/>
        <w:gridCol w:w="2690"/>
        <w:gridCol w:w="4530"/>
        <w:gridCol w:w="2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1</w:t>
            </w:r>
          </w:p>
        </w:tc>
        <w:tc>
          <w:tcPr>
            <w:tcW w:w="2690" w:type="dxa"/>
          </w:tcPr>
          <w:p>
            <w:pPr>
              <w:numPr>
                <w:ilvl w:val="0"/>
                <w:numId w:val="0"/>
              </w:numPr>
              <w:rPr>
                <w:rFonts w:hint="default"/>
                <w:vertAlign w:val="baseline"/>
                <w:lang w:val="en-US" w:eastAsia="zh-CN"/>
              </w:rPr>
            </w:pPr>
            <w:r>
              <w:rPr>
                <w:rFonts w:hint="eastAsia"/>
                <w:vertAlign w:val="baseline"/>
                <w:lang w:val="en-US" w:eastAsia="zh-CN"/>
              </w:rPr>
              <w:t>强势股补跌</w:t>
            </w:r>
          </w:p>
        </w:tc>
        <w:tc>
          <w:tcPr>
            <w:tcW w:w="4530" w:type="dxa"/>
          </w:tcPr>
          <w:p>
            <w:pPr>
              <w:numPr>
                <w:ilvl w:val="0"/>
                <w:numId w:val="0"/>
              </w:numPr>
              <w:rPr>
                <w:rFonts w:hint="default"/>
                <w:vertAlign w:val="baseline"/>
                <w:lang w:val="en-US" w:eastAsia="zh-CN"/>
              </w:rPr>
            </w:pPr>
            <w:r>
              <w:rPr>
                <w:rFonts w:hint="eastAsia"/>
                <w:vertAlign w:val="baseline"/>
                <w:lang w:val="en-US" w:eastAsia="zh-CN"/>
              </w:rPr>
              <w:t>本质是逆势操作</w:t>
            </w:r>
          </w:p>
        </w:tc>
        <w:tc>
          <w:tcPr>
            <w:tcW w:w="2170" w:type="dxa"/>
          </w:tcPr>
          <w:p>
            <w:pPr>
              <w:numPr>
                <w:ilvl w:val="0"/>
                <w:numId w:val="0"/>
              </w:numPr>
              <w:rPr>
                <w:rFonts w:hint="eastAsia"/>
                <w:vertAlign w:val="baseline"/>
                <w:lang w:val="en-US" w:eastAsia="zh-CN"/>
              </w:rPr>
            </w:pPr>
            <w:r>
              <w:rPr>
                <w:rFonts w:hint="eastAsia"/>
                <w:vertAlign w:val="baseline"/>
                <w:lang w:val="en-US" w:eastAsia="zh-CN"/>
              </w:rPr>
              <w:t>20190418的oi1909</w:t>
            </w:r>
          </w:p>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2</w:t>
            </w:r>
          </w:p>
        </w:tc>
        <w:tc>
          <w:tcPr>
            <w:tcW w:w="2690" w:type="dxa"/>
          </w:tcPr>
          <w:p>
            <w:pPr>
              <w:numPr>
                <w:ilvl w:val="0"/>
                <w:numId w:val="0"/>
              </w:numPr>
              <w:rPr>
                <w:rFonts w:hint="default"/>
                <w:vertAlign w:val="baseline"/>
                <w:lang w:val="en-US" w:eastAsia="zh-CN"/>
              </w:rPr>
            </w:pPr>
            <w:r>
              <w:rPr>
                <w:rFonts w:hint="eastAsia"/>
                <w:vertAlign w:val="baseline"/>
                <w:lang w:val="en-US" w:eastAsia="zh-CN"/>
              </w:rPr>
              <w:t>止损设置不对</w:t>
            </w:r>
          </w:p>
        </w:tc>
        <w:tc>
          <w:tcPr>
            <w:tcW w:w="4530" w:type="dxa"/>
          </w:tcPr>
          <w:p>
            <w:pPr>
              <w:numPr>
                <w:ilvl w:val="0"/>
                <w:numId w:val="0"/>
              </w:numPr>
              <w:rPr>
                <w:rFonts w:hint="default"/>
                <w:vertAlign w:val="baseline"/>
                <w:lang w:val="en-US" w:eastAsia="zh-CN"/>
              </w:rPr>
            </w:pPr>
            <w:r>
              <w:rPr>
                <w:rFonts w:hint="eastAsia"/>
                <w:vertAlign w:val="baseline"/>
                <w:lang w:val="en-US" w:eastAsia="zh-CN"/>
              </w:rPr>
              <w:t>风险承受能力差</w:t>
            </w:r>
          </w:p>
        </w:tc>
        <w:tc>
          <w:tcPr>
            <w:tcW w:w="2170" w:type="dxa"/>
          </w:tcPr>
          <w:p>
            <w:pPr>
              <w:numPr>
                <w:ilvl w:val="0"/>
                <w:numId w:val="0"/>
              </w:numPr>
              <w:rPr>
                <w:rFonts w:hint="eastAsia"/>
                <w:vertAlign w:val="baseline"/>
                <w:lang w:val="en-US" w:eastAsia="zh-CN"/>
              </w:rPr>
            </w:pPr>
            <w:r>
              <w:rPr>
                <w:rFonts w:hint="eastAsia"/>
                <w:vertAlign w:val="baseline"/>
                <w:lang w:val="en-US" w:eastAsia="zh-CN"/>
              </w:rPr>
              <w:t>经常止损在最低点或最高点</w:t>
            </w:r>
          </w:p>
          <w:p>
            <w:pPr>
              <w:numPr>
                <w:ilvl w:val="0"/>
                <w:numId w:val="0"/>
              </w:numPr>
              <w:rPr>
                <w:rFonts w:hint="eastAsia"/>
                <w:vertAlign w:val="baseline"/>
                <w:lang w:val="en-US" w:eastAsia="zh-CN"/>
              </w:rPr>
            </w:pPr>
            <w:r>
              <w:rPr>
                <w:rFonts w:hint="eastAsia"/>
                <w:vertAlign w:val="baseline"/>
                <w:lang w:val="en-US" w:eastAsia="zh-CN"/>
              </w:rPr>
              <w:t>如20190419的50etf沽5月3000</w:t>
            </w:r>
          </w:p>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3</w:t>
            </w:r>
          </w:p>
        </w:tc>
        <w:tc>
          <w:tcPr>
            <w:tcW w:w="2690" w:type="dxa"/>
          </w:tcPr>
          <w:p>
            <w:pPr>
              <w:numPr>
                <w:ilvl w:val="0"/>
                <w:numId w:val="0"/>
              </w:numPr>
              <w:rPr>
                <w:rFonts w:hint="default"/>
                <w:vertAlign w:val="baseline"/>
                <w:lang w:val="en-US" w:eastAsia="zh-CN"/>
              </w:rPr>
            </w:pPr>
            <w:r>
              <w:rPr>
                <w:rFonts w:hint="eastAsia"/>
                <w:vertAlign w:val="baseline"/>
                <w:lang w:val="en-US" w:eastAsia="zh-CN"/>
              </w:rPr>
              <w:t>顺势不加仓</w:t>
            </w:r>
          </w:p>
        </w:tc>
        <w:tc>
          <w:tcPr>
            <w:tcW w:w="4530" w:type="dxa"/>
          </w:tcPr>
          <w:p>
            <w:pPr>
              <w:numPr>
                <w:ilvl w:val="0"/>
                <w:numId w:val="0"/>
              </w:numPr>
              <w:rPr>
                <w:rFonts w:hint="default"/>
                <w:vertAlign w:val="baseline"/>
                <w:lang w:val="en-US" w:eastAsia="zh-CN"/>
              </w:rPr>
            </w:pPr>
            <w:r>
              <w:rPr>
                <w:rFonts w:hint="eastAsia"/>
                <w:vertAlign w:val="baseline"/>
                <w:lang w:val="en-US" w:eastAsia="zh-CN"/>
              </w:rPr>
              <w:t>赚不到钱</w:t>
            </w:r>
          </w:p>
        </w:tc>
        <w:tc>
          <w:tcPr>
            <w:tcW w:w="2170" w:type="dxa"/>
          </w:tcPr>
          <w:p>
            <w:pPr>
              <w:numPr>
                <w:ilvl w:val="0"/>
                <w:numId w:val="0"/>
              </w:numPr>
              <w:rPr>
                <w:rFonts w:hint="default"/>
                <w:vertAlign w:val="baseline"/>
                <w:lang w:val="en-US" w:eastAsia="zh-CN"/>
              </w:rPr>
            </w:pPr>
            <w:r>
              <w:rPr>
                <w:rFonts w:hint="eastAsia"/>
                <w:vertAlign w:val="baseline"/>
                <w:lang w:val="en-US" w:eastAsia="zh-CN"/>
              </w:rPr>
              <w:t>不自信的表现吗？？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4</w:t>
            </w:r>
          </w:p>
        </w:tc>
        <w:tc>
          <w:tcPr>
            <w:tcW w:w="2690" w:type="dxa"/>
          </w:tcPr>
          <w:p>
            <w:pPr>
              <w:numPr>
                <w:ilvl w:val="0"/>
                <w:numId w:val="0"/>
              </w:numPr>
              <w:rPr>
                <w:rFonts w:hint="default"/>
                <w:vertAlign w:val="baseline"/>
                <w:lang w:val="en-US" w:eastAsia="zh-CN"/>
              </w:rPr>
            </w:pPr>
            <w:r>
              <w:rPr>
                <w:rFonts w:hint="eastAsia"/>
                <w:vertAlign w:val="baseline"/>
                <w:lang w:val="en-US" w:eastAsia="zh-CN"/>
              </w:rPr>
              <w:t>强势股的补跌之后的破败</w:t>
            </w:r>
          </w:p>
        </w:tc>
        <w:tc>
          <w:tcPr>
            <w:tcW w:w="4530" w:type="dxa"/>
          </w:tcPr>
          <w:p>
            <w:pPr>
              <w:numPr>
                <w:ilvl w:val="0"/>
                <w:numId w:val="0"/>
              </w:numPr>
              <w:rPr>
                <w:rFonts w:hint="default"/>
                <w:vertAlign w:val="baseline"/>
                <w:lang w:val="en-US" w:eastAsia="zh-CN"/>
              </w:rPr>
            </w:pPr>
            <w:r>
              <w:rPr>
                <w:rFonts w:hint="eastAsia"/>
                <w:vertAlign w:val="baseline"/>
                <w:lang w:val="en-US" w:eastAsia="zh-CN"/>
              </w:rPr>
              <w:t>等下次真正见底时可能再次强势上涨</w:t>
            </w:r>
          </w:p>
        </w:tc>
        <w:tc>
          <w:tcPr>
            <w:tcW w:w="217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shd w:val="clear" w:color="auto" w:fill="FFD965" w:themeFill="accent4" w:themeFillTint="99"/>
            <w:vAlign w:val="top"/>
          </w:tcPr>
          <w:p>
            <w:pPr>
              <w:numPr>
                <w:ilvl w:val="0"/>
                <w:numId w:val="0"/>
              </w:numPr>
              <w:jc w:val="left"/>
              <w:rPr>
                <w:rFonts w:hint="default"/>
                <w:vertAlign w:val="baseline"/>
                <w:lang w:val="en-US" w:eastAsia="zh-CN"/>
              </w:rPr>
            </w:pPr>
            <w:r>
              <w:rPr>
                <w:rFonts w:hint="eastAsia"/>
                <w:vertAlign w:val="baseline"/>
                <w:lang w:val="en-US" w:eastAsia="zh-CN"/>
              </w:rPr>
              <w:t>5</w:t>
            </w:r>
          </w:p>
        </w:tc>
        <w:tc>
          <w:tcPr>
            <w:tcW w:w="2690" w:type="dxa"/>
            <w:shd w:val="clear" w:color="auto" w:fill="FFD965" w:themeFill="accent4" w:themeFillTint="99"/>
            <w:vAlign w:val="top"/>
          </w:tcPr>
          <w:p>
            <w:pPr>
              <w:numPr>
                <w:ilvl w:val="0"/>
                <w:numId w:val="0"/>
              </w:numPr>
              <w:jc w:val="left"/>
              <w:rPr>
                <w:rFonts w:hint="default"/>
                <w:vertAlign w:val="baseline"/>
                <w:lang w:val="en-US" w:eastAsia="zh-CN"/>
              </w:rPr>
            </w:pPr>
            <w:r>
              <w:rPr>
                <w:rFonts w:hint="eastAsia"/>
                <w:vertAlign w:val="baseline"/>
                <w:lang w:val="en-US" w:eastAsia="zh-CN"/>
              </w:rPr>
              <w:t>股票的波动其实比期货还要大</w:t>
            </w:r>
          </w:p>
        </w:tc>
        <w:tc>
          <w:tcPr>
            <w:tcW w:w="4530" w:type="dxa"/>
            <w:shd w:val="clear" w:color="auto" w:fill="FFD965" w:themeFill="accent4" w:themeFillTint="99"/>
            <w:vAlign w:val="top"/>
          </w:tcPr>
          <w:p>
            <w:pPr>
              <w:numPr>
                <w:ilvl w:val="0"/>
                <w:numId w:val="0"/>
              </w:numPr>
              <w:jc w:val="left"/>
              <w:rPr>
                <w:rFonts w:hint="eastAsia"/>
                <w:vertAlign w:val="baseline"/>
                <w:lang w:val="en-US" w:eastAsia="zh-CN"/>
              </w:rPr>
            </w:pPr>
          </w:p>
        </w:tc>
        <w:tc>
          <w:tcPr>
            <w:tcW w:w="2170" w:type="dxa"/>
            <w:shd w:val="clear" w:color="auto" w:fill="FFD965" w:themeFill="accent4" w:themeFillTint="99"/>
            <w:vAlign w:val="top"/>
          </w:tcPr>
          <w:p>
            <w:pPr>
              <w:numPr>
                <w:ilvl w:val="0"/>
                <w:numId w:val="0"/>
              </w:numPr>
              <w:jc w:val="left"/>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6</w:t>
            </w:r>
          </w:p>
        </w:tc>
        <w:tc>
          <w:tcPr>
            <w:tcW w:w="2690" w:type="dxa"/>
          </w:tcPr>
          <w:p>
            <w:pPr>
              <w:numPr>
                <w:ilvl w:val="0"/>
                <w:numId w:val="0"/>
              </w:numPr>
              <w:rPr>
                <w:rFonts w:hint="default"/>
                <w:vertAlign w:val="baseline"/>
                <w:lang w:val="en-US" w:eastAsia="zh-CN"/>
              </w:rPr>
            </w:pPr>
            <w:r>
              <w:rPr>
                <w:rFonts w:hint="eastAsia"/>
                <w:vertAlign w:val="baseline"/>
                <w:lang w:val="en-US" w:eastAsia="zh-CN"/>
              </w:rPr>
              <w:t>短期见不得大幅亏损</w:t>
            </w:r>
          </w:p>
        </w:tc>
        <w:tc>
          <w:tcPr>
            <w:tcW w:w="4530" w:type="dxa"/>
          </w:tcPr>
          <w:p>
            <w:pPr>
              <w:numPr>
                <w:ilvl w:val="0"/>
                <w:numId w:val="0"/>
              </w:numPr>
              <w:rPr>
                <w:rFonts w:hint="default"/>
                <w:vertAlign w:val="baseline"/>
                <w:lang w:val="en-US" w:eastAsia="zh-CN"/>
              </w:rPr>
            </w:pPr>
            <w:r>
              <w:rPr>
                <w:rFonts w:hint="eastAsia"/>
                <w:vertAlign w:val="baseline"/>
                <w:lang w:val="en-US" w:eastAsia="zh-CN"/>
              </w:rPr>
              <w:t>期权20%，期货1000元，股票10%左右</w:t>
            </w:r>
          </w:p>
        </w:tc>
        <w:tc>
          <w:tcPr>
            <w:tcW w:w="2170" w:type="dxa"/>
          </w:tcPr>
          <w:p>
            <w:pPr>
              <w:numPr>
                <w:ilvl w:val="0"/>
                <w:numId w:val="0"/>
              </w:numPr>
              <w:rPr>
                <w:rFonts w:hint="default"/>
                <w:vertAlign w:val="baseline"/>
                <w:lang w:val="en-US" w:eastAsia="zh-CN"/>
              </w:rPr>
            </w:pPr>
            <w:r>
              <w:rPr>
                <w:rFonts w:hint="eastAsia"/>
                <w:vertAlign w:val="baseline"/>
                <w:lang w:val="en-US" w:eastAsia="zh-CN"/>
              </w:rPr>
              <w:t>N/A</w:t>
            </w:r>
          </w:p>
          <w:p>
            <w:pPr>
              <w:numPr>
                <w:ilvl w:val="0"/>
                <w:numId w:val="0"/>
              </w:numPr>
              <w:rPr>
                <w:rFonts w:hint="eastAsia"/>
                <w:vertAlign w:val="baseline"/>
                <w:lang w:val="en-US" w:eastAsia="zh-CN"/>
              </w:rPr>
            </w:pPr>
            <w:r>
              <w:rPr>
                <w:rFonts w:hint="eastAsia"/>
                <w:vertAlign w:val="baseline"/>
                <w:lang w:val="en-US" w:eastAsia="zh-CN"/>
              </w:rPr>
              <w:t>期权</w:t>
            </w:r>
          </w:p>
          <w:p>
            <w:pPr>
              <w:numPr>
                <w:ilvl w:val="0"/>
                <w:numId w:val="0"/>
              </w:numPr>
              <w:rPr>
                <w:rFonts w:hint="eastAsia"/>
                <w:vertAlign w:val="baseline"/>
                <w:lang w:val="en-US" w:eastAsia="zh-CN"/>
              </w:rPr>
            </w:pPr>
            <w:r>
              <w:rPr>
                <w:rFonts w:hint="eastAsia"/>
                <w:vertAlign w:val="baseline"/>
                <w:lang w:val="en-US" w:eastAsia="zh-CN"/>
              </w:rPr>
              <w:t>I1909</w:t>
            </w:r>
          </w:p>
          <w:p>
            <w:pPr>
              <w:numPr>
                <w:ilvl w:val="0"/>
                <w:numId w:val="0"/>
              </w:numPr>
              <w:rPr>
                <w:rFonts w:hint="eastAsia"/>
                <w:vertAlign w:val="baseline"/>
                <w:lang w:val="en-US" w:eastAsia="zh-CN"/>
              </w:rPr>
            </w:pPr>
            <w:r>
              <w:rPr>
                <w:rFonts w:hint="eastAsia"/>
                <w:vertAlign w:val="baseline"/>
                <w:lang w:val="en-US" w:eastAsia="zh-CN"/>
              </w:rPr>
              <w:t>Jm1909</w:t>
            </w:r>
          </w:p>
          <w:p>
            <w:pPr>
              <w:numPr>
                <w:ilvl w:val="0"/>
                <w:numId w:val="0"/>
              </w:numPr>
              <w:rPr>
                <w:rFonts w:hint="eastAsia"/>
                <w:vertAlign w:val="baseline"/>
                <w:lang w:val="en-US" w:eastAsia="zh-CN"/>
              </w:rPr>
            </w:pPr>
            <w:r>
              <w:rPr>
                <w:rFonts w:hint="eastAsia"/>
                <w:vertAlign w:val="baseline"/>
                <w:lang w:val="en-US" w:eastAsia="zh-CN"/>
              </w:rPr>
              <w:t>Ru1909</w:t>
            </w:r>
          </w:p>
          <w:p>
            <w:pPr>
              <w:numPr>
                <w:ilvl w:val="0"/>
                <w:numId w:val="0"/>
              </w:numPr>
              <w:rPr>
                <w:rFonts w:hint="eastAsia"/>
                <w:vertAlign w:val="baseline"/>
                <w:lang w:val="en-US" w:eastAsia="zh-CN"/>
              </w:rPr>
            </w:pPr>
            <w:r>
              <w:rPr>
                <w:rFonts w:hint="eastAsia"/>
                <w:vertAlign w:val="baseline"/>
                <w:lang w:val="en-US" w:eastAsia="zh-CN"/>
              </w:rPr>
              <w:t>J1909</w:t>
            </w:r>
          </w:p>
          <w:p>
            <w:pPr>
              <w:numPr>
                <w:ilvl w:val="0"/>
                <w:numId w:val="0"/>
              </w:numPr>
              <w:rPr>
                <w:rFonts w:hint="default"/>
                <w:vertAlign w:val="baseline"/>
                <w:lang w:val="en-US" w:eastAsia="zh-CN"/>
              </w:rPr>
            </w:pPr>
            <w:r>
              <w:rPr>
                <w:rFonts w:hint="eastAsia"/>
                <w:vertAlign w:val="baseline"/>
                <w:lang w:val="en-US" w:eastAsia="zh-CN"/>
              </w:rPr>
              <w:t>Au1912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7</w:t>
            </w:r>
          </w:p>
        </w:tc>
        <w:tc>
          <w:tcPr>
            <w:tcW w:w="2690" w:type="dxa"/>
          </w:tcPr>
          <w:p>
            <w:pPr>
              <w:numPr>
                <w:ilvl w:val="0"/>
                <w:numId w:val="0"/>
              </w:numPr>
              <w:rPr>
                <w:rFonts w:hint="default"/>
                <w:vertAlign w:val="baseline"/>
                <w:lang w:val="en-US" w:eastAsia="zh-CN"/>
              </w:rPr>
            </w:pPr>
            <w:r>
              <w:rPr>
                <w:rFonts w:hint="eastAsia"/>
                <w:vertAlign w:val="baseline"/>
                <w:lang w:val="en-US" w:eastAsia="zh-CN"/>
              </w:rPr>
              <w:t>走势独立于大盘的合约，我是心里没底的</w:t>
            </w:r>
          </w:p>
        </w:tc>
        <w:tc>
          <w:tcPr>
            <w:tcW w:w="4530" w:type="dxa"/>
          </w:tcPr>
          <w:p>
            <w:pPr>
              <w:numPr>
                <w:ilvl w:val="0"/>
                <w:numId w:val="0"/>
              </w:numPr>
              <w:rPr>
                <w:rFonts w:hint="eastAsia"/>
                <w:vertAlign w:val="baseline"/>
                <w:lang w:val="en-US" w:eastAsia="zh-CN"/>
              </w:rPr>
            </w:pPr>
            <w:r>
              <w:rPr>
                <w:rFonts w:hint="eastAsia"/>
                <w:vertAlign w:val="baseline"/>
                <w:lang w:val="en-US" w:eastAsia="zh-CN"/>
              </w:rPr>
              <w:t>如20190419的ap1910</w:t>
            </w:r>
          </w:p>
          <w:p>
            <w:pPr>
              <w:numPr>
                <w:ilvl w:val="0"/>
                <w:numId w:val="0"/>
              </w:numPr>
              <w:rPr>
                <w:rFonts w:hint="default"/>
                <w:vertAlign w:val="baseline"/>
                <w:lang w:val="en-US" w:eastAsia="zh-CN"/>
              </w:rPr>
            </w:pPr>
            <w:r>
              <w:rPr>
                <w:rFonts w:hint="eastAsia"/>
                <w:vertAlign w:val="baseline"/>
                <w:lang w:val="en-US" w:eastAsia="zh-CN"/>
              </w:rPr>
              <w:t>20190410的sr1910</w:t>
            </w:r>
          </w:p>
        </w:tc>
        <w:tc>
          <w:tcPr>
            <w:tcW w:w="2170" w:type="dxa"/>
          </w:tcPr>
          <w:p>
            <w:pPr>
              <w:numPr>
                <w:ilvl w:val="0"/>
                <w:numId w:val="0"/>
              </w:numPr>
              <w:rPr>
                <w:rFonts w:hint="eastAsia"/>
                <w:vertAlign w:val="baseline"/>
                <w:lang w:val="en-US" w:eastAsia="zh-CN"/>
              </w:rPr>
            </w:pPr>
            <w:r>
              <w:rPr>
                <w:rFonts w:hint="eastAsia"/>
                <w:vertAlign w:val="baseline"/>
                <w:lang w:val="en-US" w:eastAsia="zh-CN"/>
              </w:rPr>
              <w:t>N/A</w:t>
            </w:r>
          </w:p>
          <w:p>
            <w:pPr>
              <w:numPr>
                <w:ilvl w:val="0"/>
                <w:numId w:val="0"/>
              </w:numPr>
              <w:rPr>
                <w:rFonts w:hint="eastAsia"/>
                <w:vertAlign w:val="baseline"/>
                <w:lang w:val="en-US" w:eastAsia="zh-CN"/>
              </w:rPr>
            </w:pPr>
            <w:r>
              <w:rPr>
                <w:rFonts w:hint="eastAsia"/>
                <w:vertAlign w:val="baseline"/>
                <w:lang w:val="en-US" w:eastAsia="zh-CN"/>
              </w:rPr>
              <w:t>是择时:</w:t>
            </w:r>
          </w:p>
          <w:p>
            <w:pPr>
              <w:numPr>
                <w:ilvl w:val="0"/>
                <w:numId w:val="0"/>
              </w:numPr>
              <w:rPr>
                <w:rFonts w:hint="eastAsia"/>
                <w:vertAlign w:val="baseline"/>
                <w:lang w:val="en-US" w:eastAsia="zh-CN"/>
              </w:rPr>
            </w:pPr>
            <w:r>
              <w:rPr>
                <w:rFonts w:hint="eastAsia"/>
                <w:vertAlign w:val="baseline"/>
                <w:lang w:val="en-US" w:eastAsia="zh-CN"/>
              </w:rPr>
              <w:t>大盘时机没到，</w:t>
            </w:r>
          </w:p>
          <w:p>
            <w:pPr>
              <w:numPr>
                <w:ilvl w:val="0"/>
                <w:numId w:val="0"/>
              </w:numPr>
              <w:rPr>
                <w:rFonts w:hint="default"/>
                <w:vertAlign w:val="baseline"/>
                <w:lang w:val="en-US" w:eastAsia="zh-CN"/>
              </w:rPr>
            </w:pPr>
            <w:r>
              <w:rPr>
                <w:rFonts w:hint="eastAsia"/>
                <w:vertAlign w:val="baseline"/>
                <w:lang w:val="en-US" w:eastAsia="zh-CN"/>
              </w:rPr>
              <w:t>还是心里没底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8</w:t>
            </w:r>
          </w:p>
        </w:tc>
        <w:tc>
          <w:tcPr>
            <w:tcW w:w="2690" w:type="dxa"/>
          </w:tcPr>
          <w:p>
            <w:pPr>
              <w:numPr>
                <w:ilvl w:val="0"/>
                <w:numId w:val="0"/>
              </w:numPr>
              <w:rPr>
                <w:rFonts w:hint="default"/>
                <w:vertAlign w:val="baseline"/>
                <w:lang w:val="en-US" w:eastAsia="zh-CN"/>
              </w:rPr>
            </w:pPr>
            <w:r>
              <w:rPr>
                <w:rFonts w:hint="eastAsia"/>
                <w:vertAlign w:val="baseline"/>
                <w:lang w:val="en-US" w:eastAsia="zh-CN"/>
              </w:rPr>
              <w:t>卖空如果仅仅依据分时不靠谱</w:t>
            </w:r>
          </w:p>
        </w:tc>
        <w:tc>
          <w:tcPr>
            <w:tcW w:w="4530" w:type="dxa"/>
          </w:tcPr>
          <w:p>
            <w:pPr>
              <w:numPr>
                <w:ilvl w:val="0"/>
                <w:numId w:val="0"/>
              </w:numPr>
              <w:rPr>
                <w:rFonts w:hint="eastAsia"/>
                <w:vertAlign w:val="baseline"/>
                <w:lang w:val="en-US" w:eastAsia="zh-CN"/>
              </w:rPr>
            </w:pPr>
            <w:r>
              <w:rPr>
                <w:rFonts w:hint="eastAsia"/>
                <w:vertAlign w:val="baseline"/>
                <w:lang w:val="en-US" w:eastAsia="zh-CN"/>
              </w:rPr>
              <w:t>如20190419的50etf沽5月3000，</w:t>
            </w:r>
          </w:p>
          <w:p>
            <w:pPr>
              <w:numPr>
                <w:ilvl w:val="0"/>
                <w:numId w:val="0"/>
              </w:numPr>
              <w:rPr>
                <w:rFonts w:hint="default"/>
                <w:vertAlign w:val="baseline"/>
                <w:lang w:val="en-US" w:eastAsia="zh-CN"/>
              </w:rPr>
            </w:pPr>
            <w:r>
              <w:rPr>
                <w:rFonts w:hint="eastAsia"/>
                <w:vertAlign w:val="baseline"/>
                <w:lang w:val="en-US" w:eastAsia="zh-CN"/>
              </w:rPr>
              <w:t>分时波动很大20%-30%左右，小心脏受不了</w:t>
            </w:r>
          </w:p>
        </w:tc>
        <w:tc>
          <w:tcPr>
            <w:tcW w:w="2170" w:type="dxa"/>
          </w:tcPr>
          <w:p>
            <w:pPr>
              <w:numPr>
                <w:ilvl w:val="0"/>
                <w:numId w:val="0"/>
              </w:numPr>
              <w:rPr>
                <w:rFonts w:hint="default"/>
                <w:vertAlign w:val="baseline"/>
                <w:lang w:val="en-US" w:eastAsia="zh-CN"/>
              </w:rPr>
            </w:pPr>
            <w:r>
              <w:rPr>
                <w:rFonts w:hint="eastAsia"/>
                <w:vertAlign w:val="baseline"/>
                <w:lang w:val="en-US" w:eastAsia="zh-CN"/>
              </w:rPr>
              <w:t>波动太大N/A</w:t>
            </w:r>
          </w:p>
          <w:p>
            <w:pPr>
              <w:numPr>
                <w:ilvl w:val="0"/>
                <w:numId w:val="0"/>
              </w:numPr>
              <w:rPr>
                <w:rFonts w:hint="eastAsia"/>
                <w:vertAlign w:val="baseline"/>
                <w:lang w:val="en-US" w:eastAsia="zh-CN"/>
              </w:rPr>
            </w:pPr>
            <w:r>
              <w:rPr>
                <w:rFonts w:hint="eastAsia"/>
                <w:vertAlign w:val="baseline"/>
                <w:lang w:val="en-US" w:eastAsia="zh-CN"/>
              </w:rPr>
              <w:t>期权</w:t>
            </w:r>
          </w:p>
          <w:p>
            <w:pPr>
              <w:numPr>
                <w:ilvl w:val="0"/>
                <w:numId w:val="0"/>
              </w:numPr>
              <w:rPr>
                <w:rFonts w:hint="eastAsia"/>
                <w:vertAlign w:val="baseline"/>
                <w:lang w:val="en-US" w:eastAsia="zh-CN"/>
              </w:rPr>
            </w:pPr>
            <w:r>
              <w:rPr>
                <w:rFonts w:hint="eastAsia"/>
                <w:vertAlign w:val="baseline"/>
                <w:lang w:val="en-US" w:eastAsia="zh-CN"/>
              </w:rPr>
              <w:t>I1909</w:t>
            </w:r>
          </w:p>
          <w:p>
            <w:pPr>
              <w:numPr>
                <w:ilvl w:val="0"/>
                <w:numId w:val="0"/>
              </w:numPr>
              <w:rPr>
                <w:rFonts w:hint="eastAsia"/>
                <w:vertAlign w:val="baseline"/>
                <w:lang w:val="en-US" w:eastAsia="zh-CN"/>
              </w:rPr>
            </w:pPr>
            <w:r>
              <w:rPr>
                <w:rFonts w:hint="eastAsia"/>
                <w:vertAlign w:val="baseline"/>
                <w:lang w:val="en-US" w:eastAsia="zh-CN"/>
              </w:rPr>
              <w:t>Jm1909</w:t>
            </w:r>
          </w:p>
          <w:p>
            <w:pPr>
              <w:numPr>
                <w:ilvl w:val="0"/>
                <w:numId w:val="0"/>
              </w:numPr>
              <w:rPr>
                <w:rFonts w:hint="eastAsia"/>
                <w:vertAlign w:val="baseline"/>
                <w:lang w:val="en-US" w:eastAsia="zh-CN"/>
              </w:rPr>
            </w:pPr>
            <w:r>
              <w:rPr>
                <w:rFonts w:hint="eastAsia"/>
                <w:vertAlign w:val="baseline"/>
                <w:lang w:val="en-US" w:eastAsia="zh-CN"/>
              </w:rPr>
              <w:t>Ru1909</w:t>
            </w:r>
          </w:p>
          <w:p>
            <w:pPr>
              <w:numPr>
                <w:ilvl w:val="0"/>
                <w:numId w:val="0"/>
              </w:numPr>
              <w:rPr>
                <w:rFonts w:hint="eastAsia"/>
                <w:vertAlign w:val="baseline"/>
                <w:lang w:val="en-US" w:eastAsia="zh-CN"/>
              </w:rPr>
            </w:pPr>
            <w:r>
              <w:rPr>
                <w:rFonts w:hint="eastAsia"/>
                <w:vertAlign w:val="baseline"/>
                <w:lang w:val="en-US" w:eastAsia="zh-CN"/>
              </w:rPr>
              <w:t>J1909</w:t>
            </w:r>
          </w:p>
          <w:p>
            <w:pPr>
              <w:numPr>
                <w:ilvl w:val="0"/>
                <w:numId w:val="0"/>
              </w:numPr>
              <w:rPr>
                <w:rFonts w:hint="default"/>
                <w:vertAlign w:val="baseline"/>
                <w:lang w:val="en-US" w:eastAsia="zh-CN"/>
              </w:rPr>
            </w:pPr>
            <w:r>
              <w:rPr>
                <w:rFonts w:hint="eastAsia"/>
                <w:vertAlign w:val="baseline"/>
                <w:lang w:val="en-US" w:eastAsia="zh-CN"/>
              </w:rPr>
              <w:t>Au1912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9</w:t>
            </w:r>
          </w:p>
        </w:tc>
        <w:tc>
          <w:tcPr>
            <w:tcW w:w="2690" w:type="dxa"/>
          </w:tcPr>
          <w:p>
            <w:pPr>
              <w:numPr>
                <w:ilvl w:val="0"/>
                <w:numId w:val="0"/>
              </w:numPr>
              <w:rPr>
                <w:rFonts w:hint="default"/>
                <w:vertAlign w:val="baseline"/>
                <w:lang w:val="en-US" w:eastAsia="zh-CN"/>
              </w:rPr>
            </w:pPr>
            <w:r>
              <w:rPr>
                <w:rFonts w:hint="eastAsia"/>
                <w:vertAlign w:val="baseline"/>
                <w:lang w:val="en-US" w:eastAsia="zh-CN"/>
              </w:rPr>
              <w:t>Atr or avg，使用atr，还是avg?</w:t>
            </w:r>
          </w:p>
        </w:tc>
        <w:tc>
          <w:tcPr>
            <w:tcW w:w="4530" w:type="dxa"/>
          </w:tcPr>
          <w:p>
            <w:pPr>
              <w:numPr>
                <w:ilvl w:val="0"/>
                <w:numId w:val="0"/>
              </w:numPr>
              <w:rPr>
                <w:rFonts w:hint="default"/>
                <w:vertAlign w:val="baseline"/>
                <w:lang w:val="en-US" w:eastAsia="zh-CN"/>
              </w:rPr>
            </w:pPr>
            <w:r>
              <w:rPr>
                <w:rFonts w:hint="eastAsia"/>
                <w:vertAlign w:val="baseline"/>
                <w:lang w:val="en-US" w:eastAsia="zh-CN"/>
              </w:rPr>
              <w:t xml:space="preserve">会有很多次试错，其实是震荡-&gt;趋势的转换需要量变引起质变的过程,有时方向的判断真的很不准,如20190419的 ap1910突破了下降趋势线 </w:t>
            </w:r>
          </w:p>
        </w:tc>
        <w:tc>
          <w:tcPr>
            <w:tcW w:w="2170" w:type="dxa"/>
          </w:tcPr>
          <w:p>
            <w:pPr>
              <w:numPr>
                <w:ilvl w:val="0"/>
                <w:numId w:val="0"/>
              </w:numPr>
              <w:rPr>
                <w:rFonts w:hint="default"/>
                <w:vertAlign w:val="baseline"/>
                <w:lang w:val="en-US" w:eastAsia="zh-CN"/>
              </w:rPr>
            </w:pPr>
            <w:r>
              <w:rPr>
                <w:rFonts w:hint="eastAsia"/>
                <w:vertAlign w:val="baseline"/>
                <w:lang w:val="en-US" w:eastAsia="zh-CN"/>
              </w:rPr>
              <w:t>方向判断不准？？？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shd w:val="clear" w:color="auto" w:fill="FFD965" w:themeFill="accent4" w:themeFillTint="99"/>
          </w:tcPr>
          <w:p>
            <w:pPr>
              <w:numPr>
                <w:ilvl w:val="0"/>
                <w:numId w:val="0"/>
              </w:numPr>
              <w:rPr>
                <w:rFonts w:hint="default"/>
                <w:vertAlign w:val="baseline"/>
                <w:lang w:val="en-US" w:eastAsia="zh-CN"/>
              </w:rPr>
            </w:pPr>
            <w:r>
              <w:rPr>
                <w:rFonts w:hint="eastAsia"/>
                <w:vertAlign w:val="baseline"/>
                <w:lang w:val="en-US" w:eastAsia="zh-CN"/>
              </w:rPr>
              <w:t>10</w:t>
            </w:r>
          </w:p>
        </w:tc>
        <w:tc>
          <w:tcPr>
            <w:tcW w:w="2690" w:type="dxa"/>
            <w:shd w:val="clear" w:color="auto" w:fill="FFD965" w:themeFill="accent4" w:themeFillTint="99"/>
          </w:tcPr>
          <w:p>
            <w:pPr>
              <w:numPr>
                <w:ilvl w:val="0"/>
                <w:numId w:val="0"/>
              </w:numPr>
              <w:jc w:val="left"/>
              <w:rPr>
                <w:rFonts w:hint="eastAsia"/>
                <w:vertAlign w:val="baseline"/>
                <w:lang w:val="en-US" w:eastAsia="zh-CN"/>
              </w:rPr>
            </w:pPr>
            <w:r>
              <w:rPr>
                <w:rFonts w:hint="eastAsia"/>
                <w:vertAlign w:val="baseline"/>
                <w:lang w:val="en-US" w:eastAsia="zh-CN"/>
              </w:rPr>
              <w:t>赚钱的都是波动小</w:t>
            </w:r>
          </w:p>
          <w:p>
            <w:pPr>
              <w:numPr>
                <w:ilvl w:val="0"/>
                <w:numId w:val="0"/>
              </w:numPr>
              <w:jc w:val="left"/>
              <w:rPr>
                <w:rFonts w:hint="default"/>
                <w:vertAlign w:val="baseline"/>
                <w:lang w:val="en-US" w:eastAsia="zh-CN"/>
              </w:rPr>
            </w:pPr>
            <w:r>
              <w:rPr>
                <w:rFonts w:hint="eastAsia"/>
                <w:vertAlign w:val="baseline"/>
                <w:lang w:val="en-US" w:eastAsia="zh-CN"/>
              </w:rPr>
              <w:t>和长时间持有的</w:t>
            </w:r>
          </w:p>
        </w:tc>
        <w:tc>
          <w:tcPr>
            <w:tcW w:w="4530" w:type="dxa"/>
            <w:shd w:val="clear" w:color="auto" w:fill="FFD965" w:themeFill="accent4" w:themeFillTint="99"/>
          </w:tcPr>
          <w:p>
            <w:pPr>
              <w:numPr>
                <w:ilvl w:val="0"/>
                <w:numId w:val="0"/>
              </w:numPr>
              <w:rPr>
                <w:rFonts w:hint="default"/>
                <w:vertAlign w:val="baseline"/>
                <w:lang w:val="en-US" w:eastAsia="zh-CN"/>
              </w:rPr>
            </w:pPr>
            <w:r>
              <w:rPr>
                <w:rFonts w:hint="eastAsia"/>
                <w:vertAlign w:val="baseline"/>
                <w:lang w:val="en-US" w:eastAsia="zh-CN"/>
              </w:rPr>
              <w:t>说明有一部运气在里面，短线能力还是不行</w:t>
            </w:r>
          </w:p>
        </w:tc>
        <w:tc>
          <w:tcPr>
            <w:tcW w:w="2170" w:type="dxa"/>
            <w:shd w:val="clear" w:color="auto" w:fill="FFD965" w:themeFill="accent4" w:themeFillTint="99"/>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11</w:t>
            </w:r>
          </w:p>
        </w:tc>
        <w:tc>
          <w:tcPr>
            <w:tcW w:w="2690" w:type="dxa"/>
          </w:tcPr>
          <w:p>
            <w:pPr>
              <w:numPr>
                <w:ilvl w:val="0"/>
                <w:numId w:val="0"/>
              </w:numPr>
              <w:jc w:val="left"/>
              <w:rPr>
                <w:rFonts w:hint="default"/>
                <w:vertAlign w:val="baseline"/>
                <w:lang w:val="en-US" w:eastAsia="zh-CN"/>
              </w:rPr>
            </w:pPr>
            <w:r>
              <w:rPr>
                <w:rFonts w:hint="eastAsia"/>
                <w:vertAlign w:val="baseline"/>
                <w:lang w:val="en-US" w:eastAsia="zh-CN"/>
              </w:rPr>
              <w:t>亏个500就有点受不了了</w:t>
            </w:r>
          </w:p>
        </w:tc>
        <w:tc>
          <w:tcPr>
            <w:tcW w:w="4530" w:type="dxa"/>
          </w:tcPr>
          <w:p>
            <w:pPr>
              <w:numPr>
                <w:ilvl w:val="0"/>
                <w:numId w:val="0"/>
              </w:numPr>
              <w:rPr>
                <w:rFonts w:hint="eastAsia"/>
                <w:vertAlign w:val="baseline"/>
                <w:lang w:val="en-US" w:eastAsia="zh-CN"/>
              </w:rPr>
            </w:pPr>
          </w:p>
        </w:tc>
        <w:tc>
          <w:tcPr>
            <w:tcW w:w="217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shd w:val="clear" w:color="auto" w:fill="FFD965" w:themeFill="accent4" w:themeFillTint="99"/>
          </w:tcPr>
          <w:p>
            <w:pPr>
              <w:numPr>
                <w:ilvl w:val="0"/>
                <w:numId w:val="0"/>
              </w:numPr>
              <w:rPr>
                <w:rFonts w:hint="eastAsia"/>
                <w:vertAlign w:val="baseline"/>
                <w:lang w:val="en-US" w:eastAsia="zh-CN"/>
              </w:rPr>
            </w:pPr>
            <w:r>
              <w:rPr>
                <w:rFonts w:hint="eastAsia"/>
                <w:vertAlign w:val="baseline"/>
                <w:lang w:val="en-US" w:eastAsia="zh-CN"/>
              </w:rPr>
              <w:t>12</w:t>
            </w:r>
          </w:p>
        </w:tc>
        <w:tc>
          <w:tcPr>
            <w:tcW w:w="2690" w:type="dxa"/>
            <w:shd w:val="clear" w:color="auto" w:fill="FFD965" w:themeFill="accent4" w:themeFillTint="99"/>
          </w:tcPr>
          <w:p>
            <w:pPr>
              <w:numPr>
                <w:ilvl w:val="0"/>
                <w:numId w:val="0"/>
              </w:numPr>
              <w:jc w:val="left"/>
              <w:rPr>
                <w:rFonts w:hint="eastAsia"/>
                <w:vertAlign w:val="baseline"/>
                <w:lang w:val="en-US" w:eastAsia="zh-CN"/>
              </w:rPr>
            </w:pPr>
            <w:r>
              <w:rPr>
                <w:rFonts w:hint="eastAsia"/>
                <w:vertAlign w:val="baseline"/>
                <w:lang w:val="en-US" w:eastAsia="zh-CN"/>
              </w:rPr>
              <w:t>耐心等待atr异动</w:t>
            </w:r>
          </w:p>
        </w:tc>
        <w:tc>
          <w:tcPr>
            <w:tcW w:w="4530" w:type="dxa"/>
            <w:shd w:val="clear" w:color="auto" w:fill="FFD965" w:themeFill="accent4" w:themeFillTint="99"/>
          </w:tcPr>
          <w:p>
            <w:pPr>
              <w:numPr>
                <w:ilvl w:val="0"/>
                <w:numId w:val="0"/>
              </w:numPr>
              <w:rPr>
                <w:rFonts w:hint="eastAsia"/>
                <w:vertAlign w:val="baseline"/>
                <w:lang w:val="en-US" w:eastAsia="zh-CN"/>
              </w:rPr>
            </w:pPr>
          </w:p>
        </w:tc>
        <w:tc>
          <w:tcPr>
            <w:tcW w:w="2170" w:type="dxa"/>
            <w:shd w:val="clear" w:color="auto" w:fill="FFD965" w:themeFill="accent4" w:themeFillTint="99"/>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shd w:val="clear" w:color="auto" w:fill="FFD965" w:themeFill="accent4" w:themeFillTint="99"/>
          </w:tcPr>
          <w:p>
            <w:pPr>
              <w:numPr>
                <w:ilvl w:val="0"/>
                <w:numId w:val="0"/>
              </w:numPr>
              <w:rPr>
                <w:rFonts w:hint="eastAsia"/>
                <w:vertAlign w:val="baseline"/>
                <w:lang w:val="en-US" w:eastAsia="zh-CN"/>
              </w:rPr>
            </w:pPr>
            <w:r>
              <w:rPr>
                <w:rFonts w:hint="eastAsia"/>
                <w:vertAlign w:val="baseline"/>
                <w:lang w:val="en-US" w:eastAsia="zh-CN"/>
              </w:rPr>
              <w:t>13</w:t>
            </w:r>
          </w:p>
        </w:tc>
        <w:tc>
          <w:tcPr>
            <w:tcW w:w="2690" w:type="dxa"/>
            <w:shd w:val="clear" w:color="auto" w:fill="FFD965" w:themeFill="accent4" w:themeFillTint="99"/>
          </w:tcPr>
          <w:p>
            <w:pPr>
              <w:numPr>
                <w:ilvl w:val="0"/>
                <w:numId w:val="0"/>
              </w:numPr>
              <w:jc w:val="left"/>
              <w:rPr>
                <w:rFonts w:hint="eastAsia"/>
                <w:vertAlign w:val="baseline"/>
                <w:lang w:val="en-US" w:eastAsia="zh-CN"/>
              </w:rPr>
            </w:pPr>
            <w:r>
              <w:rPr>
                <w:rFonts w:hint="eastAsia"/>
                <w:vertAlign w:val="baseline"/>
                <w:lang w:val="en-US" w:eastAsia="zh-CN"/>
              </w:rPr>
              <w:t>需仔细划通道</w:t>
            </w:r>
          </w:p>
        </w:tc>
        <w:tc>
          <w:tcPr>
            <w:tcW w:w="4530" w:type="dxa"/>
            <w:shd w:val="clear" w:color="auto" w:fill="FFD965" w:themeFill="accent4" w:themeFillTint="99"/>
          </w:tcPr>
          <w:p>
            <w:pPr>
              <w:numPr>
                <w:ilvl w:val="0"/>
                <w:numId w:val="0"/>
              </w:numPr>
              <w:rPr>
                <w:rFonts w:hint="eastAsia"/>
                <w:vertAlign w:val="baseline"/>
                <w:lang w:val="en-US" w:eastAsia="zh-CN"/>
              </w:rPr>
            </w:pPr>
          </w:p>
        </w:tc>
        <w:tc>
          <w:tcPr>
            <w:tcW w:w="2170" w:type="dxa"/>
            <w:shd w:val="clear" w:color="auto" w:fill="FFD965" w:themeFill="accent4" w:themeFillTint="99"/>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eastAsia"/>
                <w:vertAlign w:val="baseline"/>
                <w:lang w:val="en-US" w:eastAsia="zh-CN"/>
              </w:rPr>
            </w:pPr>
            <w:r>
              <w:rPr>
                <w:rFonts w:hint="eastAsia"/>
                <w:vertAlign w:val="baseline"/>
                <w:lang w:val="en-US" w:eastAsia="zh-CN"/>
              </w:rPr>
              <w:t>14</w:t>
            </w:r>
          </w:p>
        </w:tc>
        <w:tc>
          <w:tcPr>
            <w:tcW w:w="2690" w:type="dxa"/>
          </w:tcPr>
          <w:p>
            <w:pPr>
              <w:numPr>
                <w:ilvl w:val="0"/>
                <w:numId w:val="0"/>
              </w:numPr>
              <w:jc w:val="left"/>
              <w:rPr>
                <w:rFonts w:hint="eastAsia"/>
                <w:vertAlign w:val="baseline"/>
                <w:lang w:val="en-US" w:eastAsia="zh-CN"/>
              </w:rPr>
            </w:pPr>
            <w:r>
              <w:rPr>
                <w:rFonts w:hint="eastAsia"/>
                <w:vertAlign w:val="baseline"/>
                <w:lang w:val="en-US" w:eastAsia="zh-CN"/>
              </w:rPr>
              <w:t>牛熊通道出现了不同的强势合约</w:t>
            </w:r>
          </w:p>
        </w:tc>
        <w:tc>
          <w:tcPr>
            <w:tcW w:w="4530" w:type="dxa"/>
          </w:tcPr>
          <w:p>
            <w:pPr>
              <w:numPr>
                <w:ilvl w:val="0"/>
                <w:numId w:val="0"/>
              </w:numPr>
              <w:rPr>
                <w:rFonts w:hint="eastAsia"/>
                <w:vertAlign w:val="baseline"/>
                <w:lang w:val="en-US" w:eastAsia="zh-CN"/>
              </w:rPr>
            </w:pPr>
            <w:r>
              <w:rPr>
                <w:rFonts w:hint="eastAsia"/>
                <w:vertAlign w:val="baseline"/>
                <w:lang w:val="en-US" w:eastAsia="zh-CN"/>
              </w:rPr>
              <w:t>错过了i1909，sr1909(没有识别大通道和均线多头，指数处于牛熊通道)，j1909(没有识别大通道和均线多头，指数处于牛熊通道)和ap1910(没有识别均线多头，指数处于牛熊通道)</w:t>
            </w:r>
          </w:p>
        </w:tc>
        <w:tc>
          <w:tcPr>
            <w:tcW w:w="217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eastAsia"/>
                <w:vertAlign w:val="baseline"/>
                <w:lang w:val="en-US" w:eastAsia="zh-CN"/>
              </w:rPr>
            </w:pPr>
            <w:r>
              <w:rPr>
                <w:rFonts w:hint="eastAsia"/>
                <w:vertAlign w:val="baseline"/>
                <w:lang w:val="en-US" w:eastAsia="zh-CN"/>
              </w:rPr>
              <w:t>15</w:t>
            </w:r>
          </w:p>
        </w:tc>
        <w:tc>
          <w:tcPr>
            <w:tcW w:w="2690" w:type="dxa"/>
          </w:tcPr>
          <w:p>
            <w:pPr>
              <w:numPr>
                <w:ilvl w:val="0"/>
                <w:numId w:val="0"/>
              </w:numPr>
              <w:jc w:val="left"/>
              <w:rPr>
                <w:rFonts w:hint="eastAsia"/>
                <w:vertAlign w:val="baseline"/>
                <w:lang w:val="en-US" w:eastAsia="zh-CN"/>
              </w:rPr>
            </w:pPr>
            <w:r>
              <w:rPr>
                <w:rFonts w:hint="eastAsia"/>
                <w:vertAlign w:val="baseline"/>
                <w:lang w:val="en-US" w:eastAsia="zh-CN"/>
              </w:rPr>
              <w:t>基本面分析失误</w:t>
            </w:r>
          </w:p>
        </w:tc>
        <w:tc>
          <w:tcPr>
            <w:tcW w:w="4530" w:type="dxa"/>
          </w:tcPr>
          <w:p>
            <w:pPr>
              <w:numPr>
                <w:ilvl w:val="0"/>
                <w:numId w:val="0"/>
              </w:numPr>
              <w:rPr>
                <w:rFonts w:hint="eastAsia"/>
                <w:vertAlign w:val="baseline"/>
                <w:lang w:val="en-US" w:eastAsia="zh-CN"/>
              </w:rPr>
            </w:pPr>
            <w:r>
              <w:rPr>
                <w:rFonts w:hint="eastAsia"/>
                <w:vertAlign w:val="baseline"/>
                <w:lang w:val="en-US" w:eastAsia="zh-CN"/>
              </w:rPr>
              <w:t>豆粕1909，继续打贸易战，东方时事也说此次不会达成协议，但豆粕1909还是大幅上涨了。而上次说要达成协议，反而跌破了上升趋势线。基本面分析真是分析不准</w:t>
            </w:r>
          </w:p>
        </w:tc>
        <w:tc>
          <w:tcPr>
            <w:tcW w:w="217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eastAsia"/>
                <w:vertAlign w:val="baseline"/>
                <w:lang w:val="en-US" w:eastAsia="zh-CN"/>
              </w:rPr>
            </w:pPr>
            <w:r>
              <w:rPr>
                <w:rFonts w:hint="eastAsia"/>
                <w:vertAlign w:val="baseline"/>
                <w:lang w:val="en-US" w:eastAsia="zh-CN"/>
              </w:rPr>
              <w:t>16</w:t>
            </w:r>
          </w:p>
        </w:tc>
        <w:tc>
          <w:tcPr>
            <w:tcW w:w="2690" w:type="dxa"/>
          </w:tcPr>
          <w:p>
            <w:pPr>
              <w:numPr>
                <w:ilvl w:val="0"/>
                <w:numId w:val="0"/>
              </w:numPr>
              <w:jc w:val="left"/>
              <w:rPr>
                <w:rFonts w:hint="eastAsia"/>
                <w:vertAlign w:val="baseline"/>
                <w:lang w:val="en-US" w:eastAsia="zh-CN"/>
              </w:rPr>
            </w:pPr>
            <w:r>
              <w:rPr>
                <w:rFonts w:hint="eastAsia"/>
                <w:vertAlign w:val="baseline"/>
                <w:lang w:val="en-US" w:eastAsia="zh-CN"/>
              </w:rPr>
              <w:t>需抓大放小</w:t>
            </w:r>
          </w:p>
        </w:tc>
        <w:tc>
          <w:tcPr>
            <w:tcW w:w="4530" w:type="dxa"/>
          </w:tcPr>
          <w:p>
            <w:pPr>
              <w:numPr>
                <w:ilvl w:val="0"/>
                <w:numId w:val="0"/>
              </w:numPr>
              <w:rPr>
                <w:rFonts w:hint="eastAsia"/>
                <w:vertAlign w:val="baseline"/>
                <w:lang w:val="en-US" w:eastAsia="zh-CN"/>
              </w:rPr>
            </w:pPr>
          </w:p>
        </w:tc>
        <w:tc>
          <w:tcPr>
            <w:tcW w:w="217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eastAsia"/>
                <w:vertAlign w:val="baseline"/>
                <w:lang w:val="en-US" w:eastAsia="zh-CN"/>
              </w:rPr>
            </w:pPr>
          </w:p>
        </w:tc>
        <w:tc>
          <w:tcPr>
            <w:tcW w:w="2690" w:type="dxa"/>
          </w:tcPr>
          <w:p>
            <w:pPr>
              <w:numPr>
                <w:ilvl w:val="0"/>
                <w:numId w:val="0"/>
              </w:numPr>
              <w:jc w:val="center"/>
              <w:rPr>
                <w:rFonts w:hint="eastAsia"/>
                <w:vertAlign w:val="baseline"/>
                <w:lang w:val="en-US" w:eastAsia="zh-CN"/>
              </w:rPr>
            </w:pPr>
          </w:p>
        </w:tc>
        <w:tc>
          <w:tcPr>
            <w:tcW w:w="4530" w:type="dxa"/>
          </w:tcPr>
          <w:p>
            <w:pPr>
              <w:numPr>
                <w:ilvl w:val="0"/>
                <w:numId w:val="0"/>
              </w:numPr>
              <w:rPr>
                <w:rFonts w:hint="eastAsia"/>
                <w:vertAlign w:val="baseline"/>
                <w:lang w:val="en-US" w:eastAsia="zh-CN"/>
              </w:rPr>
            </w:pPr>
          </w:p>
        </w:tc>
        <w:tc>
          <w:tcPr>
            <w:tcW w:w="2170"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eastAsia"/>
          <w:lang w:val="en-US" w:eastAsia="zh-CN"/>
        </w:rPr>
      </w:pPr>
    </w:p>
    <w:p>
      <w:pPr>
        <w:numPr>
          <w:ilvl w:val="0"/>
          <w:numId w:val="28"/>
        </w:numPr>
        <w:ind w:leftChars="0"/>
        <w:rPr>
          <w:rFonts w:hint="eastAsia"/>
          <w:lang w:val="en-US" w:eastAsia="zh-CN"/>
        </w:rPr>
      </w:pPr>
      <w:r>
        <w:rPr>
          <w:rFonts w:hint="eastAsia"/>
          <w:lang w:val="en-US" w:eastAsia="zh-CN"/>
        </w:rPr>
        <w:t>在分时均线上方震荡整理,大盘指数下跌结束之际</w:t>
      </w:r>
    </w:p>
    <w:p>
      <w:pPr>
        <w:numPr>
          <w:ilvl w:val="0"/>
          <w:numId w:val="0"/>
        </w:numPr>
        <w:rPr>
          <w:rFonts w:hint="eastAsia"/>
          <w:lang w:val="en-US" w:eastAsia="zh-CN"/>
        </w:rPr>
      </w:pPr>
      <w:r>
        <w:drawing>
          <wp:inline distT="0" distB="0" distL="114300" distR="114300">
            <wp:extent cx="5269230" cy="2516505"/>
            <wp:effectExtent l="0" t="0" r="3810" b="1333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3"/>
                    <a:stretch>
                      <a:fillRect/>
                    </a:stretch>
                  </pic:blipFill>
                  <pic:spPr>
                    <a:xfrm>
                      <a:off x="0" y="0"/>
                      <a:ext cx="5269230" cy="2516505"/>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5269230" cy="2516505"/>
            <wp:effectExtent l="0" t="0" r="3810" b="1333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4"/>
                    <a:stretch>
                      <a:fillRect/>
                    </a:stretch>
                  </pic:blipFill>
                  <pic:spPr>
                    <a:xfrm>
                      <a:off x="0" y="0"/>
                      <a:ext cx="5269230" cy="2516505"/>
                    </a:xfrm>
                    <a:prstGeom prst="rect">
                      <a:avLst/>
                    </a:prstGeom>
                    <a:noFill/>
                    <a:ln>
                      <a:noFill/>
                    </a:ln>
                  </pic:spPr>
                </pic:pic>
              </a:graphicData>
            </a:graphic>
          </wp:inline>
        </w:drawing>
      </w:r>
    </w:p>
    <w:p>
      <w:pPr>
        <w:numPr>
          <w:ilvl w:val="0"/>
          <w:numId w:val="0"/>
        </w:numPr>
      </w:pPr>
      <w:r>
        <w:drawing>
          <wp:inline distT="0" distB="0" distL="114300" distR="114300">
            <wp:extent cx="5269230" cy="2516505"/>
            <wp:effectExtent l="0" t="0" r="3810" b="1333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5"/>
                    <a:stretch>
                      <a:fillRect/>
                    </a:stretch>
                  </pic:blipFill>
                  <pic:spPr>
                    <a:xfrm>
                      <a:off x="0" y="0"/>
                      <a:ext cx="5269230" cy="2516505"/>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28"/>
        </w:numPr>
        <w:ind w:leftChars="0"/>
        <w:rPr>
          <w:rFonts w:hint="eastAsia"/>
          <w:lang w:val="en-US" w:eastAsia="zh-CN"/>
        </w:rPr>
      </w:pPr>
      <w:r>
        <w:rPr>
          <w:rFonts w:hint="eastAsia"/>
          <w:lang w:val="en-US" w:eastAsia="zh-CN"/>
        </w:rPr>
        <w:t>文华商品指数20190412atr模式启动</w:t>
      </w:r>
    </w:p>
    <w:p>
      <w:pPr>
        <w:numPr>
          <w:ilvl w:val="0"/>
          <w:numId w:val="0"/>
        </w:numPr>
        <w:rPr>
          <w:rFonts w:hint="eastAsia"/>
          <w:lang w:val="en-US" w:eastAsia="zh-CN"/>
        </w:rPr>
      </w:pPr>
      <w:r>
        <w:drawing>
          <wp:inline distT="0" distB="0" distL="114300" distR="114300">
            <wp:extent cx="5269230" cy="2516505"/>
            <wp:effectExtent l="0" t="0" r="3810" b="1333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6"/>
                    <a:stretch>
                      <a:fillRect/>
                    </a:stretch>
                  </pic:blipFill>
                  <pic:spPr>
                    <a:xfrm>
                      <a:off x="0" y="0"/>
                      <a:ext cx="5269230" cy="2516505"/>
                    </a:xfrm>
                    <a:prstGeom prst="rect">
                      <a:avLst/>
                    </a:prstGeom>
                    <a:noFill/>
                    <a:ln>
                      <a:noFill/>
                    </a:ln>
                  </pic:spPr>
                </pic:pic>
              </a:graphicData>
            </a:graphic>
          </wp:inline>
        </w:drawing>
      </w:r>
    </w:p>
    <w:p>
      <w:pPr>
        <w:numPr>
          <w:ilvl w:val="0"/>
          <w:numId w:val="28"/>
        </w:numPr>
        <w:ind w:leftChars="0"/>
        <w:rPr>
          <w:rFonts w:hint="eastAsia"/>
          <w:lang w:val="en-US" w:eastAsia="zh-CN"/>
        </w:rPr>
      </w:pPr>
      <w:r>
        <w:rPr>
          <w:rFonts w:hint="eastAsia"/>
          <w:lang w:val="en-US" w:eastAsia="zh-CN"/>
        </w:rPr>
        <w:t>20190510上证跌破年线，但在上升通道获支撑。且于20190607经纪人指数出现异动。</w:t>
      </w:r>
    </w:p>
    <w:p>
      <w:pPr>
        <w:numPr>
          <w:ilvl w:val="0"/>
          <w:numId w:val="0"/>
        </w:numPr>
      </w:pPr>
      <w:r>
        <w:drawing>
          <wp:inline distT="0" distB="0" distL="114300" distR="114300">
            <wp:extent cx="5266690" cy="3511550"/>
            <wp:effectExtent l="0" t="0" r="3810" b="635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7"/>
                    <a:stretch>
                      <a:fillRect/>
                    </a:stretch>
                  </pic:blipFill>
                  <pic:spPr>
                    <a:xfrm>
                      <a:off x="0" y="0"/>
                      <a:ext cx="5266690" cy="351155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20190510，中国平安在上证获支撑之际，已创新高。其年线第二买点，均线多头排列。</w:t>
      </w:r>
    </w:p>
    <w:p>
      <w:pPr>
        <w:numPr>
          <w:ilvl w:val="0"/>
          <w:numId w:val="0"/>
        </w:numPr>
        <w:rPr>
          <w:rFonts w:hint="default"/>
          <w:lang w:val="en-US" w:eastAsia="zh-CN"/>
        </w:rPr>
      </w:pPr>
      <w:r>
        <w:drawing>
          <wp:inline distT="0" distB="0" distL="114300" distR="114300">
            <wp:extent cx="5266690" cy="3511550"/>
            <wp:effectExtent l="0" t="0" r="3810" b="635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8"/>
                    <a:stretch>
                      <a:fillRect/>
                    </a:stretch>
                  </pic:blipFill>
                  <pic:spPr>
                    <a:xfrm>
                      <a:off x="0" y="0"/>
                      <a:ext cx="5266690" cy="3511550"/>
                    </a:xfrm>
                    <a:prstGeom prst="rect">
                      <a:avLst/>
                    </a:prstGeom>
                    <a:noFill/>
                    <a:ln>
                      <a:noFill/>
                    </a:ln>
                  </pic:spPr>
                </pic:pic>
              </a:graphicData>
            </a:graphic>
          </wp:inline>
        </w:drawing>
      </w:r>
    </w:p>
    <w:p>
      <w:pPr>
        <w:numPr>
          <w:ilvl w:val="0"/>
          <w:numId w:val="6"/>
        </w:numPr>
        <w:ind w:left="0" w:leftChars="0" w:firstLine="0" w:firstLineChars="0"/>
        <w:rPr>
          <w:rFonts w:hint="default"/>
          <w:lang w:val="en-US" w:eastAsia="zh-CN"/>
        </w:rPr>
      </w:pPr>
      <w:r>
        <w:rPr>
          <w:rFonts w:hint="eastAsia"/>
          <w:lang w:val="en-US" w:eastAsia="zh-CN"/>
        </w:rPr>
        <w:t>开发环境配置</w:t>
      </w:r>
    </w:p>
    <w:p>
      <w:pPr>
        <w:numPr>
          <w:ilvl w:val="0"/>
          <w:numId w:val="0"/>
        </w:numPr>
        <w:ind w:leftChars="0"/>
        <w:rPr>
          <w:rFonts w:hint="default"/>
          <w:lang w:val="en-US" w:eastAsia="zh-CN"/>
        </w:rPr>
      </w:pPr>
    </w:p>
    <w:tbl>
      <w:tblPr>
        <w:tblStyle w:val="8"/>
        <w:tblW w:w="91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7"/>
        <w:gridCol w:w="6669"/>
        <w:gridCol w:w="1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numPr>
                <w:ilvl w:val="0"/>
                <w:numId w:val="0"/>
              </w:numPr>
              <w:rPr>
                <w:rFonts w:hint="eastAsia"/>
                <w:vertAlign w:val="baseline"/>
                <w:lang w:val="en-US" w:eastAsia="zh-CN"/>
              </w:rPr>
            </w:pPr>
            <w:r>
              <w:rPr>
                <w:rFonts w:hint="eastAsia"/>
                <w:vertAlign w:val="baseline"/>
                <w:lang w:val="en-US" w:eastAsia="zh-CN"/>
              </w:rPr>
              <w:t>BOOST_LIB</w:t>
            </w:r>
          </w:p>
        </w:tc>
        <w:tc>
          <w:tcPr>
            <w:tcW w:w="6669" w:type="dxa"/>
          </w:tcPr>
          <w:p>
            <w:pPr>
              <w:numPr>
                <w:ilvl w:val="0"/>
                <w:numId w:val="0"/>
              </w:numPr>
              <w:rPr>
                <w:rFonts w:hint="eastAsia"/>
                <w:vertAlign w:val="baseline"/>
                <w:lang w:val="en-US" w:eastAsia="zh-CN"/>
              </w:rPr>
            </w:pPr>
            <w:r>
              <w:rPr>
                <w:rFonts w:hint="eastAsia"/>
                <w:vertAlign w:val="baseline"/>
                <w:lang w:val="en-US" w:eastAsia="zh-CN"/>
              </w:rPr>
              <w:t>C:\Users\lenovo\Desktop\ftp\boost_1_59_0\lib32-msvc-12.0</w:t>
            </w:r>
          </w:p>
        </w:tc>
        <w:tc>
          <w:tcPr>
            <w:tcW w:w="122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numPr>
                <w:ilvl w:val="0"/>
                <w:numId w:val="0"/>
              </w:numPr>
              <w:rPr>
                <w:rFonts w:hint="eastAsia"/>
                <w:vertAlign w:val="baseline"/>
                <w:lang w:val="en-US" w:eastAsia="zh-CN"/>
              </w:rPr>
            </w:pPr>
            <w:r>
              <w:rPr>
                <w:rFonts w:hint="eastAsia"/>
                <w:vertAlign w:val="baseline"/>
                <w:lang w:val="en-US" w:eastAsia="zh-CN"/>
              </w:rPr>
              <w:t>WORKDIR2</w:t>
            </w:r>
          </w:p>
        </w:tc>
        <w:tc>
          <w:tcPr>
            <w:tcW w:w="6669" w:type="dxa"/>
          </w:tcPr>
          <w:p>
            <w:pPr>
              <w:numPr>
                <w:ilvl w:val="0"/>
                <w:numId w:val="0"/>
              </w:numPr>
              <w:rPr>
                <w:rFonts w:hint="eastAsia"/>
                <w:vertAlign w:val="baseline"/>
                <w:lang w:val="en-US" w:eastAsia="zh-CN"/>
              </w:rPr>
            </w:pPr>
            <w:r>
              <w:rPr>
                <w:rFonts w:hint="eastAsia"/>
                <w:vertAlign w:val="baseline"/>
                <w:lang w:val="en-US" w:eastAsia="zh-CN"/>
              </w:rPr>
              <w:t>C:\Users\lenovo\Desktop\ftp\20170621\codes\CppProjectsV2</w:t>
            </w:r>
          </w:p>
          <w:p>
            <w:pPr>
              <w:numPr>
                <w:ilvl w:val="0"/>
                <w:numId w:val="0"/>
              </w:numPr>
              <w:rPr>
                <w:rFonts w:hint="eastAsia"/>
                <w:vertAlign w:val="baseline"/>
                <w:lang w:val="en-US" w:eastAsia="zh-CN"/>
              </w:rPr>
            </w:pPr>
            <w:r>
              <w:rPr>
                <w:rFonts w:hint="eastAsia"/>
                <w:vertAlign w:val="baseline"/>
                <w:lang w:val="en-US" w:eastAsia="zh-CN"/>
              </w:rPr>
              <w:t>C:\Users\lenovo\Desktop\ftp\20180205\codes\CppProjectsV2</w:t>
            </w:r>
          </w:p>
        </w:tc>
        <w:tc>
          <w:tcPr>
            <w:tcW w:w="122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numPr>
                <w:ilvl w:val="0"/>
                <w:numId w:val="0"/>
              </w:numPr>
              <w:rPr>
                <w:rFonts w:hint="eastAsia"/>
                <w:vertAlign w:val="baseline"/>
                <w:lang w:val="en-US" w:eastAsia="zh-CN"/>
              </w:rPr>
            </w:pPr>
            <w:r>
              <w:rPr>
                <w:rFonts w:hint="eastAsia"/>
                <w:vertAlign w:val="baseline"/>
                <w:lang w:val="en-US" w:eastAsia="zh-CN"/>
              </w:rPr>
              <w:t>BOOST_INC</w:t>
            </w:r>
          </w:p>
        </w:tc>
        <w:tc>
          <w:tcPr>
            <w:tcW w:w="6669" w:type="dxa"/>
          </w:tcPr>
          <w:p>
            <w:pPr>
              <w:numPr>
                <w:ilvl w:val="0"/>
                <w:numId w:val="0"/>
              </w:numPr>
              <w:rPr>
                <w:rFonts w:hint="eastAsia"/>
                <w:vertAlign w:val="baseline"/>
                <w:lang w:val="en-US" w:eastAsia="zh-CN"/>
              </w:rPr>
            </w:pPr>
            <w:r>
              <w:rPr>
                <w:rFonts w:hint="eastAsia"/>
                <w:vertAlign w:val="baseline"/>
                <w:lang w:val="en-US" w:eastAsia="zh-CN"/>
              </w:rPr>
              <w:t>C:\Users\lenovo\Desktop\ftp\boost_1_59_0</w:t>
            </w:r>
          </w:p>
        </w:tc>
        <w:tc>
          <w:tcPr>
            <w:tcW w:w="122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numPr>
                <w:ilvl w:val="0"/>
                <w:numId w:val="0"/>
              </w:numPr>
              <w:rPr>
                <w:rFonts w:hint="eastAsia"/>
                <w:vertAlign w:val="baseline"/>
                <w:lang w:val="en-US" w:eastAsia="zh-CN"/>
              </w:rPr>
            </w:pPr>
          </w:p>
        </w:tc>
        <w:tc>
          <w:tcPr>
            <w:tcW w:w="6669" w:type="dxa"/>
          </w:tcPr>
          <w:p>
            <w:pPr>
              <w:numPr>
                <w:ilvl w:val="0"/>
                <w:numId w:val="0"/>
              </w:numPr>
              <w:rPr>
                <w:rFonts w:hint="eastAsia"/>
                <w:vertAlign w:val="baseline"/>
                <w:lang w:val="en-US" w:eastAsia="zh-CN"/>
              </w:rPr>
            </w:pPr>
          </w:p>
        </w:tc>
        <w:tc>
          <w:tcPr>
            <w:tcW w:w="1220" w:type="dxa"/>
          </w:tcPr>
          <w:p>
            <w:pPr>
              <w:numPr>
                <w:ilvl w:val="0"/>
                <w:numId w:val="0"/>
              </w:numPr>
              <w:rPr>
                <w:rFonts w:hint="eastAsia"/>
                <w:vertAlign w:val="baseline"/>
                <w:lang w:val="en-US" w:eastAsia="zh-CN"/>
              </w:rPr>
            </w:pP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6"/>
        </w:numPr>
        <w:ind w:left="0" w:leftChars="0" w:firstLine="0" w:firstLineChars="0"/>
        <w:rPr>
          <w:rFonts w:hint="default"/>
          <w:lang w:val="en-US" w:eastAsia="zh-CN"/>
        </w:rPr>
      </w:pPr>
      <w:r>
        <w:rPr>
          <w:rFonts w:hint="eastAsia"/>
          <w:lang w:val="en-US" w:eastAsia="zh-CN"/>
        </w:rPr>
        <w:t>参考资料</w:t>
      </w:r>
    </w:p>
    <w:p>
      <w:pPr>
        <w:numPr>
          <w:ilvl w:val="0"/>
          <w:numId w:val="6"/>
        </w:numPr>
        <w:ind w:left="0" w:leftChars="0" w:firstLine="0" w:firstLineChars="0"/>
        <w:rPr>
          <w:rFonts w:hint="default"/>
          <w:lang w:val="en-US" w:eastAsia="zh-CN"/>
        </w:rPr>
      </w:pPr>
      <w:r>
        <w:rPr>
          <w:rFonts w:hint="eastAsia"/>
          <w:lang w:val="en-US" w:eastAsia="zh-CN"/>
        </w:rPr>
        <w:t>交易时段</w:t>
      </w:r>
    </w:p>
    <w:tbl>
      <w:tblPr>
        <w:tblStyle w:val="8"/>
        <w:tblpPr w:leftFromText="180" w:rightFromText="180" w:vertAnchor="text" w:horzAnchor="page" w:tblpX="642" w:tblpY="380"/>
        <w:tblOverlap w:val="never"/>
        <w:tblW w:w="109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5"/>
        <w:gridCol w:w="1150"/>
        <w:gridCol w:w="1200"/>
        <w:gridCol w:w="2090"/>
        <w:gridCol w:w="700"/>
        <w:gridCol w:w="1570"/>
        <w:gridCol w:w="3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trPr>
        <w:tc>
          <w:tcPr>
            <w:tcW w:w="79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交易阶段</w:t>
            </w:r>
          </w:p>
        </w:tc>
        <w:tc>
          <w:tcPr>
            <w:tcW w:w="115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时间</w:t>
            </w: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p>
        </w:tc>
        <w:tc>
          <w:tcPr>
            <w:tcW w:w="70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策略</w:t>
            </w:r>
          </w:p>
        </w:tc>
        <w:tc>
          <w:tcPr>
            <w:tcW w:w="157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因子</w:t>
            </w:r>
          </w:p>
        </w:tc>
        <w:tc>
          <w:tcPr>
            <w:tcW w:w="348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79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开盘前30分钟</w:t>
            </w:r>
          </w:p>
        </w:tc>
        <w:tc>
          <w:tcPr>
            <w:tcW w:w="115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20：30或</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9：00</w:t>
            </w: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程序启动行情接收和存储</w:t>
            </w:r>
          </w:p>
        </w:tc>
        <w:tc>
          <w:tcPr>
            <w:tcW w:w="700" w:type="dxa"/>
          </w:tcPr>
          <w:p>
            <w:pPr>
              <w:numPr>
                <w:ilvl w:val="0"/>
                <w:numId w:val="0"/>
              </w:numPr>
              <w:rPr>
                <w:rFonts w:hint="default"/>
                <w:sz w:val="13"/>
                <w:szCs w:val="13"/>
                <w:vertAlign w:val="baseline"/>
                <w:lang w:val="en-US" w:eastAsia="zh-CN"/>
              </w:rPr>
            </w:pPr>
          </w:p>
        </w:tc>
        <w:tc>
          <w:tcPr>
            <w:tcW w:w="1570" w:type="dxa"/>
          </w:tcPr>
          <w:p>
            <w:pPr>
              <w:numPr>
                <w:ilvl w:val="0"/>
                <w:numId w:val="0"/>
              </w:numPr>
              <w:rPr>
                <w:rFonts w:hint="eastAsia"/>
                <w:sz w:val="13"/>
                <w:szCs w:val="13"/>
                <w:vertAlign w:val="baseline"/>
                <w:lang w:val="en-US" w:eastAsia="zh-CN"/>
              </w:rPr>
            </w:pPr>
          </w:p>
        </w:tc>
        <w:tc>
          <w:tcPr>
            <w:tcW w:w="3480" w:type="dxa"/>
          </w:tcPr>
          <w:p>
            <w:pPr>
              <w:numPr>
                <w:ilvl w:val="0"/>
                <w:numId w:val="0"/>
              </w:numPr>
              <w:rPr>
                <w:rFonts w:hint="eastAsia"/>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 w:hRule="atLeast"/>
        </w:trPr>
        <w:tc>
          <w:tcPr>
            <w:tcW w:w="79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开盘前10分钟</w:t>
            </w:r>
          </w:p>
        </w:tc>
        <w:tc>
          <w:tcPr>
            <w:tcW w:w="115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20：40或</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9：20</w:t>
            </w: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确定强趋势合约和叠加合约</w:t>
            </w:r>
          </w:p>
        </w:tc>
        <w:tc>
          <w:tcPr>
            <w:tcW w:w="700" w:type="dxa"/>
          </w:tcPr>
          <w:p>
            <w:pPr>
              <w:numPr>
                <w:ilvl w:val="0"/>
                <w:numId w:val="0"/>
              </w:numPr>
              <w:rPr>
                <w:rFonts w:hint="default"/>
                <w:sz w:val="13"/>
                <w:szCs w:val="13"/>
                <w:vertAlign w:val="baseline"/>
                <w:lang w:val="en-US" w:eastAsia="zh-CN"/>
              </w:rPr>
            </w:pPr>
          </w:p>
        </w:tc>
        <w:tc>
          <w:tcPr>
            <w:tcW w:w="157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F-MaTrend*</w:t>
            </w:r>
          </w:p>
        </w:tc>
        <w:tc>
          <w:tcPr>
            <w:tcW w:w="348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确定显著支撑和阻力位</w:t>
            </w:r>
          </w:p>
        </w:tc>
      </w:tr>
      <w:tr>
        <w:tblPrEx>
          <w:tblCellMar>
            <w:top w:w="0" w:type="dxa"/>
            <w:left w:w="108" w:type="dxa"/>
            <w:bottom w:w="0" w:type="dxa"/>
            <w:right w:w="108" w:type="dxa"/>
          </w:tblCellMar>
        </w:tblPrEx>
        <w:tc>
          <w:tcPr>
            <w:tcW w:w="795" w:type="dxa"/>
            <w:vMerge w:val="restart"/>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开盘前的集合竞价</w:t>
            </w:r>
          </w:p>
        </w:tc>
        <w:tc>
          <w:tcPr>
            <w:tcW w:w="1150" w:type="dxa"/>
          </w:tcPr>
          <w:p>
            <w:pPr>
              <w:numPr>
                <w:ilvl w:val="0"/>
                <w:numId w:val="0"/>
              </w:numPr>
              <w:rPr>
                <w:rFonts w:hint="default"/>
                <w:sz w:val="13"/>
                <w:szCs w:val="13"/>
                <w:vertAlign w:val="baseline"/>
                <w:lang w:val="en-US" w:eastAsia="zh-CN"/>
              </w:rPr>
            </w:pPr>
            <w:r>
              <w:rPr>
                <w:rFonts w:ascii="微软雅黑" w:hAnsi="微软雅黑" w:eastAsia="微软雅黑" w:cs="微软雅黑"/>
                <w:i w:val="0"/>
                <w:caps w:val="0"/>
                <w:color w:val="000000"/>
                <w:spacing w:val="0"/>
                <w:sz w:val="13"/>
                <w:szCs w:val="13"/>
              </w:rPr>
              <w:t>20:55－21:00</w:t>
            </w:r>
          </w:p>
        </w:tc>
        <w:tc>
          <w:tcPr>
            <w:tcW w:w="120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夜间盘品种</w:t>
            </w:r>
          </w:p>
        </w:tc>
        <w:tc>
          <w:tcPr>
            <w:tcW w:w="2090" w:type="dxa"/>
          </w:tcPr>
          <w:p>
            <w:pPr>
              <w:numPr>
                <w:ilvl w:val="0"/>
                <w:numId w:val="0"/>
              </w:numPr>
              <w:rPr>
                <w:rFonts w:ascii="微软雅黑" w:hAnsi="微软雅黑" w:eastAsia="微软雅黑" w:cs="微软雅黑"/>
                <w:i w:val="0"/>
                <w:caps w:val="0"/>
                <w:color w:val="000000"/>
                <w:spacing w:val="0"/>
                <w:sz w:val="13"/>
                <w:szCs w:val="13"/>
              </w:rPr>
            </w:pPr>
            <w:r>
              <w:rPr>
                <w:rFonts w:ascii="微软雅黑" w:hAnsi="微软雅黑" w:eastAsia="微软雅黑" w:cs="微软雅黑"/>
                <w:i w:val="0"/>
                <w:caps w:val="0"/>
                <w:color w:val="000000"/>
                <w:spacing w:val="0"/>
                <w:sz w:val="13"/>
                <w:szCs w:val="13"/>
              </w:rPr>
              <w:t>其中20:55－20:59为指令申报时间，</w:t>
            </w:r>
          </w:p>
          <w:p>
            <w:pPr>
              <w:numPr>
                <w:ilvl w:val="0"/>
                <w:numId w:val="0"/>
              </w:numPr>
              <w:rPr>
                <w:rFonts w:ascii="微软雅黑" w:hAnsi="微软雅黑" w:eastAsia="微软雅黑" w:cs="微软雅黑"/>
                <w:i w:val="0"/>
                <w:caps w:val="0"/>
                <w:color w:val="000000"/>
                <w:spacing w:val="0"/>
                <w:sz w:val="13"/>
                <w:szCs w:val="13"/>
              </w:rPr>
            </w:pPr>
            <w:r>
              <w:rPr>
                <w:rFonts w:ascii="微软雅黑" w:hAnsi="微软雅黑" w:eastAsia="微软雅黑" w:cs="微软雅黑"/>
                <w:i w:val="0"/>
                <w:caps w:val="0"/>
                <w:color w:val="000000"/>
                <w:spacing w:val="0"/>
                <w:sz w:val="13"/>
                <w:szCs w:val="13"/>
              </w:rPr>
              <w:t>20:59－21:00为指令撮合时间。</w:t>
            </w:r>
          </w:p>
          <w:p>
            <w:pPr>
              <w:numPr>
                <w:ilvl w:val="0"/>
                <w:numId w:val="0"/>
              </w:numPr>
              <w:rPr>
                <w:rFonts w:hint="default"/>
                <w:sz w:val="13"/>
                <w:szCs w:val="13"/>
                <w:vertAlign w:val="baseline"/>
                <w:lang w:val="en-US" w:eastAsia="zh-CN"/>
              </w:rPr>
            </w:pPr>
            <w:r>
              <w:rPr>
                <w:rFonts w:ascii="微软雅黑" w:hAnsi="微软雅黑" w:eastAsia="微软雅黑" w:cs="微软雅黑"/>
                <w:i w:val="0"/>
                <w:caps w:val="0"/>
                <w:color w:val="000000"/>
                <w:spacing w:val="0"/>
                <w:sz w:val="13"/>
                <w:szCs w:val="13"/>
              </w:rPr>
              <w:t>夜盘品种白天不再进行集合竞价。</w:t>
            </w:r>
          </w:p>
        </w:tc>
        <w:tc>
          <w:tcPr>
            <w:tcW w:w="700" w:type="dxa"/>
            <w:vMerge w:val="restart"/>
          </w:tcPr>
          <w:p>
            <w:pPr>
              <w:numPr>
                <w:ilvl w:val="0"/>
                <w:numId w:val="0"/>
              </w:numPr>
              <w:rPr>
                <w:rFonts w:hint="eastAsia"/>
                <w:sz w:val="13"/>
                <w:szCs w:val="13"/>
                <w:vertAlign w:val="baseline"/>
                <w:lang w:val="en-US" w:eastAsia="zh-CN"/>
              </w:rPr>
            </w:pPr>
          </w:p>
          <w:p>
            <w:pPr>
              <w:numPr>
                <w:ilvl w:val="0"/>
                <w:numId w:val="0"/>
              </w:numPr>
              <w:rPr>
                <w:rFonts w:hint="eastAsia"/>
                <w:sz w:val="13"/>
                <w:szCs w:val="13"/>
                <w:vertAlign w:val="baseline"/>
                <w:lang w:val="en-US" w:eastAsia="zh-CN"/>
              </w:rPr>
            </w:pPr>
          </w:p>
          <w:p>
            <w:pPr>
              <w:numPr>
                <w:ilvl w:val="0"/>
                <w:numId w:val="0"/>
              </w:numPr>
              <w:rPr>
                <w:rFonts w:hint="eastAsia"/>
                <w:sz w:val="13"/>
                <w:szCs w:val="13"/>
                <w:vertAlign w:val="baseline"/>
                <w:lang w:val="en-US" w:eastAsia="zh-CN"/>
              </w:rPr>
            </w:pPr>
          </w:p>
          <w:p>
            <w:pPr>
              <w:numPr>
                <w:ilvl w:val="0"/>
                <w:numId w:val="0"/>
              </w:numPr>
              <w:rPr>
                <w:rFonts w:hint="default"/>
                <w:sz w:val="13"/>
                <w:szCs w:val="13"/>
                <w:vertAlign w:val="baseline"/>
                <w:lang w:val="en-US" w:eastAsia="zh-CN"/>
              </w:rPr>
            </w:pPr>
          </w:p>
        </w:tc>
        <w:tc>
          <w:tcPr>
            <w:tcW w:w="1570" w:type="dxa"/>
            <w:vMerge w:val="restart"/>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F-PangKouTrend*</w:t>
            </w:r>
          </w:p>
        </w:tc>
        <w:tc>
          <w:tcPr>
            <w:tcW w:w="3480" w:type="dxa"/>
            <w:vMerge w:val="restart"/>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确定上涨可能性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vMerge w:val="continue"/>
          </w:tcPr>
          <w:p>
            <w:pPr>
              <w:numPr>
                <w:ilvl w:val="0"/>
                <w:numId w:val="0"/>
              </w:numPr>
              <w:rPr>
                <w:rFonts w:hint="default"/>
                <w:sz w:val="13"/>
                <w:szCs w:val="13"/>
                <w:vertAlign w:val="baseline"/>
                <w:lang w:val="en-US" w:eastAsia="zh-CN"/>
              </w:rPr>
            </w:pPr>
          </w:p>
        </w:tc>
        <w:tc>
          <w:tcPr>
            <w:tcW w:w="1150" w:type="dxa"/>
          </w:tcPr>
          <w:p>
            <w:pPr>
              <w:numPr>
                <w:ilvl w:val="0"/>
                <w:numId w:val="0"/>
              </w:numPr>
              <w:rPr>
                <w:rFonts w:hint="eastAsia" w:ascii="微软雅黑" w:hAnsi="微软雅黑" w:eastAsia="微软雅黑" w:cs="微软雅黑"/>
                <w:i w:val="0"/>
                <w:caps w:val="0"/>
                <w:color w:val="000000"/>
                <w:spacing w:val="0"/>
                <w:sz w:val="13"/>
                <w:szCs w:val="13"/>
                <w:lang w:val="en-US" w:eastAsia="zh-CN"/>
              </w:rPr>
            </w:pPr>
            <w:r>
              <w:rPr>
                <w:rFonts w:ascii="微软雅黑" w:hAnsi="微软雅黑" w:eastAsia="微软雅黑" w:cs="微软雅黑"/>
                <w:i w:val="0"/>
                <w:caps w:val="0"/>
                <w:color w:val="000000"/>
                <w:spacing w:val="0"/>
                <w:sz w:val="13"/>
                <w:szCs w:val="13"/>
              </w:rPr>
              <w:t>8:55－9:00</w:t>
            </w:r>
            <w:r>
              <w:rPr>
                <w:rFonts w:hint="eastAsia" w:ascii="微软雅黑" w:hAnsi="微软雅黑" w:eastAsia="微软雅黑" w:cs="微软雅黑"/>
                <w:i w:val="0"/>
                <w:caps w:val="0"/>
                <w:color w:val="000000"/>
                <w:spacing w:val="0"/>
                <w:sz w:val="13"/>
                <w:szCs w:val="13"/>
                <w:lang w:val="en-US" w:eastAsia="zh-CN"/>
              </w:rPr>
              <w:t>或</w:t>
            </w:r>
          </w:p>
          <w:p>
            <w:pPr>
              <w:numPr>
                <w:ilvl w:val="0"/>
                <w:numId w:val="0"/>
              </w:numPr>
              <w:rPr>
                <w:rFonts w:hint="eastAsia" w:ascii="微软雅黑" w:hAnsi="微软雅黑" w:eastAsia="微软雅黑" w:cs="微软雅黑"/>
                <w:i w:val="0"/>
                <w:caps w:val="0"/>
                <w:color w:val="000000"/>
                <w:spacing w:val="0"/>
                <w:sz w:val="13"/>
                <w:szCs w:val="13"/>
                <w:lang w:val="en-US" w:eastAsia="zh-CN"/>
              </w:rPr>
            </w:pPr>
            <w:r>
              <w:rPr>
                <w:rFonts w:hint="eastAsia" w:ascii="Arial" w:hAnsi="Arial" w:eastAsia="宋体" w:cs="Arial"/>
                <w:i w:val="0"/>
                <w:caps w:val="0"/>
                <w:color w:val="333333"/>
                <w:spacing w:val="0"/>
                <w:sz w:val="13"/>
                <w:szCs w:val="13"/>
                <w:shd w:val="clear" w:fill="FFFFFF"/>
              </w:rPr>
              <w:t>9：15~9：25</w:t>
            </w:r>
          </w:p>
        </w:tc>
        <w:tc>
          <w:tcPr>
            <w:tcW w:w="120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白天盘品种</w:t>
            </w:r>
          </w:p>
        </w:tc>
        <w:tc>
          <w:tcPr>
            <w:tcW w:w="2090" w:type="dxa"/>
          </w:tcPr>
          <w:p>
            <w:pPr>
              <w:numPr>
                <w:ilvl w:val="0"/>
                <w:numId w:val="0"/>
              </w:numPr>
              <w:rPr>
                <w:rFonts w:ascii="微软雅黑" w:hAnsi="微软雅黑" w:eastAsia="微软雅黑" w:cs="微软雅黑"/>
                <w:i w:val="0"/>
                <w:caps w:val="0"/>
                <w:color w:val="000000"/>
                <w:spacing w:val="0"/>
                <w:sz w:val="13"/>
                <w:szCs w:val="13"/>
              </w:rPr>
            </w:pPr>
            <w:r>
              <w:rPr>
                <w:rFonts w:ascii="微软雅黑" w:hAnsi="微软雅黑" w:eastAsia="微软雅黑" w:cs="微软雅黑"/>
                <w:i w:val="0"/>
                <w:caps w:val="0"/>
                <w:color w:val="000000"/>
                <w:spacing w:val="0"/>
                <w:sz w:val="13"/>
                <w:szCs w:val="13"/>
              </w:rPr>
              <w:t>其中8:55－8:59为指令申报时间，</w:t>
            </w:r>
          </w:p>
          <w:p>
            <w:pPr>
              <w:numPr>
                <w:ilvl w:val="0"/>
                <w:numId w:val="0"/>
              </w:numPr>
              <w:rPr>
                <w:rFonts w:hint="default"/>
                <w:sz w:val="13"/>
                <w:szCs w:val="13"/>
                <w:vertAlign w:val="baseline"/>
                <w:lang w:val="en-US" w:eastAsia="zh-CN"/>
              </w:rPr>
            </w:pPr>
            <w:r>
              <w:rPr>
                <w:rFonts w:ascii="微软雅黑" w:hAnsi="微软雅黑" w:eastAsia="微软雅黑" w:cs="微软雅黑"/>
                <w:i w:val="0"/>
                <w:caps w:val="0"/>
                <w:color w:val="000000"/>
                <w:spacing w:val="0"/>
                <w:sz w:val="13"/>
                <w:szCs w:val="13"/>
              </w:rPr>
              <w:t>8:59－9:00为指令撮合时间</w:t>
            </w:r>
          </w:p>
        </w:tc>
        <w:tc>
          <w:tcPr>
            <w:tcW w:w="700" w:type="dxa"/>
            <w:vMerge w:val="continue"/>
          </w:tcPr>
          <w:p>
            <w:pPr>
              <w:numPr>
                <w:ilvl w:val="0"/>
                <w:numId w:val="0"/>
              </w:numPr>
              <w:rPr>
                <w:rFonts w:hint="default"/>
                <w:sz w:val="13"/>
                <w:szCs w:val="13"/>
                <w:vertAlign w:val="baseline"/>
                <w:lang w:val="en-US" w:eastAsia="zh-CN"/>
              </w:rPr>
            </w:pPr>
          </w:p>
        </w:tc>
        <w:tc>
          <w:tcPr>
            <w:tcW w:w="1570" w:type="dxa"/>
            <w:vMerge w:val="continue"/>
          </w:tcPr>
          <w:p>
            <w:pPr>
              <w:rPr>
                <w:rFonts w:hint="default"/>
                <w:sz w:val="13"/>
                <w:szCs w:val="13"/>
                <w:vertAlign w:val="baseline"/>
                <w:lang w:val="en-US" w:eastAsia="zh-CN"/>
              </w:rPr>
            </w:pPr>
          </w:p>
        </w:tc>
        <w:tc>
          <w:tcPr>
            <w:tcW w:w="3480" w:type="dxa"/>
            <w:vMerge w:val="continue"/>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连续竞价</w:t>
            </w:r>
          </w:p>
        </w:tc>
        <w:tc>
          <w:tcPr>
            <w:tcW w:w="1150" w:type="dxa"/>
          </w:tcPr>
          <w:p>
            <w:pPr>
              <w:numPr>
                <w:ilvl w:val="0"/>
                <w:numId w:val="0"/>
              </w:numPr>
              <w:rPr>
                <w:rFonts w:hint="default"/>
                <w:sz w:val="13"/>
                <w:szCs w:val="13"/>
                <w:vertAlign w:val="baseline"/>
                <w:lang w:val="en-US" w:eastAsia="zh-CN"/>
              </w:rPr>
            </w:pP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价格优先，时间优先</w:t>
            </w:r>
          </w:p>
        </w:tc>
        <w:tc>
          <w:tcPr>
            <w:tcW w:w="700" w:type="dxa"/>
          </w:tcPr>
          <w:p>
            <w:pPr>
              <w:numPr>
                <w:ilvl w:val="0"/>
                <w:numId w:val="0"/>
              </w:numPr>
              <w:rPr>
                <w:rFonts w:hint="default"/>
                <w:sz w:val="13"/>
                <w:szCs w:val="13"/>
                <w:vertAlign w:val="baseline"/>
                <w:lang w:val="en-US" w:eastAsia="zh-CN"/>
              </w:rPr>
            </w:pPr>
          </w:p>
        </w:tc>
        <w:tc>
          <w:tcPr>
            <w:tcW w:w="1570" w:type="dxa"/>
          </w:tcPr>
          <w:p>
            <w:pPr>
              <w:numPr>
                <w:ilvl w:val="0"/>
                <w:numId w:val="0"/>
              </w:numPr>
              <w:rPr>
                <w:rFonts w:hint="default"/>
                <w:sz w:val="13"/>
                <w:szCs w:val="13"/>
                <w:vertAlign w:val="baseline"/>
                <w:lang w:val="en-US" w:eastAsia="zh-CN"/>
              </w:rPr>
            </w:pPr>
          </w:p>
        </w:tc>
        <w:tc>
          <w:tcPr>
            <w:tcW w:w="348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trPr>
        <w:tc>
          <w:tcPr>
            <w:tcW w:w="795" w:type="dxa"/>
            <w:vMerge w:val="restart"/>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开盘</w:t>
            </w:r>
          </w:p>
        </w:tc>
        <w:tc>
          <w:tcPr>
            <w:tcW w:w="1150" w:type="dxa"/>
            <w:vMerge w:val="restart"/>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9:00或</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9：30</w:t>
            </w:r>
          </w:p>
        </w:tc>
        <w:tc>
          <w:tcPr>
            <w:tcW w:w="1200" w:type="dxa"/>
            <w:shd w:val="clear" w:color="auto" w:fill="DEEBF6" w:themeFill="accent1" w:themeFillTint="32"/>
          </w:tcPr>
          <w:p>
            <w:pPr>
              <w:numPr>
                <w:ilvl w:val="0"/>
                <w:numId w:val="0"/>
              </w:numPr>
              <w:rPr>
                <w:rFonts w:hint="default"/>
                <w:sz w:val="13"/>
                <w:szCs w:val="13"/>
                <w:vertAlign w:val="baseline"/>
                <w:lang w:val="en-US" w:eastAsia="zh-CN"/>
              </w:rPr>
            </w:pPr>
          </w:p>
          <w:p>
            <w:pPr>
              <w:numPr>
                <w:ilvl w:val="0"/>
                <w:numId w:val="0"/>
              </w:numPr>
              <w:rPr>
                <w:rFonts w:hint="default"/>
                <w:sz w:val="13"/>
                <w:szCs w:val="13"/>
                <w:vertAlign w:val="baseline"/>
                <w:lang w:val="en-US" w:eastAsia="zh-CN"/>
              </w:rPr>
            </w:pPr>
          </w:p>
          <w:p>
            <w:pPr>
              <w:numPr>
                <w:ilvl w:val="0"/>
                <w:numId w:val="0"/>
              </w:numPr>
              <w:rPr>
                <w:rFonts w:hint="default"/>
                <w:sz w:val="13"/>
                <w:szCs w:val="13"/>
                <w:vertAlign w:val="baseline"/>
                <w:lang w:val="en-US" w:eastAsia="zh-CN"/>
              </w:rPr>
            </w:pPr>
            <w:r>
              <w:rPr>
                <w:rFonts w:hint="eastAsia"/>
                <w:sz w:val="13"/>
                <w:szCs w:val="13"/>
                <w:vertAlign w:val="baseline"/>
                <w:lang w:val="en-US" w:eastAsia="zh-CN"/>
              </w:rPr>
              <w:t>底部</w:t>
            </w:r>
          </w:p>
        </w:tc>
        <w:tc>
          <w:tcPr>
            <w:tcW w:w="2090" w:type="dxa"/>
            <w:shd w:val="clear" w:color="auto" w:fill="DEEBF6" w:themeFill="accent1" w:themeFillTint="32"/>
          </w:tcPr>
          <w:p>
            <w:pPr>
              <w:numPr>
                <w:ilvl w:val="0"/>
                <w:numId w:val="0"/>
              </w:numPr>
              <w:rPr>
                <w:rFonts w:hint="eastAsia"/>
                <w:sz w:val="13"/>
                <w:szCs w:val="13"/>
                <w:vertAlign w:val="baseline"/>
                <w:lang w:val="en-US" w:eastAsia="zh-CN"/>
              </w:rPr>
            </w:pPr>
          </w:p>
          <w:p>
            <w:pPr>
              <w:numPr>
                <w:ilvl w:val="0"/>
                <w:numId w:val="0"/>
              </w:numPr>
              <w:rPr>
                <w:rFonts w:hint="default"/>
                <w:sz w:val="13"/>
                <w:szCs w:val="13"/>
                <w:vertAlign w:val="baseline"/>
                <w:lang w:val="en-US" w:eastAsia="zh-CN"/>
              </w:rPr>
            </w:pPr>
            <w:r>
              <w:rPr>
                <w:rFonts w:hint="eastAsia"/>
                <w:sz w:val="13"/>
                <w:szCs w:val="13"/>
                <w:vertAlign w:val="baseline"/>
                <w:lang w:val="en-US" w:eastAsia="zh-CN"/>
              </w:rPr>
              <w:t>高开（见底，做多)</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低开（见底，做多)</w:t>
            </w:r>
          </w:p>
        </w:tc>
        <w:tc>
          <w:tcPr>
            <w:tcW w:w="700" w:type="dxa"/>
            <w:vMerge w:val="restart"/>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Open_</w:t>
            </w:r>
          </w:p>
        </w:tc>
        <w:tc>
          <w:tcPr>
            <w:tcW w:w="1570" w:type="dxa"/>
            <w:vMerge w:val="restart"/>
            <w:shd w:val="clear" w:color="auto" w:fill="DEEBF6" w:themeFill="accent1" w:themeFillTint="32"/>
          </w:tcPr>
          <w:p>
            <w:pPr>
              <w:numPr>
                <w:ilvl w:val="0"/>
                <w:numId w:val="0"/>
              </w:numPr>
              <w:rPr>
                <w:rFonts w:hint="default"/>
                <w:sz w:val="13"/>
                <w:szCs w:val="13"/>
                <w:vertAlign w:val="baseline"/>
                <w:lang w:val="en-US" w:eastAsia="zh-CN"/>
              </w:rPr>
            </w:pPr>
          </w:p>
        </w:tc>
        <w:tc>
          <w:tcPr>
            <w:tcW w:w="3480" w:type="dxa"/>
            <w:vMerge w:val="restart"/>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主力意图可能发生变化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795"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15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200" w:type="dxa"/>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顶部</w:t>
            </w:r>
          </w:p>
        </w:tc>
        <w:tc>
          <w:tcPr>
            <w:tcW w:w="2090" w:type="dxa"/>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高开 (见顶，做空)</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低开 (见顶，做空)</w:t>
            </w:r>
          </w:p>
        </w:tc>
        <w:tc>
          <w:tcPr>
            <w:tcW w:w="70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570" w:type="dxa"/>
            <w:vMerge w:val="continue"/>
            <w:shd w:val="clear" w:color="auto" w:fill="DEEBF6" w:themeFill="accent1" w:themeFillTint="32"/>
          </w:tcPr>
          <w:p>
            <w:pPr>
              <w:numPr>
                <w:ilvl w:val="0"/>
                <w:numId w:val="0"/>
              </w:numPr>
              <w:rPr>
                <w:rFonts w:hint="default"/>
                <w:sz w:val="13"/>
                <w:szCs w:val="13"/>
                <w:vertAlign w:val="baseline"/>
                <w:lang w:val="en-US" w:eastAsia="zh-CN"/>
              </w:rPr>
            </w:pPr>
          </w:p>
        </w:tc>
        <w:tc>
          <w:tcPr>
            <w:tcW w:w="348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6" w:hRule="atLeast"/>
        </w:trPr>
        <w:tc>
          <w:tcPr>
            <w:tcW w:w="795"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15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200" w:type="dxa"/>
            <w:vMerge w:val="restart"/>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上升中途</w:t>
            </w:r>
          </w:p>
        </w:tc>
        <w:tc>
          <w:tcPr>
            <w:tcW w:w="2090" w:type="dxa"/>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高开高走 (趋势不变，突破high或缩量回调至均线做多）</w:t>
            </w:r>
          </w:p>
        </w:tc>
        <w:tc>
          <w:tcPr>
            <w:tcW w:w="700" w:type="dxa"/>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high_</w:t>
            </w:r>
          </w:p>
        </w:tc>
        <w:tc>
          <w:tcPr>
            <w:tcW w:w="1570" w:type="dxa"/>
            <w:vMerge w:val="continue"/>
            <w:shd w:val="clear" w:color="auto" w:fill="DEEBF6" w:themeFill="accent1" w:themeFillTint="32"/>
          </w:tcPr>
          <w:p>
            <w:pPr>
              <w:numPr>
                <w:ilvl w:val="0"/>
                <w:numId w:val="0"/>
              </w:numPr>
              <w:rPr>
                <w:rFonts w:hint="default"/>
                <w:sz w:val="13"/>
                <w:szCs w:val="13"/>
                <w:vertAlign w:val="baseline"/>
                <w:lang w:val="en-US" w:eastAsia="zh-CN"/>
              </w:rPr>
            </w:pPr>
          </w:p>
        </w:tc>
        <w:tc>
          <w:tcPr>
            <w:tcW w:w="348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8" w:hRule="atLeast"/>
        </w:trPr>
        <w:tc>
          <w:tcPr>
            <w:tcW w:w="795"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15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20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2090" w:type="dxa"/>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低开高走 (趋势不变，突破open或突破high做多）</w:t>
            </w:r>
          </w:p>
        </w:tc>
        <w:tc>
          <w:tcPr>
            <w:tcW w:w="700" w:type="dxa"/>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High_</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Open_</w:t>
            </w:r>
          </w:p>
        </w:tc>
        <w:tc>
          <w:tcPr>
            <w:tcW w:w="1570" w:type="dxa"/>
            <w:vMerge w:val="continue"/>
            <w:shd w:val="clear" w:color="auto" w:fill="DEEBF6" w:themeFill="accent1" w:themeFillTint="32"/>
          </w:tcPr>
          <w:p>
            <w:pPr>
              <w:numPr>
                <w:ilvl w:val="0"/>
                <w:numId w:val="0"/>
              </w:numPr>
              <w:rPr>
                <w:rFonts w:hint="default"/>
                <w:sz w:val="13"/>
                <w:szCs w:val="13"/>
                <w:vertAlign w:val="baseline"/>
                <w:lang w:val="en-US" w:eastAsia="zh-CN"/>
              </w:rPr>
            </w:pPr>
          </w:p>
        </w:tc>
        <w:tc>
          <w:tcPr>
            <w:tcW w:w="348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 w:hRule="atLeast"/>
        </w:trPr>
        <w:tc>
          <w:tcPr>
            <w:tcW w:w="795"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15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200" w:type="dxa"/>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下跌中途</w:t>
            </w:r>
          </w:p>
        </w:tc>
        <w:tc>
          <w:tcPr>
            <w:tcW w:w="2090" w:type="dxa"/>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高开 (趋势不变，做空）</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低开 (趋势不变，做空）</w:t>
            </w:r>
          </w:p>
        </w:tc>
        <w:tc>
          <w:tcPr>
            <w:tcW w:w="700" w:type="dxa"/>
            <w:shd w:val="clear" w:color="auto" w:fill="DEEBF6" w:themeFill="accent1" w:themeFillTint="32"/>
          </w:tcPr>
          <w:p>
            <w:pPr>
              <w:numPr>
                <w:ilvl w:val="0"/>
                <w:numId w:val="0"/>
              </w:numPr>
              <w:rPr>
                <w:rFonts w:hint="eastAsia"/>
                <w:sz w:val="13"/>
                <w:szCs w:val="13"/>
                <w:vertAlign w:val="baseline"/>
                <w:lang w:val="en-US" w:eastAsia="zh-CN"/>
              </w:rPr>
            </w:pPr>
          </w:p>
        </w:tc>
        <w:tc>
          <w:tcPr>
            <w:tcW w:w="1570" w:type="dxa"/>
            <w:vMerge w:val="continue"/>
            <w:shd w:val="clear" w:color="auto" w:fill="DEEBF6" w:themeFill="accent1" w:themeFillTint="32"/>
          </w:tcPr>
          <w:p>
            <w:pPr>
              <w:numPr>
                <w:ilvl w:val="0"/>
                <w:numId w:val="0"/>
              </w:numPr>
              <w:rPr>
                <w:rFonts w:hint="default"/>
                <w:sz w:val="13"/>
                <w:szCs w:val="13"/>
                <w:vertAlign w:val="baseline"/>
                <w:lang w:val="en-US" w:eastAsia="zh-CN"/>
              </w:rPr>
            </w:pPr>
          </w:p>
        </w:tc>
        <w:tc>
          <w:tcPr>
            <w:tcW w:w="348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795" w:type="dxa"/>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开盘拉升</w:t>
            </w:r>
          </w:p>
          <w:p>
            <w:pPr>
              <w:numPr>
                <w:ilvl w:val="0"/>
                <w:numId w:val="0"/>
              </w:numPr>
              <w:rPr>
                <w:rFonts w:hint="default"/>
                <w:sz w:val="13"/>
                <w:szCs w:val="13"/>
                <w:vertAlign w:val="baseline"/>
                <w:lang w:val="en-US" w:eastAsia="zh-CN"/>
              </w:rPr>
            </w:pPr>
          </w:p>
        </w:tc>
        <w:tc>
          <w:tcPr>
            <w:tcW w:w="1150" w:type="dxa"/>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9：00-9：30或</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9：30-10：30</w:t>
            </w:r>
          </w:p>
          <w:p>
            <w:pPr>
              <w:numPr>
                <w:ilvl w:val="0"/>
                <w:numId w:val="0"/>
              </w:numPr>
              <w:rPr>
                <w:rFonts w:hint="default"/>
                <w:sz w:val="13"/>
                <w:szCs w:val="13"/>
                <w:vertAlign w:val="baseline"/>
                <w:lang w:val="en-US" w:eastAsia="zh-CN"/>
              </w:rPr>
            </w:pPr>
          </w:p>
        </w:tc>
        <w:tc>
          <w:tcPr>
            <w:tcW w:w="1200" w:type="dxa"/>
            <w:shd w:val="clear" w:color="auto" w:fill="DEEBF6" w:themeFill="accent1" w:themeFillTint="32"/>
          </w:tcPr>
          <w:p>
            <w:pPr>
              <w:numPr>
                <w:ilvl w:val="0"/>
                <w:numId w:val="0"/>
              </w:numPr>
              <w:rPr>
                <w:rFonts w:hint="default"/>
                <w:sz w:val="13"/>
                <w:szCs w:val="13"/>
                <w:vertAlign w:val="baseline"/>
                <w:lang w:val="en-US" w:eastAsia="zh-CN"/>
              </w:rPr>
            </w:pPr>
          </w:p>
        </w:tc>
        <w:tc>
          <w:tcPr>
            <w:tcW w:w="2090" w:type="dxa"/>
            <w:shd w:val="clear" w:color="auto" w:fill="DEEBF6" w:themeFill="accent1" w:themeFillTint="32"/>
          </w:tcPr>
          <w:p>
            <w:pPr>
              <w:numPr>
                <w:ilvl w:val="0"/>
                <w:numId w:val="0"/>
              </w:numPr>
              <w:rPr>
                <w:rFonts w:hint="default"/>
                <w:sz w:val="13"/>
                <w:szCs w:val="13"/>
                <w:vertAlign w:val="baseline"/>
                <w:lang w:val="en-US" w:eastAsia="zh-CN"/>
              </w:rPr>
            </w:pPr>
          </w:p>
        </w:tc>
        <w:tc>
          <w:tcPr>
            <w:tcW w:w="700" w:type="dxa"/>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Atr_</w:t>
            </w:r>
          </w:p>
        </w:tc>
        <w:tc>
          <w:tcPr>
            <w:tcW w:w="1570" w:type="dxa"/>
            <w:shd w:val="clear" w:color="auto" w:fill="DEEBF6" w:themeFill="accent1" w:themeFillTint="32"/>
          </w:tcPr>
          <w:p>
            <w:pPr>
              <w:numPr>
                <w:ilvl w:val="0"/>
                <w:numId w:val="0"/>
              </w:numPr>
              <w:rPr>
                <w:rFonts w:hint="eastAsia"/>
                <w:sz w:val="13"/>
                <w:szCs w:val="13"/>
                <w:vertAlign w:val="baseline"/>
                <w:lang w:val="en-US" w:eastAsia="zh-CN"/>
              </w:rPr>
            </w:pPr>
          </w:p>
          <w:p>
            <w:pPr>
              <w:numPr>
                <w:ilvl w:val="0"/>
                <w:numId w:val="0"/>
              </w:numPr>
              <w:rPr>
                <w:rFonts w:hint="default"/>
                <w:sz w:val="13"/>
                <w:szCs w:val="13"/>
                <w:vertAlign w:val="baseline"/>
                <w:lang w:val="en-US" w:eastAsia="zh-CN"/>
              </w:rPr>
            </w:pPr>
          </w:p>
        </w:tc>
        <w:tc>
          <w:tcPr>
            <w:tcW w:w="3480" w:type="dxa"/>
            <w:shd w:val="clear" w:color="auto" w:fill="DEEBF6" w:themeFill="accent1" w:themeFillTint="32"/>
          </w:tcPr>
          <w:p>
            <w:pPr>
              <w:numPr>
                <w:ilvl w:val="0"/>
                <w:numId w:val="0"/>
              </w:numPr>
              <w:rPr>
                <w:rFonts w:hint="eastAsia"/>
                <w:sz w:val="13"/>
                <w:szCs w:val="13"/>
                <w:vertAlign w:val="baseline"/>
                <w:lang w:val="en-US" w:eastAsia="zh-CN"/>
              </w:rPr>
            </w:pPr>
          </w:p>
          <w:p>
            <w:pPr>
              <w:numPr>
                <w:ilvl w:val="0"/>
                <w:numId w:val="0"/>
              </w:numPr>
              <w:rPr>
                <w:rFonts w:hint="default"/>
                <w:sz w:val="13"/>
                <w:szCs w:val="13"/>
                <w:vertAlign w:val="baseline"/>
                <w:lang w:val="en-US" w:eastAsia="zh-CN"/>
              </w:rPr>
            </w:pPr>
            <w:r>
              <w:rPr>
                <w:rFonts w:hint="eastAsia"/>
                <w:sz w:val="13"/>
                <w:szCs w:val="13"/>
                <w:vertAlign w:val="baseline"/>
                <w:lang w:val="en-US" w:eastAsia="zh-CN"/>
              </w:rPr>
              <w:t>主力意图可能发生变化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5" w:hRule="atLeast"/>
        </w:trPr>
        <w:tc>
          <w:tcPr>
            <w:tcW w:w="795" w:type="dxa"/>
            <w:vMerge w:val="restart"/>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盘中</w:t>
            </w:r>
          </w:p>
        </w:tc>
        <w:tc>
          <w:tcPr>
            <w:tcW w:w="1150" w:type="dxa"/>
            <w:vMerge w:val="restart"/>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9：30-14：30或</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10:30 -14:30</w:t>
            </w: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p>
        </w:tc>
        <w:tc>
          <w:tcPr>
            <w:tcW w:w="700" w:type="dxa"/>
          </w:tcPr>
          <w:p>
            <w:pPr>
              <w:numPr>
                <w:ilvl w:val="0"/>
                <w:numId w:val="0"/>
              </w:numPr>
              <w:rPr>
                <w:rFonts w:hint="default"/>
                <w:sz w:val="13"/>
                <w:szCs w:val="13"/>
                <w:vertAlign w:val="baseline"/>
                <w:lang w:val="en-US" w:eastAsia="zh-CN"/>
              </w:rPr>
            </w:pPr>
          </w:p>
        </w:tc>
        <w:tc>
          <w:tcPr>
            <w:tcW w:w="157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F-Alpha*</w:t>
            </w:r>
          </w:p>
        </w:tc>
        <w:tc>
          <w:tcPr>
            <w:tcW w:w="348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确定上涨幅度</w:t>
            </w:r>
          </w:p>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1" w:hRule="atLeast"/>
        </w:trPr>
        <w:tc>
          <w:tcPr>
            <w:tcW w:w="795" w:type="dxa"/>
            <w:vMerge w:val="continue"/>
          </w:tcPr>
          <w:p>
            <w:pPr>
              <w:numPr>
                <w:ilvl w:val="0"/>
                <w:numId w:val="0"/>
              </w:numPr>
              <w:rPr>
                <w:rFonts w:hint="eastAsia"/>
                <w:sz w:val="13"/>
                <w:szCs w:val="13"/>
                <w:vertAlign w:val="baseline"/>
                <w:lang w:val="en-US" w:eastAsia="zh-CN"/>
              </w:rPr>
            </w:pPr>
          </w:p>
        </w:tc>
        <w:tc>
          <w:tcPr>
            <w:tcW w:w="1150" w:type="dxa"/>
            <w:vMerge w:val="continue"/>
          </w:tcPr>
          <w:p>
            <w:pPr>
              <w:numPr>
                <w:ilvl w:val="0"/>
                <w:numId w:val="0"/>
              </w:numPr>
              <w:rPr>
                <w:rFonts w:hint="eastAsia"/>
                <w:sz w:val="13"/>
                <w:szCs w:val="13"/>
                <w:vertAlign w:val="baseline"/>
                <w:lang w:val="en-US" w:eastAsia="zh-CN"/>
              </w:rPr>
            </w:pPr>
          </w:p>
        </w:tc>
        <w:tc>
          <w:tcPr>
            <w:tcW w:w="1200" w:type="dxa"/>
            <w:vMerge w:val="restart"/>
          </w:tcPr>
          <w:p>
            <w:pPr>
              <w:numPr>
                <w:ilvl w:val="0"/>
                <w:numId w:val="0"/>
              </w:numPr>
              <w:rPr>
                <w:rFonts w:hint="default"/>
                <w:sz w:val="13"/>
                <w:szCs w:val="13"/>
                <w:vertAlign w:val="baseline"/>
                <w:lang w:val="en-US" w:eastAsia="zh-CN"/>
              </w:rPr>
            </w:pPr>
          </w:p>
        </w:tc>
        <w:tc>
          <w:tcPr>
            <w:tcW w:w="2090" w:type="dxa"/>
            <w:vMerge w:val="restart"/>
          </w:tcPr>
          <w:p>
            <w:pPr>
              <w:numPr>
                <w:ilvl w:val="0"/>
                <w:numId w:val="0"/>
              </w:numPr>
              <w:rPr>
                <w:rFonts w:hint="default"/>
                <w:sz w:val="13"/>
                <w:szCs w:val="13"/>
                <w:vertAlign w:val="baseline"/>
                <w:lang w:val="en-US" w:eastAsia="zh-CN"/>
              </w:rPr>
            </w:pPr>
          </w:p>
        </w:tc>
        <w:tc>
          <w:tcPr>
            <w:tcW w:w="700" w:type="dxa"/>
            <w:vMerge w:val="restart"/>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Atr_</w:t>
            </w:r>
          </w:p>
        </w:tc>
        <w:tc>
          <w:tcPr>
            <w:tcW w:w="157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内外盘</w:t>
            </w:r>
          </w:p>
          <w:p>
            <w:pPr>
              <w:numPr>
                <w:ilvl w:val="0"/>
                <w:numId w:val="0"/>
              </w:numPr>
              <w:rPr>
                <w:rFonts w:hint="eastAsia"/>
                <w:sz w:val="13"/>
                <w:szCs w:val="13"/>
                <w:vertAlign w:val="baseline"/>
                <w:lang w:val="en-US" w:eastAsia="zh-CN"/>
              </w:rPr>
            </w:pPr>
            <w:r>
              <w:rPr>
                <w:rFonts w:hint="eastAsia"/>
                <w:sz w:val="13"/>
                <w:szCs w:val="13"/>
                <w:vertAlign w:val="baseline"/>
                <w:lang w:val="en-US" w:eastAsia="zh-CN"/>
              </w:rPr>
              <w:t>挂单</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笔均量</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主力大单比</w:t>
            </w:r>
          </w:p>
        </w:tc>
        <w:tc>
          <w:tcPr>
            <w:tcW w:w="348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确定是假突破还是真突破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20" w:hRule="atLeast"/>
        </w:trPr>
        <w:tc>
          <w:tcPr>
            <w:tcW w:w="795" w:type="dxa"/>
            <w:vMerge w:val="continue"/>
          </w:tcPr>
          <w:p>
            <w:pPr>
              <w:numPr>
                <w:ilvl w:val="0"/>
                <w:numId w:val="0"/>
              </w:numPr>
              <w:rPr>
                <w:rFonts w:hint="eastAsia"/>
                <w:sz w:val="13"/>
                <w:szCs w:val="13"/>
                <w:vertAlign w:val="baseline"/>
                <w:lang w:val="en-US" w:eastAsia="zh-CN"/>
              </w:rPr>
            </w:pPr>
          </w:p>
        </w:tc>
        <w:tc>
          <w:tcPr>
            <w:tcW w:w="1150" w:type="dxa"/>
            <w:vMerge w:val="continue"/>
          </w:tcPr>
          <w:p>
            <w:pPr>
              <w:numPr>
                <w:ilvl w:val="0"/>
                <w:numId w:val="0"/>
              </w:numPr>
              <w:rPr>
                <w:rFonts w:hint="eastAsia"/>
                <w:sz w:val="13"/>
                <w:szCs w:val="13"/>
                <w:vertAlign w:val="baseline"/>
                <w:lang w:val="en-US" w:eastAsia="zh-CN"/>
              </w:rPr>
            </w:pPr>
          </w:p>
        </w:tc>
        <w:tc>
          <w:tcPr>
            <w:tcW w:w="1200" w:type="dxa"/>
            <w:vMerge w:val="continue"/>
          </w:tcPr>
          <w:p>
            <w:pPr>
              <w:numPr>
                <w:ilvl w:val="0"/>
                <w:numId w:val="0"/>
              </w:numPr>
              <w:rPr>
                <w:rFonts w:hint="default"/>
                <w:sz w:val="13"/>
                <w:szCs w:val="13"/>
                <w:vertAlign w:val="baseline"/>
                <w:lang w:val="en-US" w:eastAsia="zh-CN"/>
              </w:rPr>
            </w:pPr>
          </w:p>
        </w:tc>
        <w:tc>
          <w:tcPr>
            <w:tcW w:w="2090" w:type="dxa"/>
            <w:vMerge w:val="continue"/>
          </w:tcPr>
          <w:p>
            <w:pPr>
              <w:numPr>
                <w:ilvl w:val="0"/>
                <w:numId w:val="0"/>
              </w:numPr>
              <w:rPr>
                <w:rFonts w:hint="default"/>
                <w:sz w:val="13"/>
                <w:szCs w:val="13"/>
                <w:vertAlign w:val="baseline"/>
                <w:lang w:val="en-US" w:eastAsia="zh-CN"/>
              </w:rPr>
            </w:pPr>
          </w:p>
        </w:tc>
        <w:tc>
          <w:tcPr>
            <w:tcW w:w="700" w:type="dxa"/>
            <w:vMerge w:val="continue"/>
          </w:tcPr>
          <w:p>
            <w:pPr>
              <w:numPr>
                <w:ilvl w:val="0"/>
                <w:numId w:val="0"/>
              </w:numPr>
              <w:rPr>
                <w:rFonts w:hint="eastAsia"/>
                <w:sz w:val="13"/>
                <w:szCs w:val="13"/>
                <w:vertAlign w:val="baseline"/>
                <w:lang w:val="en-US" w:eastAsia="zh-CN"/>
              </w:rPr>
            </w:pPr>
          </w:p>
        </w:tc>
        <w:tc>
          <w:tcPr>
            <w:tcW w:w="157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分时形态M顶</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显著阻力支撑</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分时拉升</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分时上涨放量下跌缩量</w:t>
            </w:r>
          </w:p>
        </w:tc>
        <w:tc>
          <w:tcPr>
            <w:tcW w:w="348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确定是真拉升还是假拉升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795" w:type="dxa"/>
            <w:vMerge w:val="continue"/>
          </w:tcPr>
          <w:p>
            <w:pPr>
              <w:numPr>
                <w:ilvl w:val="0"/>
                <w:numId w:val="0"/>
              </w:numPr>
              <w:rPr>
                <w:rFonts w:hint="eastAsia"/>
                <w:sz w:val="13"/>
                <w:szCs w:val="13"/>
                <w:vertAlign w:val="baseline"/>
                <w:lang w:val="en-US" w:eastAsia="zh-CN"/>
              </w:rPr>
            </w:pPr>
          </w:p>
        </w:tc>
        <w:tc>
          <w:tcPr>
            <w:tcW w:w="1150" w:type="dxa"/>
            <w:vMerge w:val="continue"/>
          </w:tcPr>
          <w:p>
            <w:pPr>
              <w:numPr>
                <w:ilvl w:val="0"/>
                <w:numId w:val="0"/>
              </w:numPr>
              <w:rPr>
                <w:rFonts w:hint="eastAsia"/>
                <w:sz w:val="13"/>
                <w:szCs w:val="13"/>
                <w:vertAlign w:val="baseline"/>
                <w:lang w:val="en-US" w:eastAsia="zh-CN"/>
              </w:rPr>
            </w:pP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p>
        </w:tc>
        <w:tc>
          <w:tcPr>
            <w:tcW w:w="70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Avg_</w:t>
            </w:r>
          </w:p>
        </w:tc>
        <w:tc>
          <w:tcPr>
            <w:tcW w:w="1570" w:type="dxa"/>
          </w:tcPr>
          <w:p>
            <w:pPr>
              <w:numPr>
                <w:ilvl w:val="0"/>
                <w:numId w:val="0"/>
              </w:numPr>
              <w:rPr>
                <w:rFonts w:hint="eastAsia"/>
                <w:sz w:val="13"/>
                <w:szCs w:val="13"/>
                <w:vertAlign w:val="baseline"/>
                <w:lang w:val="en-US" w:eastAsia="zh-CN"/>
              </w:rPr>
            </w:pPr>
          </w:p>
        </w:tc>
        <w:tc>
          <w:tcPr>
            <w:tcW w:w="348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 w:hRule="atLeast"/>
        </w:trPr>
        <w:tc>
          <w:tcPr>
            <w:tcW w:w="795" w:type="dxa"/>
            <w:vMerge w:val="continue"/>
          </w:tcPr>
          <w:p>
            <w:pPr>
              <w:numPr>
                <w:ilvl w:val="0"/>
                <w:numId w:val="0"/>
              </w:numPr>
              <w:rPr>
                <w:rFonts w:hint="eastAsia"/>
                <w:sz w:val="13"/>
                <w:szCs w:val="13"/>
                <w:vertAlign w:val="baseline"/>
                <w:lang w:val="en-US" w:eastAsia="zh-CN"/>
              </w:rPr>
            </w:pPr>
          </w:p>
        </w:tc>
        <w:tc>
          <w:tcPr>
            <w:tcW w:w="1150" w:type="dxa"/>
            <w:vMerge w:val="continue"/>
          </w:tcPr>
          <w:p>
            <w:pPr>
              <w:numPr>
                <w:ilvl w:val="0"/>
                <w:numId w:val="0"/>
              </w:numPr>
              <w:rPr>
                <w:rFonts w:hint="eastAsia"/>
                <w:sz w:val="13"/>
                <w:szCs w:val="13"/>
                <w:vertAlign w:val="baseline"/>
                <w:lang w:val="en-US" w:eastAsia="zh-CN"/>
              </w:rPr>
            </w:pP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需要防止v型反转下跌</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如20190524的sr1909(最高点在ma120均线)</w:t>
            </w:r>
          </w:p>
          <w:p>
            <w:pPr>
              <w:numPr>
                <w:ilvl w:val="0"/>
                <w:numId w:val="0"/>
              </w:numPr>
              <w:rPr>
                <w:rFonts w:hint="eastAsia"/>
                <w:sz w:val="13"/>
                <w:szCs w:val="13"/>
                <w:vertAlign w:val="baseline"/>
                <w:lang w:val="en-US" w:eastAsia="zh-CN"/>
              </w:rPr>
            </w:pPr>
            <w:r>
              <w:rPr>
                <w:rFonts w:hint="eastAsia"/>
                <w:sz w:val="13"/>
                <w:szCs w:val="13"/>
                <w:vertAlign w:val="baseline"/>
                <w:lang w:val="en-US" w:eastAsia="zh-CN"/>
              </w:rPr>
              <w:t>20190520的ru1909（最高点在上升趋势线压力位)</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20190506的fg1909（前最高点)</w:t>
            </w:r>
          </w:p>
          <w:p>
            <w:pPr>
              <w:numPr>
                <w:ilvl w:val="0"/>
                <w:numId w:val="0"/>
              </w:numPr>
              <w:rPr>
                <w:rFonts w:hint="default"/>
                <w:sz w:val="13"/>
                <w:szCs w:val="13"/>
                <w:vertAlign w:val="baseline"/>
                <w:lang w:val="en-US" w:eastAsia="zh-CN"/>
              </w:rPr>
            </w:pPr>
          </w:p>
        </w:tc>
        <w:tc>
          <w:tcPr>
            <w:tcW w:w="70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High_avg</w:t>
            </w:r>
          </w:p>
        </w:tc>
        <w:tc>
          <w:tcPr>
            <w:tcW w:w="157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止损在avg</w:t>
            </w:r>
          </w:p>
        </w:tc>
        <w:tc>
          <w:tcPr>
            <w:tcW w:w="348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795" w:type="dxa"/>
            <w:vMerge w:val="continue"/>
          </w:tcPr>
          <w:p>
            <w:pPr>
              <w:numPr>
                <w:ilvl w:val="0"/>
                <w:numId w:val="0"/>
              </w:numPr>
              <w:rPr>
                <w:rFonts w:hint="eastAsia"/>
                <w:sz w:val="13"/>
                <w:szCs w:val="13"/>
                <w:vertAlign w:val="baseline"/>
                <w:lang w:val="en-US" w:eastAsia="zh-CN"/>
              </w:rPr>
            </w:pPr>
          </w:p>
        </w:tc>
        <w:tc>
          <w:tcPr>
            <w:tcW w:w="1150" w:type="dxa"/>
            <w:vMerge w:val="continue"/>
          </w:tcPr>
          <w:p>
            <w:pPr>
              <w:numPr>
                <w:ilvl w:val="0"/>
                <w:numId w:val="0"/>
              </w:numPr>
              <w:rPr>
                <w:rFonts w:hint="eastAsia"/>
                <w:sz w:val="13"/>
                <w:szCs w:val="13"/>
                <w:vertAlign w:val="baseline"/>
                <w:lang w:val="en-US" w:eastAsia="zh-CN"/>
              </w:rPr>
            </w:pP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p>
        </w:tc>
        <w:tc>
          <w:tcPr>
            <w:tcW w:w="70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Low_</w:t>
            </w:r>
          </w:p>
        </w:tc>
        <w:tc>
          <w:tcPr>
            <w:tcW w:w="1570" w:type="dxa"/>
          </w:tcPr>
          <w:p>
            <w:pPr>
              <w:numPr>
                <w:ilvl w:val="0"/>
                <w:numId w:val="0"/>
              </w:numPr>
              <w:rPr>
                <w:rFonts w:hint="eastAsia"/>
                <w:sz w:val="13"/>
                <w:szCs w:val="13"/>
                <w:vertAlign w:val="baseline"/>
                <w:lang w:val="en-US" w:eastAsia="zh-CN"/>
              </w:rPr>
            </w:pPr>
          </w:p>
          <w:p>
            <w:pPr>
              <w:numPr>
                <w:ilvl w:val="0"/>
                <w:numId w:val="0"/>
              </w:numPr>
              <w:rPr>
                <w:rFonts w:hint="eastAsia"/>
                <w:sz w:val="13"/>
                <w:szCs w:val="13"/>
                <w:vertAlign w:val="baseline"/>
                <w:lang w:val="en-US" w:eastAsia="zh-CN"/>
              </w:rPr>
            </w:pPr>
            <w:r>
              <w:rPr>
                <w:rFonts w:hint="eastAsia"/>
                <w:sz w:val="13"/>
                <w:szCs w:val="13"/>
                <w:vertAlign w:val="baseline"/>
                <w:lang w:val="en-US" w:eastAsia="zh-CN"/>
              </w:rPr>
              <w:t>止损在avg</w:t>
            </w:r>
          </w:p>
        </w:tc>
        <w:tc>
          <w:tcPr>
            <w:tcW w:w="348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795" w:type="dxa"/>
            <w:vMerge w:val="restart"/>
          </w:tcPr>
          <w:p>
            <w:pPr>
              <w:numPr>
                <w:ilvl w:val="0"/>
                <w:numId w:val="0"/>
              </w:numPr>
              <w:rPr>
                <w:rFonts w:hint="eastAsia"/>
                <w:sz w:val="13"/>
                <w:szCs w:val="13"/>
                <w:vertAlign w:val="baseline"/>
                <w:lang w:val="en-US" w:eastAsia="zh-CN"/>
              </w:rPr>
            </w:pPr>
          </w:p>
          <w:p>
            <w:pPr>
              <w:numPr>
                <w:ilvl w:val="0"/>
                <w:numId w:val="0"/>
              </w:numPr>
              <w:rPr>
                <w:rFonts w:hint="default"/>
                <w:sz w:val="13"/>
                <w:szCs w:val="13"/>
                <w:vertAlign w:val="baseline"/>
                <w:lang w:val="en-US" w:eastAsia="zh-CN"/>
              </w:rPr>
            </w:pPr>
            <w:r>
              <w:rPr>
                <w:rFonts w:hint="eastAsia"/>
                <w:sz w:val="13"/>
                <w:szCs w:val="13"/>
                <w:vertAlign w:val="baseline"/>
                <w:lang w:val="en-US" w:eastAsia="zh-CN"/>
              </w:rPr>
              <w:t>中午收盘</w:t>
            </w:r>
          </w:p>
        </w:tc>
        <w:tc>
          <w:tcPr>
            <w:tcW w:w="1150" w:type="dxa"/>
            <w:vMerge w:val="restart"/>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11:15-11:30</w:t>
            </w:r>
          </w:p>
          <w:p>
            <w:pPr>
              <w:numPr>
                <w:ilvl w:val="0"/>
                <w:numId w:val="0"/>
              </w:numPr>
              <w:rPr>
                <w:rFonts w:hint="default"/>
                <w:sz w:val="13"/>
                <w:szCs w:val="13"/>
                <w:vertAlign w:val="baseline"/>
                <w:lang w:val="en-US" w:eastAsia="zh-CN"/>
              </w:rPr>
            </w:pPr>
          </w:p>
        </w:tc>
        <w:tc>
          <w:tcPr>
            <w:tcW w:w="120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尾盘走坏（做空)</w:t>
            </w:r>
          </w:p>
        </w:tc>
        <w:tc>
          <w:tcPr>
            <w:tcW w:w="2090" w:type="dxa"/>
          </w:tcPr>
          <w:p>
            <w:pPr>
              <w:numPr>
                <w:ilvl w:val="0"/>
                <w:numId w:val="0"/>
              </w:numPr>
              <w:rPr>
                <w:rFonts w:hint="default"/>
                <w:sz w:val="13"/>
                <w:szCs w:val="13"/>
                <w:vertAlign w:val="baseline"/>
                <w:lang w:val="en-US" w:eastAsia="zh-CN"/>
              </w:rPr>
            </w:pPr>
          </w:p>
        </w:tc>
        <w:tc>
          <w:tcPr>
            <w:tcW w:w="700" w:type="dxa"/>
            <w:vMerge w:val="restart"/>
          </w:tcPr>
          <w:p>
            <w:pPr>
              <w:numPr>
                <w:ilvl w:val="0"/>
                <w:numId w:val="0"/>
              </w:numPr>
              <w:rPr>
                <w:rFonts w:hint="eastAsia"/>
                <w:sz w:val="13"/>
                <w:szCs w:val="13"/>
                <w:vertAlign w:val="baseline"/>
                <w:lang w:val="en-US" w:eastAsia="zh-CN"/>
              </w:rPr>
            </w:pPr>
          </w:p>
          <w:p>
            <w:pPr>
              <w:numPr>
                <w:ilvl w:val="0"/>
                <w:numId w:val="0"/>
              </w:numPr>
              <w:rPr>
                <w:rFonts w:hint="default"/>
                <w:sz w:val="13"/>
                <w:szCs w:val="13"/>
                <w:vertAlign w:val="baseline"/>
                <w:lang w:val="en-US" w:eastAsia="zh-CN"/>
              </w:rPr>
            </w:pPr>
            <w:r>
              <w:rPr>
                <w:rFonts w:hint="eastAsia"/>
                <w:sz w:val="13"/>
                <w:szCs w:val="13"/>
                <w:vertAlign w:val="baseline"/>
                <w:lang w:val="en-US" w:eastAsia="zh-CN"/>
              </w:rPr>
              <w:t>Atr_</w:t>
            </w:r>
          </w:p>
        </w:tc>
        <w:tc>
          <w:tcPr>
            <w:tcW w:w="1570" w:type="dxa"/>
            <w:vMerge w:val="restart"/>
          </w:tcPr>
          <w:p>
            <w:pPr>
              <w:numPr>
                <w:ilvl w:val="0"/>
                <w:numId w:val="0"/>
              </w:numPr>
              <w:rPr>
                <w:rFonts w:hint="eastAsia"/>
                <w:sz w:val="13"/>
                <w:szCs w:val="13"/>
                <w:vertAlign w:val="baseline"/>
                <w:lang w:val="en-US" w:eastAsia="zh-CN"/>
              </w:rPr>
            </w:pPr>
          </w:p>
        </w:tc>
        <w:tc>
          <w:tcPr>
            <w:tcW w:w="3480" w:type="dxa"/>
            <w:vMerge w:val="restart"/>
          </w:tcPr>
          <w:p>
            <w:pPr>
              <w:numPr>
                <w:ilvl w:val="0"/>
                <w:numId w:val="0"/>
              </w:numPr>
              <w:rPr>
                <w:rFonts w:hint="eastAsia"/>
                <w:sz w:val="13"/>
                <w:szCs w:val="13"/>
                <w:vertAlign w:val="baseline"/>
                <w:lang w:val="en-US" w:eastAsia="zh-CN"/>
              </w:rPr>
            </w:pPr>
          </w:p>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trPr>
        <w:tc>
          <w:tcPr>
            <w:tcW w:w="795" w:type="dxa"/>
            <w:vMerge w:val="continue"/>
          </w:tcPr>
          <w:p>
            <w:pPr>
              <w:numPr>
                <w:ilvl w:val="0"/>
                <w:numId w:val="0"/>
              </w:numPr>
              <w:rPr>
                <w:rFonts w:hint="eastAsia"/>
                <w:sz w:val="13"/>
                <w:szCs w:val="13"/>
                <w:vertAlign w:val="baseline"/>
                <w:lang w:val="en-US" w:eastAsia="zh-CN"/>
              </w:rPr>
            </w:pPr>
          </w:p>
        </w:tc>
        <w:tc>
          <w:tcPr>
            <w:tcW w:w="1150" w:type="dxa"/>
            <w:vMerge w:val="continue"/>
          </w:tcPr>
          <w:p>
            <w:pPr>
              <w:numPr>
                <w:ilvl w:val="0"/>
                <w:numId w:val="0"/>
              </w:numPr>
              <w:rPr>
                <w:rFonts w:hint="default"/>
                <w:sz w:val="13"/>
                <w:szCs w:val="13"/>
                <w:vertAlign w:val="baseline"/>
                <w:lang w:val="en-US" w:eastAsia="zh-CN"/>
              </w:rPr>
            </w:pPr>
          </w:p>
        </w:tc>
        <w:tc>
          <w:tcPr>
            <w:tcW w:w="120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尾盘走好(做多）</w:t>
            </w:r>
          </w:p>
        </w:tc>
        <w:tc>
          <w:tcPr>
            <w:tcW w:w="2090" w:type="dxa"/>
          </w:tcPr>
          <w:p>
            <w:pPr>
              <w:numPr>
                <w:ilvl w:val="0"/>
                <w:numId w:val="0"/>
              </w:numPr>
              <w:rPr>
                <w:rFonts w:hint="default"/>
                <w:sz w:val="13"/>
                <w:szCs w:val="13"/>
                <w:vertAlign w:val="baseline"/>
                <w:lang w:val="en-US" w:eastAsia="zh-CN"/>
              </w:rPr>
            </w:pPr>
          </w:p>
        </w:tc>
        <w:tc>
          <w:tcPr>
            <w:tcW w:w="700" w:type="dxa"/>
            <w:vMerge w:val="continue"/>
          </w:tcPr>
          <w:p>
            <w:pPr>
              <w:numPr>
                <w:ilvl w:val="0"/>
                <w:numId w:val="0"/>
              </w:numPr>
              <w:rPr>
                <w:rFonts w:hint="eastAsia"/>
                <w:sz w:val="13"/>
                <w:szCs w:val="13"/>
                <w:vertAlign w:val="baseline"/>
                <w:lang w:val="en-US" w:eastAsia="zh-CN"/>
              </w:rPr>
            </w:pPr>
          </w:p>
        </w:tc>
        <w:tc>
          <w:tcPr>
            <w:tcW w:w="1570" w:type="dxa"/>
            <w:vMerge w:val="continue"/>
          </w:tcPr>
          <w:p>
            <w:pPr>
              <w:numPr>
                <w:ilvl w:val="0"/>
                <w:numId w:val="0"/>
              </w:numPr>
              <w:rPr>
                <w:rFonts w:hint="eastAsia"/>
                <w:sz w:val="13"/>
                <w:szCs w:val="13"/>
                <w:vertAlign w:val="baseline"/>
                <w:lang w:val="en-US" w:eastAsia="zh-CN"/>
              </w:rPr>
            </w:pPr>
          </w:p>
        </w:tc>
        <w:tc>
          <w:tcPr>
            <w:tcW w:w="3480" w:type="dxa"/>
            <w:vMerge w:val="continue"/>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795" w:type="dxa"/>
            <w:vMerge w:val="restart"/>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尾盘拉升</w:t>
            </w:r>
          </w:p>
        </w:tc>
        <w:tc>
          <w:tcPr>
            <w:tcW w:w="1150" w:type="dxa"/>
            <w:vMerge w:val="restart"/>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14:35-14:50</w:t>
            </w:r>
          </w:p>
        </w:tc>
        <w:tc>
          <w:tcPr>
            <w:tcW w:w="1200" w:type="dxa"/>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尾盘走坏（做空)</w:t>
            </w:r>
          </w:p>
        </w:tc>
        <w:tc>
          <w:tcPr>
            <w:tcW w:w="2090" w:type="dxa"/>
            <w:shd w:val="clear" w:color="auto" w:fill="DEEBF6" w:themeFill="accent1" w:themeFillTint="32"/>
          </w:tcPr>
          <w:p>
            <w:pPr>
              <w:numPr>
                <w:ilvl w:val="0"/>
                <w:numId w:val="0"/>
              </w:numPr>
              <w:rPr>
                <w:rFonts w:hint="default"/>
                <w:sz w:val="13"/>
                <w:szCs w:val="13"/>
                <w:vertAlign w:val="baseline"/>
                <w:lang w:val="en-US" w:eastAsia="zh-CN"/>
              </w:rPr>
            </w:pPr>
          </w:p>
        </w:tc>
        <w:tc>
          <w:tcPr>
            <w:tcW w:w="700" w:type="dxa"/>
            <w:vMerge w:val="restart"/>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Atr_</w:t>
            </w:r>
          </w:p>
        </w:tc>
        <w:tc>
          <w:tcPr>
            <w:tcW w:w="1570" w:type="dxa"/>
            <w:vMerge w:val="restart"/>
            <w:shd w:val="clear" w:color="auto" w:fill="DEEBF6" w:themeFill="accent1" w:themeFillTint="32"/>
          </w:tcPr>
          <w:p>
            <w:pPr>
              <w:numPr>
                <w:ilvl w:val="0"/>
                <w:numId w:val="0"/>
              </w:numPr>
              <w:rPr>
                <w:rFonts w:hint="eastAsia"/>
                <w:sz w:val="13"/>
                <w:szCs w:val="13"/>
                <w:vertAlign w:val="baseline"/>
                <w:lang w:val="en-US" w:eastAsia="zh-CN"/>
              </w:rPr>
            </w:pPr>
          </w:p>
        </w:tc>
        <w:tc>
          <w:tcPr>
            <w:tcW w:w="3480" w:type="dxa"/>
            <w:vMerge w:val="restart"/>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主力意图可能发生变化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795" w:type="dxa"/>
            <w:vMerge w:val="continue"/>
          </w:tcPr>
          <w:p>
            <w:pPr>
              <w:numPr>
                <w:ilvl w:val="0"/>
                <w:numId w:val="0"/>
              </w:numPr>
              <w:rPr>
                <w:rFonts w:hint="eastAsia"/>
                <w:sz w:val="13"/>
                <w:szCs w:val="13"/>
                <w:vertAlign w:val="baseline"/>
                <w:lang w:val="en-US" w:eastAsia="zh-CN"/>
              </w:rPr>
            </w:pPr>
          </w:p>
        </w:tc>
        <w:tc>
          <w:tcPr>
            <w:tcW w:w="1150" w:type="dxa"/>
            <w:vMerge w:val="continue"/>
          </w:tcPr>
          <w:p>
            <w:pPr>
              <w:numPr>
                <w:ilvl w:val="0"/>
                <w:numId w:val="0"/>
              </w:numPr>
              <w:rPr>
                <w:rFonts w:hint="eastAsia"/>
                <w:sz w:val="13"/>
                <w:szCs w:val="13"/>
                <w:vertAlign w:val="baseline"/>
                <w:lang w:val="en-US" w:eastAsia="zh-CN"/>
              </w:rPr>
            </w:pPr>
          </w:p>
        </w:tc>
        <w:tc>
          <w:tcPr>
            <w:tcW w:w="1200" w:type="dxa"/>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尾盘走好(做多）</w:t>
            </w:r>
          </w:p>
        </w:tc>
        <w:tc>
          <w:tcPr>
            <w:tcW w:w="2090" w:type="dxa"/>
            <w:shd w:val="clear" w:color="auto" w:fill="DEEBF6" w:themeFill="accent1" w:themeFillTint="32"/>
          </w:tcPr>
          <w:p>
            <w:pPr>
              <w:numPr>
                <w:ilvl w:val="0"/>
                <w:numId w:val="0"/>
              </w:numPr>
              <w:rPr>
                <w:rFonts w:hint="default"/>
                <w:sz w:val="13"/>
                <w:szCs w:val="13"/>
                <w:vertAlign w:val="baseline"/>
                <w:lang w:val="en-US" w:eastAsia="zh-CN"/>
              </w:rPr>
            </w:pPr>
          </w:p>
        </w:tc>
        <w:tc>
          <w:tcPr>
            <w:tcW w:w="700" w:type="dxa"/>
            <w:vMerge w:val="continue"/>
          </w:tcPr>
          <w:p>
            <w:pPr>
              <w:numPr>
                <w:ilvl w:val="0"/>
                <w:numId w:val="0"/>
              </w:numPr>
              <w:rPr>
                <w:rFonts w:hint="eastAsia"/>
                <w:sz w:val="13"/>
                <w:szCs w:val="13"/>
                <w:vertAlign w:val="baseline"/>
                <w:lang w:val="en-US" w:eastAsia="zh-CN"/>
              </w:rPr>
            </w:pPr>
          </w:p>
        </w:tc>
        <w:tc>
          <w:tcPr>
            <w:tcW w:w="1570" w:type="dxa"/>
            <w:vMerge w:val="continue"/>
          </w:tcPr>
          <w:p>
            <w:pPr>
              <w:numPr>
                <w:ilvl w:val="0"/>
                <w:numId w:val="0"/>
              </w:numPr>
              <w:rPr>
                <w:rFonts w:hint="eastAsia"/>
                <w:sz w:val="13"/>
                <w:szCs w:val="13"/>
                <w:vertAlign w:val="baseline"/>
                <w:lang w:val="en-US" w:eastAsia="zh-CN"/>
              </w:rPr>
            </w:pPr>
          </w:p>
        </w:tc>
        <w:tc>
          <w:tcPr>
            <w:tcW w:w="3480" w:type="dxa"/>
            <w:vMerge w:val="continue"/>
          </w:tcPr>
          <w:p>
            <w:pPr>
              <w:numPr>
                <w:ilvl w:val="0"/>
                <w:numId w:val="0"/>
              </w:numPr>
              <w:rPr>
                <w:rFonts w:hint="eastAsia"/>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收盘前的集合竞价</w:t>
            </w:r>
          </w:p>
        </w:tc>
        <w:tc>
          <w:tcPr>
            <w:tcW w:w="1150" w:type="dxa"/>
          </w:tcPr>
          <w:p>
            <w:pPr>
              <w:numPr>
                <w:ilvl w:val="0"/>
                <w:numId w:val="0"/>
              </w:numPr>
              <w:rPr>
                <w:rFonts w:hint="default"/>
                <w:sz w:val="13"/>
                <w:szCs w:val="13"/>
                <w:vertAlign w:val="baseline"/>
                <w:lang w:val="en-US" w:eastAsia="zh-CN"/>
              </w:rPr>
            </w:pPr>
            <w:r>
              <w:rPr>
                <w:rFonts w:hint="eastAsia" w:ascii="Arial" w:hAnsi="Arial" w:eastAsia="宋体" w:cs="Arial"/>
                <w:i w:val="0"/>
                <w:caps w:val="0"/>
                <w:color w:val="333333"/>
                <w:spacing w:val="0"/>
                <w:sz w:val="13"/>
                <w:szCs w:val="13"/>
                <w:shd w:val="clear" w:fill="FFFFFF"/>
              </w:rPr>
              <w:t>14：57~15：00</w:t>
            </w: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p>
        </w:tc>
        <w:tc>
          <w:tcPr>
            <w:tcW w:w="700" w:type="dxa"/>
          </w:tcPr>
          <w:p>
            <w:pPr>
              <w:numPr>
                <w:ilvl w:val="0"/>
                <w:numId w:val="0"/>
              </w:numPr>
              <w:rPr>
                <w:rFonts w:hint="default"/>
                <w:sz w:val="13"/>
                <w:szCs w:val="13"/>
                <w:vertAlign w:val="baseline"/>
                <w:lang w:val="en-US" w:eastAsia="zh-CN"/>
              </w:rPr>
            </w:pPr>
          </w:p>
        </w:tc>
        <w:tc>
          <w:tcPr>
            <w:tcW w:w="157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F-K*</w:t>
            </w:r>
          </w:p>
        </w:tc>
        <w:tc>
          <w:tcPr>
            <w:tcW w:w="348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确定上涨可能性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收盘</w:t>
            </w:r>
          </w:p>
        </w:tc>
        <w:tc>
          <w:tcPr>
            <w:tcW w:w="115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15：00</w:t>
            </w: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p>
        </w:tc>
        <w:tc>
          <w:tcPr>
            <w:tcW w:w="700" w:type="dxa"/>
          </w:tcPr>
          <w:p>
            <w:pPr>
              <w:numPr>
                <w:ilvl w:val="0"/>
                <w:numId w:val="0"/>
              </w:numPr>
              <w:rPr>
                <w:rFonts w:hint="default"/>
                <w:sz w:val="13"/>
                <w:szCs w:val="13"/>
                <w:vertAlign w:val="baseline"/>
                <w:lang w:val="en-US" w:eastAsia="zh-CN"/>
              </w:rPr>
            </w:pPr>
          </w:p>
        </w:tc>
        <w:tc>
          <w:tcPr>
            <w:tcW w:w="1570" w:type="dxa"/>
          </w:tcPr>
          <w:p>
            <w:pPr>
              <w:numPr>
                <w:ilvl w:val="0"/>
                <w:numId w:val="0"/>
              </w:numPr>
              <w:rPr>
                <w:rFonts w:hint="default"/>
                <w:sz w:val="13"/>
                <w:szCs w:val="13"/>
                <w:vertAlign w:val="baseline"/>
                <w:lang w:val="en-US" w:eastAsia="zh-CN"/>
              </w:rPr>
            </w:pPr>
          </w:p>
        </w:tc>
        <w:tc>
          <w:tcPr>
            <w:tcW w:w="348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收盘后</w:t>
            </w:r>
          </w:p>
        </w:tc>
        <w:tc>
          <w:tcPr>
            <w:tcW w:w="115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17：00</w:t>
            </w: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p>
        </w:tc>
        <w:tc>
          <w:tcPr>
            <w:tcW w:w="700" w:type="dxa"/>
          </w:tcPr>
          <w:p>
            <w:pPr>
              <w:numPr>
                <w:ilvl w:val="0"/>
                <w:numId w:val="0"/>
              </w:numPr>
              <w:rPr>
                <w:rFonts w:hint="default"/>
                <w:sz w:val="13"/>
                <w:szCs w:val="13"/>
                <w:vertAlign w:val="baseline"/>
                <w:lang w:val="en-US" w:eastAsia="zh-CN"/>
              </w:rPr>
            </w:pPr>
          </w:p>
        </w:tc>
        <w:tc>
          <w:tcPr>
            <w:tcW w:w="1570" w:type="dxa"/>
          </w:tcPr>
          <w:p>
            <w:pPr>
              <w:numPr>
                <w:ilvl w:val="0"/>
                <w:numId w:val="0"/>
              </w:numPr>
              <w:rPr>
                <w:rFonts w:hint="default"/>
                <w:sz w:val="13"/>
                <w:szCs w:val="13"/>
                <w:vertAlign w:val="baseline"/>
                <w:lang w:val="en-US" w:eastAsia="zh-CN"/>
              </w:rPr>
            </w:pPr>
          </w:p>
        </w:tc>
        <w:tc>
          <w:tcPr>
            <w:tcW w:w="348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复盘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tcPr>
          <w:p>
            <w:pPr>
              <w:numPr>
                <w:ilvl w:val="0"/>
                <w:numId w:val="0"/>
              </w:numPr>
              <w:rPr>
                <w:rFonts w:hint="eastAsia"/>
                <w:vertAlign w:val="baseline"/>
                <w:lang w:val="en-US" w:eastAsia="zh-CN"/>
              </w:rPr>
            </w:pPr>
          </w:p>
        </w:tc>
        <w:tc>
          <w:tcPr>
            <w:tcW w:w="1150" w:type="dxa"/>
          </w:tcPr>
          <w:p>
            <w:pPr>
              <w:numPr>
                <w:ilvl w:val="0"/>
                <w:numId w:val="0"/>
              </w:numPr>
              <w:rPr>
                <w:rFonts w:hint="eastAsia"/>
                <w:vertAlign w:val="baseline"/>
                <w:lang w:val="en-US" w:eastAsia="zh-CN"/>
              </w:rPr>
            </w:pPr>
          </w:p>
        </w:tc>
        <w:tc>
          <w:tcPr>
            <w:tcW w:w="1200" w:type="dxa"/>
          </w:tcPr>
          <w:p>
            <w:pPr>
              <w:numPr>
                <w:ilvl w:val="0"/>
                <w:numId w:val="0"/>
              </w:numPr>
              <w:rPr>
                <w:rFonts w:hint="default"/>
                <w:vertAlign w:val="baseline"/>
                <w:lang w:val="en-US" w:eastAsia="zh-CN"/>
              </w:rPr>
            </w:pPr>
          </w:p>
        </w:tc>
        <w:tc>
          <w:tcPr>
            <w:tcW w:w="2090" w:type="dxa"/>
          </w:tcPr>
          <w:p>
            <w:pPr>
              <w:numPr>
                <w:ilvl w:val="0"/>
                <w:numId w:val="0"/>
              </w:numPr>
              <w:rPr>
                <w:rFonts w:hint="default"/>
                <w:vertAlign w:val="baseline"/>
                <w:lang w:val="en-US" w:eastAsia="zh-CN"/>
              </w:rPr>
            </w:pPr>
          </w:p>
        </w:tc>
        <w:tc>
          <w:tcPr>
            <w:tcW w:w="700" w:type="dxa"/>
          </w:tcPr>
          <w:p>
            <w:pPr>
              <w:numPr>
                <w:ilvl w:val="0"/>
                <w:numId w:val="0"/>
              </w:numPr>
              <w:rPr>
                <w:rFonts w:hint="default"/>
                <w:vertAlign w:val="baseline"/>
                <w:lang w:val="en-US" w:eastAsia="zh-CN"/>
              </w:rPr>
            </w:pPr>
          </w:p>
        </w:tc>
        <w:tc>
          <w:tcPr>
            <w:tcW w:w="1570" w:type="dxa"/>
          </w:tcPr>
          <w:p>
            <w:pPr>
              <w:numPr>
                <w:ilvl w:val="0"/>
                <w:numId w:val="0"/>
              </w:numPr>
              <w:rPr>
                <w:rFonts w:hint="default"/>
                <w:vertAlign w:val="baseline"/>
                <w:lang w:val="en-US" w:eastAsia="zh-CN"/>
              </w:rPr>
            </w:pPr>
          </w:p>
        </w:tc>
        <w:tc>
          <w:tcPr>
            <w:tcW w:w="3480"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6"/>
        </w:numPr>
        <w:ind w:left="0" w:leftChars="0" w:firstLine="0" w:firstLineChars="0"/>
        <w:rPr>
          <w:rFonts w:hint="default"/>
          <w:lang w:val="en-US" w:eastAsia="zh-CN"/>
        </w:rPr>
      </w:pPr>
      <w:r>
        <w:rPr>
          <w:rFonts w:hint="eastAsia"/>
          <w:lang w:val="en-US" w:eastAsia="zh-CN"/>
        </w:rPr>
        <w:t>显著支撑和阻力</w:t>
      </w:r>
    </w:p>
    <w:p>
      <w:pPr>
        <w:numPr>
          <w:ilvl w:val="0"/>
          <w:numId w:val="0"/>
        </w:numPr>
        <w:ind w:leftChars="0"/>
        <w:rPr>
          <w:rFonts w:hint="eastAsia"/>
          <w:lang w:val="en-US" w:eastAsia="zh-CN"/>
        </w:rPr>
      </w:pPr>
      <w:r>
        <w:rPr>
          <w:rFonts w:hint="eastAsia"/>
          <w:lang w:val="en-US" w:eastAsia="zh-CN"/>
        </w:rPr>
        <w:t>盘口玄机：</w:t>
      </w:r>
    </w:p>
    <w:p>
      <w:pPr>
        <w:numPr>
          <w:ilvl w:val="0"/>
          <w:numId w:val="0"/>
        </w:numPr>
        <w:ind w:leftChars="0"/>
        <w:rPr>
          <w:rFonts w:hint="eastAsia"/>
          <w:lang w:val="en-US" w:eastAsia="zh-CN"/>
        </w:rPr>
      </w:pPr>
      <w:r>
        <w:rPr>
          <w:rFonts w:hint="eastAsia"/>
          <w:lang w:val="en-US" w:eastAsia="zh-CN"/>
        </w:rPr>
        <w:t>1.找阻力和支撑首先要在日K线图上下功夫，因为日K线决定了市场的大规模运动，而日内分时走势中的支撑和阻力则可以帮助我们确认个股的强弱状态，同时提供恰当的进出场点。</w:t>
      </w:r>
    </w:p>
    <w:p>
      <w:pPr>
        <w:numPr>
          <w:ilvl w:val="0"/>
          <w:numId w:val="27"/>
        </w:numPr>
        <w:ind w:left="0" w:leftChars="0" w:firstLine="0" w:firstLineChars="0"/>
        <w:rPr>
          <w:rFonts w:hint="eastAsia"/>
          <w:lang w:val="en-US" w:eastAsia="zh-CN"/>
        </w:rPr>
      </w:pPr>
      <w:r>
        <w:rPr>
          <w:rFonts w:hint="eastAsia"/>
          <w:lang w:val="en-US" w:eastAsia="zh-CN"/>
        </w:rPr>
        <w:t>P156任何股票买卖，首先要集中精力于大局，集中分析日K线走势；分时分析则要又选择性</w:t>
      </w:r>
    </w:p>
    <w:p>
      <w:pPr>
        <w:numPr>
          <w:ilvl w:val="0"/>
          <w:numId w:val="27"/>
        </w:numPr>
        <w:ind w:left="0" w:leftChars="0" w:firstLine="0" w:firstLineChars="0"/>
        <w:rPr>
          <w:rFonts w:hint="default"/>
          <w:lang w:val="en-US" w:eastAsia="zh-CN"/>
        </w:rPr>
      </w:pPr>
      <w:r>
        <w:rPr>
          <w:rFonts w:hint="eastAsia"/>
          <w:lang w:val="en-US" w:eastAsia="zh-CN"/>
        </w:rPr>
        <w:t>对于短线炒家而言，一定要规避股票价格大幅下跌的风险，否则会赚钱也是白搭</w:t>
      </w:r>
    </w:p>
    <w:p>
      <w:pPr>
        <w:numPr>
          <w:ilvl w:val="0"/>
          <w:numId w:val="27"/>
        </w:numPr>
        <w:ind w:left="0" w:leftChars="0" w:firstLine="0" w:firstLineChars="0"/>
        <w:rPr>
          <w:rFonts w:hint="default"/>
          <w:lang w:val="en-US" w:eastAsia="zh-CN"/>
        </w:rPr>
      </w:pPr>
      <w:r>
        <w:rPr>
          <w:rFonts w:hint="eastAsia"/>
          <w:lang w:val="en-US" w:eastAsia="zh-CN"/>
        </w:rPr>
        <w:t>反转K线p149</w:t>
      </w:r>
    </w:p>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8"/>
        <w:tblpPr w:leftFromText="180" w:rightFromText="180" w:vertAnchor="text" w:horzAnchor="page" w:tblpX="632" w:tblpY="321"/>
        <w:tblOverlap w:val="never"/>
        <w:tblW w:w="109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6"/>
        <w:gridCol w:w="1178"/>
        <w:gridCol w:w="3411"/>
        <w:gridCol w:w="3360"/>
        <w:gridCol w:w="1450"/>
        <w:gridCol w:w="1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 w:type="dxa"/>
          </w:tcPr>
          <w:p>
            <w:pPr>
              <w:numPr>
                <w:ilvl w:val="0"/>
                <w:numId w:val="0"/>
              </w:numPr>
              <w:ind w:firstLine="520" w:firstLineChars="400"/>
              <w:rPr>
                <w:rFonts w:hint="default"/>
                <w:sz w:val="13"/>
                <w:szCs w:val="13"/>
                <w:vertAlign w:val="baseline"/>
                <w:lang w:val="en-US" w:eastAsia="zh-CN"/>
              </w:rPr>
            </w:pPr>
            <w:r>
              <w:rPr>
                <w:rFonts w:hint="eastAsia"/>
                <w:sz w:val="13"/>
                <w:szCs w:val="13"/>
                <w:vertAlign w:val="baseline"/>
                <w:lang w:val="en-US" w:eastAsia="zh-CN"/>
              </w:rPr>
              <w:t>合</w:t>
            </w:r>
          </w:p>
        </w:tc>
        <w:tc>
          <w:tcPr>
            <w:tcW w:w="1178"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合约</w:t>
            </w:r>
          </w:p>
        </w:tc>
        <w:tc>
          <w:tcPr>
            <w:tcW w:w="3411"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阻力：</w:t>
            </w:r>
          </w:p>
          <w:p>
            <w:pPr>
              <w:numPr>
                <w:ilvl w:val="0"/>
                <w:numId w:val="29"/>
              </w:numPr>
              <w:rPr>
                <w:rFonts w:hint="eastAsia"/>
                <w:sz w:val="13"/>
                <w:szCs w:val="13"/>
                <w:vertAlign w:val="baseline"/>
                <w:lang w:val="en-US" w:eastAsia="zh-CN"/>
              </w:rPr>
            </w:pPr>
            <w:r>
              <w:rPr>
                <w:rFonts w:hint="eastAsia"/>
                <w:sz w:val="13"/>
                <w:szCs w:val="13"/>
                <w:vertAlign w:val="baseline"/>
                <w:lang w:val="en-US" w:eastAsia="zh-CN"/>
              </w:rPr>
              <w:t>前日收盘</w:t>
            </w:r>
          </w:p>
          <w:p>
            <w:pPr>
              <w:numPr>
                <w:ilvl w:val="0"/>
                <w:numId w:val="29"/>
              </w:numPr>
              <w:rPr>
                <w:rFonts w:hint="default"/>
                <w:sz w:val="13"/>
                <w:szCs w:val="13"/>
                <w:vertAlign w:val="baseline"/>
                <w:lang w:val="en-US" w:eastAsia="zh-CN"/>
              </w:rPr>
            </w:pPr>
            <w:r>
              <w:rPr>
                <w:rFonts w:hint="eastAsia"/>
                <w:sz w:val="13"/>
                <w:szCs w:val="13"/>
                <w:vertAlign w:val="baseline"/>
                <w:lang w:val="en-US" w:eastAsia="zh-CN"/>
              </w:rPr>
              <w:t>今开盘p126</w:t>
            </w:r>
          </w:p>
          <w:p>
            <w:pPr>
              <w:numPr>
                <w:ilvl w:val="0"/>
                <w:numId w:val="29"/>
              </w:numPr>
              <w:rPr>
                <w:rFonts w:hint="default"/>
                <w:sz w:val="13"/>
                <w:szCs w:val="13"/>
                <w:vertAlign w:val="baseline"/>
                <w:lang w:val="en-US" w:eastAsia="zh-CN"/>
              </w:rPr>
            </w:pPr>
            <w:r>
              <w:rPr>
                <w:rFonts w:hint="eastAsia"/>
                <w:sz w:val="13"/>
                <w:szCs w:val="13"/>
                <w:vertAlign w:val="baseline"/>
                <w:lang w:val="en-US" w:eastAsia="zh-CN"/>
              </w:rPr>
              <w:t>前次高点（M顶的右顶）</w:t>
            </w:r>
          </w:p>
          <w:p>
            <w:pPr>
              <w:numPr>
                <w:ilvl w:val="0"/>
                <w:numId w:val="29"/>
              </w:numPr>
              <w:rPr>
                <w:rFonts w:hint="default"/>
                <w:sz w:val="13"/>
                <w:szCs w:val="13"/>
                <w:vertAlign w:val="baseline"/>
                <w:lang w:val="en-US" w:eastAsia="zh-CN"/>
              </w:rPr>
            </w:pPr>
            <w:r>
              <w:rPr>
                <w:rFonts w:hint="eastAsia"/>
                <w:sz w:val="13"/>
                <w:szCs w:val="13"/>
                <w:vertAlign w:val="baseline"/>
                <w:lang w:val="en-US" w:eastAsia="zh-CN"/>
              </w:rPr>
              <w:t>前次低点</w:t>
            </w:r>
          </w:p>
          <w:p>
            <w:pPr>
              <w:numPr>
                <w:ilvl w:val="0"/>
                <w:numId w:val="29"/>
              </w:numPr>
              <w:rPr>
                <w:rFonts w:hint="default"/>
                <w:sz w:val="13"/>
                <w:szCs w:val="13"/>
                <w:vertAlign w:val="baseline"/>
                <w:lang w:val="en-US" w:eastAsia="zh-CN"/>
              </w:rPr>
            </w:pPr>
            <w:r>
              <w:rPr>
                <w:rFonts w:hint="eastAsia"/>
                <w:sz w:val="13"/>
                <w:szCs w:val="13"/>
                <w:vertAlign w:val="baseline"/>
                <w:lang w:val="en-US" w:eastAsia="zh-CN"/>
              </w:rPr>
              <w:t>整数关口</w:t>
            </w:r>
          </w:p>
          <w:p>
            <w:pPr>
              <w:numPr>
                <w:ilvl w:val="0"/>
                <w:numId w:val="29"/>
              </w:numPr>
              <w:rPr>
                <w:rFonts w:hint="default"/>
                <w:b/>
                <w:bCs/>
                <w:sz w:val="13"/>
                <w:szCs w:val="13"/>
                <w:vertAlign w:val="baseline"/>
                <w:lang w:val="en-US" w:eastAsia="zh-CN"/>
              </w:rPr>
            </w:pPr>
            <w:r>
              <w:rPr>
                <w:rFonts w:hint="eastAsia"/>
                <w:b/>
                <w:bCs/>
                <w:sz w:val="13"/>
                <w:szCs w:val="13"/>
                <w:vertAlign w:val="baseline"/>
                <w:lang w:val="en-US" w:eastAsia="zh-CN"/>
              </w:rPr>
              <w:t>分时M顶（暂时受阻于此，调整之后可能会突破）</w:t>
            </w:r>
          </w:p>
          <w:p>
            <w:pPr>
              <w:numPr>
                <w:ilvl w:val="0"/>
                <w:numId w:val="29"/>
              </w:numPr>
              <w:rPr>
                <w:rFonts w:hint="default"/>
                <w:sz w:val="13"/>
                <w:szCs w:val="13"/>
                <w:vertAlign w:val="baseline"/>
                <w:lang w:val="en-US" w:eastAsia="zh-CN"/>
              </w:rPr>
            </w:pPr>
            <w:r>
              <w:rPr>
                <w:rFonts w:hint="eastAsia"/>
                <w:sz w:val="13"/>
                <w:szCs w:val="13"/>
                <w:vertAlign w:val="baseline"/>
                <w:lang w:val="en-US" w:eastAsia="zh-CN"/>
              </w:rPr>
              <w:t>分时直线90度拉升</w:t>
            </w:r>
          </w:p>
          <w:p>
            <w:pPr>
              <w:numPr>
                <w:ilvl w:val="0"/>
                <w:numId w:val="29"/>
              </w:numPr>
              <w:rPr>
                <w:rFonts w:hint="default"/>
                <w:sz w:val="13"/>
                <w:szCs w:val="13"/>
                <w:vertAlign w:val="baseline"/>
                <w:lang w:val="en-US" w:eastAsia="zh-CN"/>
              </w:rPr>
            </w:pPr>
            <w:r>
              <w:rPr>
                <w:rFonts w:hint="eastAsia"/>
                <w:sz w:val="13"/>
                <w:szCs w:val="13"/>
                <w:vertAlign w:val="baseline"/>
                <w:lang w:val="en-US" w:eastAsia="zh-CN"/>
              </w:rPr>
              <w:t>分时流星形态p163</w:t>
            </w:r>
          </w:p>
          <w:p>
            <w:pPr>
              <w:numPr>
                <w:ilvl w:val="0"/>
                <w:numId w:val="29"/>
              </w:numPr>
              <w:rPr>
                <w:rFonts w:hint="default"/>
                <w:sz w:val="13"/>
                <w:szCs w:val="13"/>
                <w:vertAlign w:val="baseline"/>
                <w:lang w:val="en-US" w:eastAsia="zh-CN"/>
              </w:rPr>
            </w:pPr>
            <w:r>
              <w:rPr>
                <w:rFonts w:hint="eastAsia"/>
                <w:sz w:val="13"/>
                <w:szCs w:val="13"/>
                <w:vertAlign w:val="baseline"/>
                <w:lang w:val="en-US" w:eastAsia="zh-CN"/>
              </w:rPr>
              <w:t>上涨过程的大阴线p158</w:t>
            </w:r>
          </w:p>
          <w:p>
            <w:pPr>
              <w:numPr>
                <w:ilvl w:val="0"/>
                <w:numId w:val="29"/>
              </w:numPr>
              <w:rPr>
                <w:rFonts w:hint="default"/>
                <w:sz w:val="13"/>
                <w:szCs w:val="13"/>
                <w:vertAlign w:val="baseline"/>
                <w:lang w:val="en-US" w:eastAsia="zh-CN"/>
              </w:rPr>
            </w:pPr>
            <w:r>
              <w:rPr>
                <w:rFonts w:hint="eastAsia"/>
                <w:sz w:val="13"/>
                <w:szCs w:val="13"/>
                <w:vertAlign w:val="baseline"/>
                <w:lang w:val="en-US" w:eastAsia="zh-CN"/>
              </w:rPr>
              <w:t>支撑破败p131</w:t>
            </w:r>
          </w:p>
          <w:p>
            <w:pPr>
              <w:numPr>
                <w:ilvl w:val="0"/>
                <w:numId w:val="29"/>
              </w:numPr>
              <w:rPr>
                <w:rFonts w:hint="default"/>
                <w:sz w:val="13"/>
                <w:szCs w:val="13"/>
                <w:vertAlign w:val="baseline"/>
                <w:lang w:val="en-US" w:eastAsia="zh-CN"/>
              </w:rPr>
            </w:pPr>
            <w:r>
              <w:rPr>
                <w:rFonts w:hint="eastAsia"/>
                <w:sz w:val="13"/>
                <w:szCs w:val="13"/>
                <w:vertAlign w:val="baseline"/>
                <w:lang w:val="en-US" w:eastAsia="zh-CN"/>
              </w:rPr>
              <w:t>分时均线</w:t>
            </w:r>
          </w:p>
          <w:p>
            <w:pPr>
              <w:numPr>
                <w:ilvl w:val="0"/>
                <w:numId w:val="29"/>
              </w:numPr>
              <w:rPr>
                <w:rFonts w:hint="default"/>
                <w:b/>
                <w:bCs/>
                <w:sz w:val="13"/>
                <w:szCs w:val="13"/>
                <w:vertAlign w:val="baseline"/>
                <w:lang w:val="en-US" w:eastAsia="zh-CN"/>
              </w:rPr>
            </w:pPr>
            <w:r>
              <w:rPr>
                <w:rFonts w:hint="eastAsia"/>
                <w:b/>
                <w:bCs/>
                <w:sz w:val="13"/>
                <w:szCs w:val="13"/>
                <w:vertAlign w:val="baseline"/>
                <w:lang w:val="en-US" w:eastAsia="zh-CN"/>
              </w:rPr>
              <w:t>趋势线压力位(较可靠，经常受阻于于此）</w:t>
            </w:r>
          </w:p>
          <w:p>
            <w:pPr>
              <w:numPr>
                <w:ilvl w:val="0"/>
                <w:numId w:val="29"/>
              </w:numPr>
              <w:rPr>
                <w:rFonts w:hint="default"/>
                <w:b/>
                <w:bCs/>
                <w:sz w:val="13"/>
                <w:szCs w:val="13"/>
                <w:vertAlign w:val="baseline"/>
                <w:lang w:val="en-US" w:eastAsia="zh-CN"/>
              </w:rPr>
            </w:pPr>
            <w:r>
              <w:rPr>
                <w:rFonts w:hint="eastAsia"/>
                <w:b/>
                <w:bCs/>
                <w:sz w:val="13"/>
                <w:szCs w:val="13"/>
                <w:vertAlign w:val="baseline"/>
                <w:lang w:val="en-US" w:eastAsia="zh-CN"/>
              </w:rPr>
              <w:t>通道压力位(较可靠，经常受阻于于此）</w:t>
            </w:r>
          </w:p>
          <w:p>
            <w:pPr>
              <w:numPr>
                <w:ilvl w:val="0"/>
                <w:numId w:val="29"/>
              </w:numPr>
              <w:rPr>
                <w:rFonts w:hint="default"/>
                <w:sz w:val="13"/>
                <w:szCs w:val="13"/>
                <w:vertAlign w:val="baseline"/>
                <w:lang w:val="en-US" w:eastAsia="zh-CN"/>
              </w:rPr>
            </w:pPr>
          </w:p>
        </w:tc>
        <w:tc>
          <w:tcPr>
            <w:tcW w:w="336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支撑：</w:t>
            </w:r>
          </w:p>
          <w:p>
            <w:pPr>
              <w:numPr>
                <w:ilvl w:val="0"/>
                <w:numId w:val="30"/>
              </w:numPr>
              <w:rPr>
                <w:rFonts w:hint="eastAsia"/>
                <w:sz w:val="13"/>
                <w:szCs w:val="13"/>
                <w:vertAlign w:val="baseline"/>
                <w:lang w:val="en-US" w:eastAsia="zh-CN"/>
              </w:rPr>
            </w:pPr>
            <w:r>
              <w:rPr>
                <w:rFonts w:hint="eastAsia"/>
                <w:sz w:val="13"/>
                <w:szCs w:val="13"/>
                <w:vertAlign w:val="baseline"/>
                <w:lang w:val="en-US" w:eastAsia="zh-CN"/>
              </w:rPr>
              <w:t>今日开盘p126</w:t>
            </w:r>
          </w:p>
          <w:p>
            <w:pPr>
              <w:numPr>
                <w:ilvl w:val="0"/>
                <w:numId w:val="30"/>
              </w:numPr>
              <w:rPr>
                <w:rFonts w:hint="default"/>
                <w:sz w:val="13"/>
                <w:szCs w:val="13"/>
                <w:vertAlign w:val="baseline"/>
                <w:lang w:val="en-US" w:eastAsia="zh-CN"/>
              </w:rPr>
            </w:pPr>
            <w:r>
              <w:rPr>
                <w:rFonts w:hint="eastAsia"/>
                <w:sz w:val="13"/>
                <w:szCs w:val="13"/>
                <w:vertAlign w:val="baseline"/>
                <w:lang w:val="en-US" w:eastAsia="zh-CN"/>
              </w:rPr>
              <w:t>前日收盘</w:t>
            </w:r>
          </w:p>
          <w:p>
            <w:pPr>
              <w:numPr>
                <w:ilvl w:val="0"/>
                <w:numId w:val="30"/>
              </w:numPr>
              <w:rPr>
                <w:rFonts w:hint="default"/>
                <w:sz w:val="13"/>
                <w:szCs w:val="13"/>
                <w:vertAlign w:val="baseline"/>
                <w:lang w:val="en-US" w:eastAsia="zh-CN"/>
              </w:rPr>
            </w:pPr>
            <w:r>
              <w:rPr>
                <w:rFonts w:hint="eastAsia"/>
                <w:sz w:val="13"/>
                <w:szCs w:val="13"/>
                <w:vertAlign w:val="baseline"/>
                <w:lang w:val="en-US" w:eastAsia="zh-CN"/>
              </w:rPr>
              <w:t>前次低点</w:t>
            </w:r>
          </w:p>
          <w:p>
            <w:pPr>
              <w:numPr>
                <w:ilvl w:val="0"/>
                <w:numId w:val="30"/>
              </w:numPr>
              <w:rPr>
                <w:rFonts w:hint="default"/>
                <w:sz w:val="13"/>
                <w:szCs w:val="13"/>
                <w:vertAlign w:val="baseline"/>
                <w:lang w:val="en-US" w:eastAsia="zh-CN"/>
              </w:rPr>
            </w:pPr>
            <w:r>
              <w:rPr>
                <w:rFonts w:hint="eastAsia"/>
                <w:sz w:val="13"/>
                <w:szCs w:val="13"/>
                <w:vertAlign w:val="baseline"/>
                <w:lang w:val="en-US" w:eastAsia="zh-CN"/>
              </w:rPr>
              <w:t>前次高点</w:t>
            </w:r>
          </w:p>
          <w:p>
            <w:pPr>
              <w:numPr>
                <w:ilvl w:val="0"/>
                <w:numId w:val="30"/>
              </w:numPr>
              <w:rPr>
                <w:rFonts w:hint="default"/>
                <w:sz w:val="13"/>
                <w:szCs w:val="13"/>
                <w:vertAlign w:val="baseline"/>
                <w:lang w:val="en-US" w:eastAsia="zh-CN"/>
              </w:rPr>
            </w:pPr>
            <w:r>
              <w:rPr>
                <w:rFonts w:hint="eastAsia"/>
                <w:sz w:val="13"/>
                <w:szCs w:val="13"/>
                <w:vertAlign w:val="baseline"/>
                <w:lang w:val="en-US" w:eastAsia="zh-CN"/>
              </w:rPr>
              <w:t>整数关口</w:t>
            </w:r>
          </w:p>
          <w:p>
            <w:pPr>
              <w:numPr>
                <w:ilvl w:val="0"/>
                <w:numId w:val="30"/>
              </w:numPr>
              <w:rPr>
                <w:rFonts w:hint="default"/>
                <w:sz w:val="13"/>
                <w:szCs w:val="13"/>
                <w:vertAlign w:val="baseline"/>
                <w:lang w:val="en-US" w:eastAsia="zh-CN"/>
              </w:rPr>
            </w:pPr>
            <w:r>
              <w:rPr>
                <w:rFonts w:hint="eastAsia"/>
                <w:sz w:val="13"/>
                <w:szCs w:val="13"/>
                <w:vertAlign w:val="baseline"/>
                <w:lang w:val="en-US" w:eastAsia="zh-CN"/>
              </w:rPr>
              <w:t>分时逐波拉升p133（需分时均线支撑）</w:t>
            </w:r>
          </w:p>
          <w:p>
            <w:pPr>
              <w:numPr>
                <w:ilvl w:val="0"/>
                <w:numId w:val="30"/>
              </w:numPr>
              <w:rPr>
                <w:rFonts w:hint="default"/>
                <w:sz w:val="13"/>
                <w:szCs w:val="13"/>
                <w:vertAlign w:val="baseline"/>
                <w:lang w:val="en-US" w:eastAsia="zh-CN"/>
              </w:rPr>
            </w:pPr>
            <w:r>
              <w:rPr>
                <w:rFonts w:hint="eastAsia"/>
                <w:sz w:val="13"/>
                <w:szCs w:val="13"/>
                <w:vertAlign w:val="baseline"/>
                <w:lang w:val="en-US" w:eastAsia="zh-CN"/>
              </w:rPr>
              <w:t>黄金分割0.382,0.5,0.618,p165</w:t>
            </w:r>
          </w:p>
          <w:p>
            <w:pPr>
              <w:numPr>
                <w:ilvl w:val="0"/>
                <w:numId w:val="30"/>
              </w:numPr>
              <w:rPr>
                <w:rFonts w:hint="default"/>
                <w:sz w:val="13"/>
                <w:szCs w:val="13"/>
                <w:vertAlign w:val="baseline"/>
                <w:lang w:val="en-US" w:eastAsia="zh-CN"/>
              </w:rPr>
            </w:pPr>
            <w:r>
              <w:rPr>
                <w:rFonts w:hint="eastAsia"/>
                <w:sz w:val="13"/>
                <w:szCs w:val="13"/>
                <w:vertAlign w:val="baseline"/>
                <w:lang w:val="en-US" w:eastAsia="zh-CN"/>
              </w:rPr>
              <w:t>下跌过程的大阳线p158</w:t>
            </w:r>
          </w:p>
          <w:p>
            <w:pPr>
              <w:numPr>
                <w:ilvl w:val="0"/>
                <w:numId w:val="30"/>
              </w:numPr>
              <w:rPr>
                <w:rFonts w:hint="default"/>
                <w:sz w:val="13"/>
                <w:szCs w:val="13"/>
                <w:vertAlign w:val="baseline"/>
                <w:lang w:val="en-US" w:eastAsia="zh-CN"/>
              </w:rPr>
            </w:pPr>
            <w:r>
              <w:rPr>
                <w:rFonts w:hint="eastAsia"/>
                <w:sz w:val="13"/>
                <w:szCs w:val="13"/>
                <w:vertAlign w:val="baseline"/>
                <w:lang w:val="en-US" w:eastAsia="zh-CN"/>
              </w:rPr>
              <w:t>突破阻力不能犹豫p134</w:t>
            </w:r>
          </w:p>
          <w:p>
            <w:pPr>
              <w:numPr>
                <w:ilvl w:val="0"/>
                <w:numId w:val="30"/>
              </w:numPr>
              <w:rPr>
                <w:rFonts w:hint="default"/>
                <w:sz w:val="13"/>
                <w:szCs w:val="13"/>
                <w:vertAlign w:val="baseline"/>
                <w:lang w:val="en-US" w:eastAsia="zh-CN"/>
              </w:rPr>
            </w:pPr>
            <w:r>
              <w:rPr>
                <w:rFonts w:hint="eastAsia"/>
                <w:sz w:val="13"/>
                <w:szCs w:val="13"/>
                <w:vertAlign w:val="baseline"/>
                <w:lang w:val="en-US" w:eastAsia="zh-CN"/>
              </w:rPr>
              <w:t>阻力破败p131</w:t>
            </w:r>
          </w:p>
          <w:p>
            <w:pPr>
              <w:numPr>
                <w:ilvl w:val="0"/>
                <w:numId w:val="30"/>
              </w:numPr>
              <w:rPr>
                <w:rFonts w:hint="default"/>
                <w:sz w:val="13"/>
                <w:szCs w:val="13"/>
                <w:vertAlign w:val="baseline"/>
                <w:lang w:val="en-US" w:eastAsia="zh-CN"/>
              </w:rPr>
            </w:pPr>
            <w:r>
              <w:rPr>
                <w:rFonts w:hint="eastAsia"/>
                <w:sz w:val="13"/>
                <w:szCs w:val="13"/>
                <w:vertAlign w:val="baseline"/>
                <w:lang w:val="en-US" w:eastAsia="zh-CN"/>
              </w:rPr>
              <w:t>分时均线</w:t>
            </w:r>
          </w:p>
          <w:p>
            <w:pPr>
              <w:numPr>
                <w:ilvl w:val="0"/>
                <w:numId w:val="30"/>
              </w:numPr>
              <w:rPr>
                <w:rFonts w:hint="default"/>
                <w:b/>
                <w:bCs/>
                <w:sz w:val="13"/>
                <w:szCs w:val="13"/>
                <w:vertAlign w:val="baseline"/>
                <w:lang w:val="en-US" w:eastAsia="zh-CN"/>
              </w:rPr>
            </w:pPr>
            <w:r>
              <w:rPr>
                <w:rFonts w:hint="eastAsia"/>
                <w:b/>
                <w:bCs/>
                <w:sz w:val="13"/>
                <w:szCs w:val="13"/>
                <w:vertAlign w:val="baseline"/>
                <w:lang w:val="en-US" w:eastAsia="zh-CN"/>
              </w:rPr>
              <w:t>趋势线支撑位（不可靠，经常会跌破）</w:t>
            </w:r>
          </w:p>
          <w:p>
            <w:pPr>
              <w:numPr>
                <w:ilvl w:val="0"/>
                <w:numId w:val="30"/>
              </w:numPr>
              <w:rPr>
                <w:rFonts w:hint="default"/>
                <w:b/>
                <w:bCs/>
                <w:sz w:val="13"/>
                <w:szCs w:val="13"/>
                <w:vertAlign w:val="baseline"/>
                <w:lang w:val="en-US" w:eastAsia="zh-CN"/>
              </w:rPr>
            </w:pPr>
            <w:r>
              <w:rPr>
                <w:rFonts w:hint="eastAsia"/>
                <w:b/>
                <w:bCs/>
                <w:sz w:val="13"/>
                <w:szCs w:val="13"/>
                <w:vertAlign w:val="baseline"/>
                <w:lang w:val="en-US" w:eastAsia="zh-CN"/>
              </w:rPr>
              <w:t>通道支撑位（不可靠，经常会跌破）</w:t>
            </w:r>
          </w:p>
          <w:p>
            <w:pPr>
              <w:numPr>
                <w:ilvl w:val="0"/>
                <w:numId w:val="30"/>
              </w:numPr>
              <w:rPr>
                <w:rFonts w:hint="default"/>
                <w:sz w:val="13"/>
                <w:szCs w:val="13"/>
                <w:vertAlign w:val="baseline"/>
                <w:lang w:val="en-US" w:eastAsia="zh-CN"/>
              </w:rPr>
            </w:pPr>
          </w:p>
        </w:tc>
        <w:tc>
          <w:tcPr>
            <w:tcW w:w="145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趋势</w:t>
            </w:r>
          </w:p>
        </w:tc>
        <w:tc>
          <w:tcPr>
            <w:tcW w:w="107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1</w:t>
            </w:r>
          </w:p>
        </w:tc>
        <w:tc>
          <w:tcPr>
            <w:tcW w:w="1178"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Rb1910</w:t>
            </w:r>
          </w:p>
        </w:tc>
        <w:tc>
          <w:tcPr>
            <w:tcW w:w="3411"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有周线上涨的可能</w:t>
            </w:r>
          </w:p>
          <w:p>
            <w:pPr>
              <w:numPr>
                <w:ilvl w:val="0"/>
                <w:numId w:val="0"/>
              </w:numPr>
              <w:rPr>
                <w:rFonts w:hint="default"/>
                <w:sz w:val="13"/>
                <w:szCs w:val="13"/>
                <w:vertAlign w:val="baseline"/>
                <w:lang w:val="en-US" w:eastAsia="zh-CN"/>
              </w:rPr>
            </w:pPr>
          </w:p>
        </w:tc>
        <w:tc>
          <w:tcPr>
            <w:tcW w:w="3360" w:type="dxa"/>
          </w:tcPr>
          <w:p>
            <w:pPr>
              <w:numPr>
                <w:ilvl w:val="0"/>
                <w:numId w:val="0"/>
              </w:numPr>
              <w:rPr>
                <w:rFonts w:hint="default"/>
                <w:sz w:val="13"/>
                <w:szCs w:val="13"/>
                <w:vertAlign w:val="baseline"/>
                <w:lang w:val="en-US" w:eastAsia="zh-CN"/>
              </w:rPr>
            </w:pPr>
          </w:p>
        </w:tc>
        <w:tc>
          <w:tcPr>
            <w:tcW w:w="145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N/A</w:t>
            </w:r>
          </w:p>
        </w:tc>
        <w:tc>
          <w:tcPr>
            <w:tcW w:w="107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2</w:t>
            </w:r>
          </w:p>
        </w:tc>
        <w:tc>
          <w:tcPr>
            <w:tcW w:w="1178"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J1909</w:t>
            </w:r>
          </w:p>
        </w:tc>
        <w:tc>
          <w:tcPr>
            <w:tcW w:w="3411" w:type="dxa"/>
          </w:tcPr>
          <w:p>
            <w:pPr>
              <w:numPr>
                <w:ilvl w:val="0"/>
                <w:numId w:val="0"/>
              </w:numPr>
              <w:rPr>
                <w:rFonts w:hint="default"/>
                <w:sz w:val="13"/>
                <w:szCs w:val="13"/>
                <w:vertAlign w:val="baseline"/>
                <w:lang w:val="en-US" w:eastAsia="zh-CN"/>
              </w:rPr>
            </w:pPr>
          </w:p>
        </w:tc>
        <w:tc>
          <w:tcPr>
            <w:tcW w:w="3360" w:type="dxa"/>
          </w:tcPr>
          <w:p>
            <w:pPr>
              <w:numPr>
                <w:ilvl w:val="0"/>
                <w:numId w:val="0"/>
              </w:numPr>
              <w:rPr>
                <w:rFonts w:hint="default"/>
                <w:sz w:val="13"/>
                <w:szCs w:val="13"/>
                <w:vertAlign w:val="baseline"/>
                <w:lang w:val="en-US" w:eastAsia="zh-CN"/>
              </w:rPr>
            </w:pPr>
          </w:p>
        </w:tc>
        <w:tc>
          <w:tcPr>
            <w:tcW w:w="145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暂时受制于上升趋势线压力位</w:t>
            </w:r>
          </w:p>
          <w:p>
            <w:pPr>
              <w:numPr>
                <w:ilvl w:val="0"/>
                <w:numId w:val="0"/>
              </w:numPr>
              <w:rPr>
                <w:rFonts w:hint="default"/>
                <w:sz w:val="13"/>
                <w:szCs w:val="13"/>
                <w:vertAlign w:val="baseline"/>
                <w:lang w:val="en-US" w:eastAsia="zh-CN"/>
              </w:rPr>
            </w:pPr>
          </w:p>
        </w:tc>
        <w:tc>
          <w:tcPr>
            <w:tcW w:w="107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3</w:t>
            </w:r>
          </w:p>
        </w:tc>
        <w:tc>
          <w:tcPr>
            <w:tcW w:w="1178"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Jm1909</w:t>
            </w:r>
          </w:p>
        </w:tc>
        <w:tc>
          <w:tcPr>
            <w:tcW w:w="3411" w:type="dxa"/>
          </w:tcPr>
          <w:p>
            <w:pPr>
              <w:numPr>
                <w:ilvl w:val="0"/>
                <w:numId w:val="0"/>
              </w:numPr>
              <w:rPr>
                <w:rFonts w:hint="default"/>
                <w:sz w:val="13"/>
                <w:szCs w:val="13"/>
                <w:vertAlign w:val="baseline"/>
                <w:lang w:val="en-US" w:eastAsia="zh-CN"/>
              </w:rPr>
            </w:pPr>
          </w:p>
        </w:tc>
        <w:tc>
          <w:tcPr>
            <w:tcW w:w="3360" w:type="dxa"/>
          </w:tcPr>
          <w:p>
            <w:pPr>
              <w:numPr>
                <w:ilvl w:val="0"/>
                <w:numId w:val="0"/>
              </w:numPr>
              <w:rPr>
                <w:rFonts w:hint="default"/>
                <w:sz w:val="13"/>
                <w:szCs w:val="13"/>
                <w:vertAlign w:val="baseline"/>
                <w:lang w:val="en-US" w:eastAsia="zh-CN"/>
              </w:rPr>
            </w:pPr>
          </w:p>
        </w:tc>
        <w:tc>
          <w:tcPr>
            <w:tcW w:w="1450" w:type="dxa"/>
          </w:tcPr>
          <w:p>
            <w:pPr>
              <w:numPr>
                <w:ilvl w:val="0"/>
                <w:numId w:val="0"/>
              </w:numPr>
              <w:rPr>
                <w:rFonts w:hint="default"/>
                <w:sz w:val="13"/>
                <w:szCs w:val="13"/>
                <w:vertAlign w:val="baseline"/>
                <w:lang w:val="en-US" w:eastAsia="zh-CN"/>
              </w:rPr>
            </w:pPr>
          </w:p>
        </w:tc>
        <w:tc>
          <w:tcPr>
            <w:tcW w:w="107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4</w:t>
            </w:r>
          </w:p>
        </w:tc>
        <w:tc>
          <w:tcPr>
            <w:tcW w:w="1178"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Rm1909</w:t>
            </w:r>
          </w:p>
        </w:tc>
        <w:tc>
          <w:tcPr>
            <w:tcW w:w="3411"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有受阻于趋势线压力位的可能</w:t>
            </w:r>
          </w:p>
        </w:tc>
        <w:tc>
          <w:tcPr>
            <w:tcW w:w="3360" w:type="dxa"/>
          </w:tcPr>
          <w:p>
            <w:pPr>
              <w:numPr>
                <w:ilvl w:val="0"/>
                <w:numId w:val="0"/>
              </w:numPr>
              <w:rPr>
                <w:rFonts w:hint="default"/>
                <w:sz w:val="13"/>
                <w:szCs w:val="13"/>
                <w:vertAlign w:val="baseline"/>
                <w:lang w:val="en-US" w:eastAsia="zh-CN"/>
              </w:rPr>
            </w:pPr>
          </w:p>
        </w:tc>
        <w:tc>
          <w:tcPr>
            <w:tcW w:w="1450" w:type="dxa"/>
          </w:tcPr>
          <w:p>
            <w:pPr>
              <w:numPr>
                <w:ilvl w:val="0"/>
                <w:numId w:val="0"/>
              </w:numPr>
              <w:rPr>
                <w:rFonts w:hint="default"/>
                <w:sz w:val="13"/>
                <w:szCs w:val="13"/>
                <w:vertAlign w:val="baseline"/>
                <w:lang w:val="en-US" w:eastAsia="zh-CN"/>
              </w:rPr>
            </w:pPr>
          </w:p>
        </w:tc>
        <w:tc>
          <w:tcPr>
            <w:tcW w:w="107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 w:type="dxa"/>
          </w:tcPr>
          <w:p>
            <w:pPr>
              <w:numPr>
                <w:ilvl w:val="0"/>
                <w:numId w:val="0"/>
              </w:numPr>
              <w:rPr>
                <w:rFonts w:hint="default"/>
                <w:vertAlign w:val="baseline"/>
                <w:lang w:val="en-US" w:eastAsia="zh-CN"/>
              </w:rPr>
            </w:pPr>
            <w:r>
              <w:rPr>
                <w:rFonts w:hint="eastAsia"/>
                <w:vertAlign w:val="baseline"/>
                <w:lang w:val="en-US" w:eastAsia="zh-CN"/>
              </w:rPr>
              <w:t>5</w:t>
            </w:r>
          </w:p>
        </w:tc>
        <w:tc>
          <w:tcPr>
            <w:tcW w:w="1178" w:type="dxa"/>
          </w:tcPr>
          <w:p>
            <w:pPr>
              <w:numPr>
                <w:ilvl w:val="0"/>
                <w:numId w:val="0"/>
              </w:numPr>
              <w:rPr>
                <w:rFonts w:hint="eastAsia"/>
                <w:vertAlign w:val="baseline"/>
                <w:lang w:val="en-US" w:eastAsia="zh-CN"/>
              </w:rPr>
            </w:pPr>
            <w:r>
              <w:rPr>
                <w:rFonts w:hint="eastAsia"/>
                <w:vertAlign w:val="baseline"/>
                <w:lang w:val="en-US" w:eastAsia="zh-CN"/>
              </w:rPr>
              <w:t>Oi</w:t>
            </w:r>
          </w:p>
          <w:p>
            <w:pPr>
              <w:numPr>
                <w:ilvl w:val="0"/>
                <w:numId w:val="0"/>
              </w:numPr>
              <w:rPr>
                <w:rFonts w:hint="eastAsia"/>
                <w:vertAlign w:val="baseline"/>
                <w:lang w:val="en-US" w:eastAsia="zh-CN"/>
              </w:rPr>
            </w:pPr>
            <w:r>
              <w:rPr>
                <w:rFonts w:hint="eastAsia"/>
                <w:vertAlign w:val="baseline"/>
                <w:lang w:val="en-US" w:eastAsia="zh-CN"/>
              </w:rPr>
              <w:t>1909</w:t>
            </w:r>
          </w:p>
          <w:p>
            <w:pPr>
              <w:numPr>
                <w:ilvl w:val="0"/>
                <w:numId w:val="0"/>
              </w:numPr>
              <w:rPr>
                <w:rFonts w:hint="default"/>
                <w:vertAlign w:val="baseline"/>
                <w:lang w:val="en-US" w:eastAsia="zh-CN"/>
              </w:rPr>
            </w:pPr>
          </w:p>
        </w:tc>
        <w:tc>
          <w:tcPr>
            <w:tcW w:w="3411" w:type="dxa"/>
          </w:tcPr>
          <w:p>
            <w:pPr>
              <w:numPr>
                <w:ilvl w:val="0"/>
                <w:numId w:val="0"/>
              </w:numPr>
              <w:rPr>
                <w:rFonts w:hint="default"/>
                <w:vertAlign w:val="baseline"/>
                <w:lang w:val="en-US" w:eastAsia="zh-CN"/>
              </w:rPr>
            </w:pPr>
            <w:r>
              <w:rPr>
                <w:rFonts w:hint="eastAsia"/>
                <w:vertAlign w:val="baseline"/>
                <w:lang w:val="en-US" w:eastAsia="zh-CN"/>
              </w:rPr>
              <w:t>有大通道上涨的可能</w:t>
            </w:r>
          </w:p>
        </w:tc>
        <w:tc>
          <w:tcPr>
            <w:tcW w:w="3360" w:type="dxa"/>
          </w:tcPr>
          <w:p>
            <w:pPr>
              <w:numPr>
                <w:ilvl w:val="0"/>
                <w:numId w:val="0"/>
              </w:numPr>
              <w:rPr>
                <w:rFonts w:hint="default"/>
                <w:vertAlign w:val="baseline"/>
                <w:lang w:val="en-US" w:eastAsia="zh-CN"/>
              </w:rPr>
            </w:pPr>
          </w:p>
        </w:tc>
        <w:tc>
          <w:tcPr>
            <w:tcW w:w="1450" w:type="dxa"/>
          </w:tcPr>
          <w:p>
            <w:pPr>
              <w:numPr>
                <w:ilvl w:val="0"/>
                <w:numId w:val="0"/>
              </w:numPr>
              <w:rPr>
                <w:rFonts w:hint="default"/>
                <w:vertAlign w:val="baseline"/>
                <w:lang w:val="en-US" w:eastAsia="zh-CN"/>
              </w:rPr>
            </w:pPr>
          </w:p>
        </w:tc>
        <w:tc>
          <w:tcPr>
            <w:tcW w:w="107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 w:type="dxa"/>
          </w:tcPr>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tc>
        <w:tc>
          <w:tcPr>
            <w:tcW w:w="1178" w:type="dxa"/>
          </w:tcPr>
          <w:p>
            <w:pPr>
              <w:numPr>
                <w:ilvl w:val="0"/>
                <w:numId w:val="0"/>
              </w:numPr>
              <w:rPr>
                <w:rFonts w:hint="default"/>
                <w:vertAlign w:val="baseline"/>
                <w:lang w:val="en-US" w:eastAsia="zh-CN"/>
              </w:rPr>
            </w:pPr>
          </w:p>
        </w:tc>
        <w:tc>
          <w:tcPr>
            <w:tcW w:w="3411" w:type="dxa"/>
          </w:tcPr>
          <w:p>
            <w:pPr>
              <w:numPr>
                <w:ilvl w:val="0"/>
                <w:numId w:val="0"/>
              </w:numPr>
              <w:rPr>
                <w:rFonts w:hint="default"/>
                <w:vertAlign w:val="baseline"/>
                <w:lang w:val="en-US" w:eastAsia="zh-CN"/>
              </w:rPr>
            </w:pPr>
          </w:p>
        </w:tc>
        <w:tc>
          <w:tcPr>
            <w:tcW w:w="3360" w:type="dxa"/>
          </w:tcPr>
          <w:p>
            <w:pPr>
              <w:numPr>
                <w:ilvl w:val="0"/>
                <w:numId w:val="0"/>
              </w:numPr>
              <w:rPr>
                <w:rFonts w:hint="default"/>
                <w:vertAlign w:val="baseline"/>
                <w:lang w:val="en-US" w:eastAsia="zh-CN"/>
              </w:rPr>
            </w:pPr>
          </w:p>
        </w:tc>
        <w:tc>
          <w:tcPr>
            <w:tcW w:w="1450" w:type="dxa"/>
          </w:tcPr>
          <w:p>
            <w:pPr>
              <w:numPr>
                <w:ilvl w:val="0"/>
                <w:numId w:val="0"/>
              </w:numPr>
              <w:rPr>
                <w:rFonts w:hint="default"/>
                <w:vertAlign w:val="baseline"/>
                <w:lang w:val="en-US" w:eastAsia="zh-CN"/>
              </w:rPr>
            </w:pPr>
          </w:p>
        </w:tc>
        <w:tc>
          <w:tcPr>
            <w:tcW w:w="1070"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tbl>
      <w:tblPr>
        <w:tblStyle w:val="8"/>
        <w:tblW w:w="10990" w:type="dxa"/>
        <w:tblInd w:w="-10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0"/>
        <w:gridCol w:w="1153"/>
        <w:gridCol w:w="908"/>
        <w:gridCol w:w="961"/>
        <w:gridCol w:w="693"/>
        <w:gridCol w:w="761"/>
        <w:gridCol w:w="2208"/>
        <w:gridCol w:w="2277"/>
        <w:gridCol w:w="600"/>
        <w:gridCol w:w="10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场景</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ZlType</w:t>
            </w:r>
          </w:p>
        </w:tc>
        <w:tc>
          <w:tcPr>
            <w:tcW w:w="961"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Bottom</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Length</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(&gt;=1)</w:t>
            </w:r>
          </w:p>
        </w:tc>
        <w:tc>
          <w:tcPr>
            <w:tcW w:w="69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Effort</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Length</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(&gt;=1)</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止损</w:t>
            </w: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备注</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大盘因子=5</w:t>
            </w:r>
            <w:r>
              <w:rPr>
                <w:rFonts w:hint="eastAsia"/>
                <w:sz w:val="15"/>
                <w:szCs w:val="15"/>
                <w:vertAlign w:val="baseline"/>
                <w:lang w:val="en-US" w:eastAsia="zh-CN"/>
              </w:rPr>
              <w:t>[C1]</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板块因子=4</w:t>
            </w:r>
            <w:r>
              <w:rPr>
                <w:rFonts w:hint="eastAsia"/>
                <w:sz w:val="15"/>
                <w:szCs w:val="15"/>
                <w:vertAlign w:val="baseline"/>
                <w:lang w:val="en-US" w:eastAsia="zh-CN"/>
              </w:rPr>
              <w:t>[C2]</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均线多头因子=3</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3连阳因子</w:t>
            </w:r>
            <w:r>
              <w:rPr>
                <w:rFonts w:hint="eastAsia"/>
                <w:sz w:val="15"/>
                <w:szCs w:val="15"/>
                <w:vertAlign w:val="baseline"/>
                <w:lang w:val="en-US" w:eastAsia="zh-CN"/>
              </w:rPr>
              <w:t>=2.5</w:t>
            </w:r>
          </w:p>
          <w:p>
            <w:pPr>
              <w:numPr>
                <w:ilvl w:val="0"/>
                <w:numId w:val="0"/>
              </w:numPr>
              <w:rPr>
                <w:rFonts w:hint="eastAsia"/>
                <w:sz w:val="15"/>
                <w:szCs w:val="15"/>
                <w:vertAlign w:val="baseline"/>
                <w:lang w:val="en-US" w:eastAsia="zh-CN"/>
              </w:rPr>
            </w:pPr>
            <w:r>
              <w:rPr>
                <w:rFonts w:hint="default"/>
                <w:sz w:val="15"/>
                <w:szCs w:val="15"/>
                <w:vertAlign w:val="baseline"/>
                <w:lang w:val="en-US" w:eastAsia="zh-CN"/>
              </w:rPr>
              <w:t>通道因子=</w:t>
            </w:r>
            <w:r>
              <w:rPr>
                <w:rFonts w:hint="eastAsia"/>
                <w:sz w:val="15"/>
                <w:szCs w:val="15"/>
                <w:vertAlign w:val="baseline"/>
                <w:lang w:val="en-US" w:eastAsia="zh-CN"/>
              </w:rPr>
              <w:t>2</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年线因子=</w:t>
            </w:r>
            <w:r>
              <w:rPr>
                <w:rFonts w:hint="eastAsia"/>
                <w:sz w:val="15"/>
                <w:szCs w:val="15"/>
                <w:vertAlign w:val="baseline"/>
                <w:lang w:val="en-US" w:eastAsia="zh-CN"/>
              </w:rPr>
              <w:t>1(股票)</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分时因子=</w:t>
            </w:r>
            <w:r>
              <w:rPr>
                <w:rFonts w:hint="eastAsia"/>
                <w:sz w:val="15"/>
                <w:szCs w:val="15"/>
                <w:vertAlign w:val="baseline"/>
                <w:lang w:val="en-US" w:eastAsia="zh-CN"/>
              </w:rPr>
              <w:t>0.5</w:t>
            </w:r>
          </w:p>
        </w:tc>
        <w:tc>
          <w:tcPr>
            <w:tcW w:w="600" w:type="dxa"/>
          </w:tcPr>
          <w:p>
            <w:pPr>
              <w:numPr>
                <w:ilvl w:val="0"/>
                <w:numId w:val="0"/>
              </w:numPr>
              <w:rPr>
                <w:rFonts w:hint="default"/>
                <w:sz w:val="15"/>
                <w:szCs w:val="15"/>
                <w:vertAlign w:val="baseline"/>
                <w:lang w:val="en-US" w:eastAsia="zh-CN"/>
              </w:rPr>
            </w:pPr>
          </w:p>
        </w:tc>
        <w:tc>
          <w:tcPr>
            <w:tcW w:w="1039"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w:t>
            </w:r>
          </w:p>
        </w:tc>
        <w:tc>
          <w:tcPr>
            <w:tcW w:w="1153"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开盘拉升</w:t>
            </w:r>
          </w:p>
        </w:tc>
        <w:tc>
          <w:tcPr>
            <w:tcW w:w="908"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Atr</w:t>
            </w:r>
          </w:p>
        </w:tc>
        <w:tc>
          <w:tcPr>
            <w:tcW w:w="961"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1(&gt;=1)</w:t>
            </w:r>
          </w:p>
        </w:tc>
        <w:tc>
          <w:tcPr>
            <w:tcW w:w="693"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R10</w:t>
            </w:r>
          </w:p>
        </w:tc>
        <w:tc>
          <w:tcPr>
            <w:tcW w:w="2208"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X_1_2_r1000_r10</w:t>
            </w:r>
          </w:p>
        </w:tc>
        <w:tc>
          <w:tcPr>
            <w:tcW w:w="2277" w:type="dxa"/>
            <w:shd w:val="clear" w:color="auto" w:fill="F4B083" w:themeFill="accent2" w:themeFillTint="99"/>
          </w:tcPr>
          <w:p>
            <w:pPr>
              <w:numPr>
                <w:ilvl w:val="0"/>
                <w:numId w:val="0"/>
              </w:numPr>
              <w:rPr>
                <w:rFonts w:hint="eastAsia"/>
                <w:b w:val="0"/>
                <w:bCs w:val="0"/>
                <w:sz w:val="15"/>
                <w:szCs w:val="15"/>
                <w:vertAlign w:val="baseline"/>
                <w:lang w:val="en-US" w:eastAsia="zh-CN"/>
              </w:rPr>
            </w:pPr>
            <w:r>
              <w:rPr>
                <w:rFonts w:hint="eastAsia"/>
                <w:b w:val="0"/>
                <w:bCs w:val="0"/>
                <w:sz w:val="15"/>
                <w:szCs w:val="15"/>
                <w:vertAlign w:val="baseline"/>
                <w:lang w:val="en-US" w:eastAsia="zh-CN"/>
              </w:rPr>
              <w:t>1.开盘收盘衔接点</w:t>
            </w:r>
          </w:p>
          <w:p>
            <w:pPr>
              <w:numPr>
                <w:ilvl w:val="0"/>
                <w:numId w:val="0"/>
              </w:numPr>
              <w:rPr>
                <w:rStyle w:val="10"/>
                <w:rFonts w:ascii="微软雅黑" w:hAnsi="微软雅黑" w:eastAsia="微软雅黑" w:cs="微软雅黑"/>
                <w:b w:val="0"/>
                <w:bCs w:val="0"/>
                <w:i w:val="0"/>
                <w:caps w:val="0"/>
                <w:color w:val="3E3E3E"/>
                <w:spacing w:val="0"/>
                <w:sz w:val="15"/>
                <w:szCs w:val="15"/>
                <w:shd w:val="clear" w:fill="FFFFFF"/>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2.</w:t>
            </w:r>
            <w:r>
              <w:rPr>
                <w:rStyle w:val="10"/>
                <w:rFonts w:ascii="微软雅黑" w:hAnsi="微软雅黑" w:eastAsia="微软雅黑" w:cs="微软雅黑"/>
                <w:b w:val="0"/>
                <w:bCs w:val="0"/>
                <w:i w:val="0"/>
                <w:caps w:val="0"/>
                <w:color w:val="3E3E3E"/>
                <w:spacing w:val="0"/>
                <w:sz w:val="15"/>
                <w:szCs w:val="15"/>
                <w:shd w:val="clear" w:fill="FFFFFF"/>
              </w:rPr>
              <w:t>内外盘价差的合理与不合理</w:t>
            </w:r>
          </w:p>
          <w:p>
            <w:pPr>
              <w:numPr>
                <w:ilvl w:val="0"/>
                <w:numId w:val="0"/>
              </w:numPr>
              <w:rPr>
                <w:rFonts w:hint="default"/>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3.</w:t>
            </w:r>
            <w:r>
              <w:rPr>
                <w:rFonts w:hint="eastAsia"/>
                <w:b w:val="0"/>
                <w:bCs w:val="0"/>
                <w:sz w:val="15"/>
                <w:szCs w:val="15"/>
                <w:vertAlign w:val="baseline"/>
                <w:lang w:val="en-US" w:eastAsia="zh-CN"/>
              </w:rPr>
              <w:t>突发消息</w:t>
            </w:r>
          </w:p>
        </w:tc>
        <w:tc>
          <w:tcPr>
            <w:tcW w:w="600" w:type="dxa"/>
            <w:shd w:val="clear" w:color="auto" w:fill="F4B083" w:themeFill="accent2" w:themeFillTint="99"/>
          </w:tcPr>
          <w:p>
            <w:pPr>
              <w:numPr>
                <w:ilvl w:val="0"/>
                <w:numId w:val="0"/>
              </w:numP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分时</w:t>
            </w:r>
          </w:p>
        </w:tc>
        <w:tc>
          <w:tcPr>
            <w:tcW w:w="1039" w:type="dxa"/>
            <w:shd w:val="clear" w:color="auto" w:fill="F4B083" w:themeFill="accent2" w:themeFillTint="99"/>
          </w:tcPr>
          <w:p>
            <w:pPr>
              <w:numPr>
                <w:ilvl w:val="0"/>
                <w:numId w:val="0"/>
              </w:numPr>
              <w:rPr>
                <w:rStyle w:val="10"/>
                <w:rFonts w:hint="default" w:ascii="微软雅黑" w:hAnsi="微软雅黑" w:eastAsia="微软雅黑" w:cs="微软雅黑"/>
                <w:b w:val="0"/>
                <w:bCs w:val="0"/>
                <w:i w:val="0"/>
                <w:caps w:val="0"/>
                <w:color w:val="3E3E3E"/>
                <w:spacing w:val="0"/>
                <w:sz w:val="15"/>
                <w:szCs w:val="15"/>
                <w:shd w:val="clear" w:fill="FFFFFF"/>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股票/期货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115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盘中拉升</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（谁先拉升）</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Atr/avg</w:t>
            </w:r>
          </w:p>
        </w:tc>
        <w:tc>
          <w:tcPr>
            <w:tcW w:w="961"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100(&gt;=2)</w:t>
            </w:r>
          </w:p>
          <w:p>
            <w:pPr>
              <w:numPr>
                <w:ilvl w:val="0"/>
                <w:numId w:val="0"/>
              </w:numPr>
              <w:rPr>
                <w:rFonts w:hint="default"/>
                <w:sz w:val="15"/>
                <w:szCs w:val="15"/>
                <w:vertAlign w:val="baseline"/>
                <w:lang w:val="en-US" w:eastAsia="zh-CN"/>
              </w:rPr>
            </w:pP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R10</w:t>
            </w:r>
          </w:p>
        </w:tc>
        <w:tc>
          <w:tcPr>
            <w:tcW w:w="2208"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X_100_2_r1000_r10</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1.股票100*3S =300s =5分钟</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2.期货500*0.5s=250s=5分钟</w:t>
            </w:r>
          </w:p>
        </w:tc>
        <w:tc>
          <w:tcPr>
            <w:tcW w:w="227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分时异动因子=0.5</w:t>
            </w:r>
          </w:p>
          <w:p>
            <w:pPr>
              <w:numPr>
                <w:ilvl w:val="0"/>
                <w:numId w:val="0"/>
              </w:numPr>
              <w:rPr>
                <w:rFonts w:hint="default"/>
                <w:sz w:val="15"/>
                <w:szCs w:val="15"/>
                <w:vertAlign w:val="baseline"/>
                <w:lang w:val="en-US" w:eastAsia="zh-CN"/>
              </w:rPr>
            </w:pPr>
          </w:p>
        </w:tc>
        <w:tc>
          <w:tcPr>
            <w:tcW w:w="600" w:type="dxa"/>
          </w:tcPr>
          <w:p>
            <w:pPr>
              <w:numPr>
                <w:ilvl w:val="0"/>
                <w:numId w:val="0"/>
              </w:numPr>
              <w:rPr>
                <w:rFonts w:hint="default"/>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分时</w:t>
            </w:r>
          </w:p>
        </w:tc>
        <w:tc>
          <w:tcPr>
            <w:tcW w:w="1039" w:type="dxa"/>
          </w:tcPr>
          <w:p>
            <w:pPr>
              <w:numPr>
                <w:ilvl w:val="0"/>
                <w:numId w:val="0"/>
              </w:numPr>
              <w:rPr>
                <w:rFonts w:hint="default"/>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股票/期货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trPr>
        <w:tc>
          <w:tcPr>
            <w:tcW w:w="390"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3</w:t>
            </w:r>
          </w:p>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股票</w:t>
            </w:r>
          </w:p>
        </w:tc>
        <w:tc>
          <w:tcPr>
            <w:tcW w:w="1153"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盘中涨停</w:t>
            </w:r>
          </w:p>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（谁先涨停）</w:t>
            </w:r>
          </w:p>
        </w:tc>
        <w:tc>
          <w:tcPr>
            <w:tcW w:w="908"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Upperlimit</w:t>
            </w:r>
          </w:p>
        </w:tc>
        <w:tc>
          <w:tcPr>
            <w:tcW w:w="961"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2</w:t>
            </w:r>
          </w:p>
        </w:tc>
        <w:tc>
          <w:tcPr>
            <w:tcW w:w="693"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1</w:t>
            </w:r>
          </w:p>
        </w:tc>
        <w:tc>
          <w:tcPr>
            <w:tcW w:w="761" w:type="dxa"/>
            <w:shd w:val="clear" w:color="auto" w:fill="F4B083" w:themeFill="accent2" w:themeFillTint="99"/>
            <w:vAlign w:val="top"/>
          </w:tcPr>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R1</w:t>
            </w:r>
          </w:p>
        </w:tc>
        <w:tc>
          <w:tcPr>
            <w:tcW w:w="2208" w:type="dxa"/>
            <w:shd w:val="clear" w:color="auto" w:fill="F4B083" w:themeFill="accent2" w:themeFillTint="99"/>
            <w:vAlign w:val="top"/>
          </w:tcPr>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Upperlimit_2_1_r1000_r1</w:t>
            </w:r>
          </w:p>
        </w:tc>
        <w:tc>
          <w:tcPr>
            <w:tcW w:w="2277" w:type="dxa"/>
            <w:shd w:val="clear" w:color="auto" w:fill="F4B083" w:themeFill="accent2" w:themeFillTint="99"/>
            <w:vAlign w:val="top"/>
          </w:tcPr>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分析热点</w:t>
            </w:r>
          </w:p>
        </w:tc>
        <w:tc>
          <w:tcPr>
            <w:tcW w:w="600"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分时</w:t>
            </w:r>
          </w:p>
        </w:tc>
        <w:tc>
          <w:tcPr>
            <w:tcW w:w="1039" w:type="dxa"/>
            <w:shd w:val="clear" w:color="auto" w:fill="F4B083" w:themeFill="accent2" w:themeFillTint="99"/>
            <w:vAlign w:val="top"/>
          </w:tcPr>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股票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4</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趋势跟随</w:t>
            </w:r>
          </w:p>
        </w:tc>
        <w:tc>
          <w:tcPr>
            <w:tcW w:w="115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盘中突破昨日</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最高点</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High/low</w:t>
            </w:r>
          </w:p>
        </w:tc>
        <w:tc>
          <w:tcPr>
            <w:tcW w:w="9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100(&gt;=2)</w:t>
            </w: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R10</w:t>
            </w:r>
          </w:p>
        </w:tc>
        <w:tc>
          <w:tcPr>
            <w:tcW w:w="22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High_100_2_r1000_r10</w:t>
            </w:r>
          </w:p>
        </w:tc>
        <w:tc>
          <w:tcPr>
            <w:tcW w:w="227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分析热点或趋势跟随</w:t>
            </w:r>
          </w:p>
        </w:tc>
        <w:tc>
          <w:tcPr>
            <w:tcW w:w="6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日线</w:t>
            </w:r>
          </w:p>
        </w:tc>
        <w:tc>
          <w:tcPr>
            <w:tcW w:w="1039" w:type="dxa"/>
          </w:tcPr>
          <w:p>
            <w:pPr>
              <w:numPr>
                <w:ilvl w:val="0"/>
                <w:numId w:val="0"/>
              </w:numPr>
              <w:rPr>
                <w:rFonts w:hint="eastAsia"/>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股票/期货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5</w:t>
            </w:r>
          </w:p>
        </w:tc>
        <w:tc>
          <w:tcPr>
            <w:tcW w:w="1153"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突破5日线</w:t>
            </w:r>
          </w:p>
        </w:tc>
        <w:tc>
          <w:tcPr>
            <w:tcW w:w="908"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Ema5</w:t>
            </w:r>
          </w:p>
        </w:tc>
        <w:tc>
          <w:tcPr>
            <w:tcW w:w="961"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w:t>
            </w:r>
          </w:p>
        </w:tc>
        <w:tc>
          <w:tcPr>
            <w:tcW w:w="693"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Ema5</w:t>
            </w:r>
          </w:p>
        </w:tc>
        <w:tc>
          <w:tcPr>
            <w:tcW w:w="2208"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Ema5_100_2_r1000_ema5</w:t>
            </w:r>
          </w:p>
        </w:tc>
        <w:tc>
          <w:tcPr>
            <w:tcW w:w="2277"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趋势反转的苗头</w:t>
            </w:r>
          </w:p>
        </w:tc>
        <w:tc>
          <w:tcPr>
            <w:tcW w:w="600" w:type="dxa"/>
            <w:shd w:val="clear" w:color="auto" w:fill="F4B083" w:themeFill="accent2" w:themeFillTint="99"/>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日线</w:t>
            </w:r>
          </w:p>
        </w:tc>
        <w:tc>
          <w:tcPr>
            <w:tcW w:w="1039" w:type="dxa"/>
            <w:shd w:val="clear" w:color="auto" w:fill="F4B083" w:themeFill="accent2" w:themeFillTint="99"/>
          </w:tcPr>
          <w:p>
            <w:pPr>
              <w:numPr>
                <w:ilvl w:val="0"/>
                <w:numId w:val="0"/>
              </w:numPr>
              <w:rPr>
                <w:rFonts w:hint="eastAsia"/>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股票/期货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6</w:t>
            </w: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突破年线</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Ema250</w:t>
            </w:r>
          </w:p>
        </w:tc>
        <w:tc>
          <w:tcPr>
            <w:tcW w:w="9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w:t>
            </w: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Ema250</w:t>
            </w:r>
          </w:p>
        </w:tc>
        <w:tc>
          <w:tcPr>
            <w:tcW w:w="22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Ema250_100_2_r1000_ema250</w:t>
            </w:r>
          </w:p>
        </w:tc>
        <w:tc>
          <w:tcPr>
            <w:tcW w:w="227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年线第一买点</w:t>
            </w:r>
          </w:p>
        </w:tc>
        <w:tc>
          <w:tcPr>
            <w:tcW w:w="6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日线</w:t>
            </w:r>
          </w:p>
        </w:tc>
        <w:tc>
          <w:tcPr>
            <w:tcW w:w="1039"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股票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7</w:t>
            </w: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突破半年线</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Ema120</w:t>
            </w:r>
          </w:p>
        </w:tc>
        <w:tc>
          <w:tcPr>
            <w:tcW w:w="9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w:t>
            </w: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Ema120</w:t>
            </w:r>
          </w:p>
        </w:tc>
        <w:tc>
          <w:tcPr>
            <w:tcW w:w="22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Ema120_100_2_r1000_ema120</w:t>
            </w:r>
          </w:p>
        </w:tc>
        <w:tc>
          <w:tcPr>
            <w:tcW w:w="227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年线第二买点</w:t>
            </w:r>
          </w:p>
        </w:tc>
        <w:tc>
          <w:tcPr>
            <w:tcW w:w="6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日线</w:t>
            </w:r>
          </w:p>
        </w:tc>
        <w:tc>
          <w:tcPr>
            <w:tcW w:w="1039"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股票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8</w:t>
            </w: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手动下twap任务</w:t>
            </w:r>
          </w:p>
        </w:tc>
        <w:tc>
          <w:tcPr>
            <w:tcW w:w="908" w:type="dxa"/>
          </w:tcPr>
          <w:p>
            <w:pPr>
              <w:numPr>
                <w:ilvl w:val="0"/>
                <w:numId w:val="0"/>
              </w:numPr>
              <w:rPr>
                <w:rFonts w:hint="eastAsia"/>
                <w:sz w:val="15"/>
                <w:szCs w:val="15"/>
                <w:vertAlign w:val="baseline"/>
                <w:lang w:val="en-US" w:eastAsia="zh-CN"/>
              </w:rPr>
            </w:pPr>
          </w:p>
        </w:tc>
        <w:tc>
          <w:tcPr>
            <w:tcW w:w="961" w:type="dxa"/>
          </w:tcPr>
          <w:p>
            <w:pPr>
              <w:numPr>
                <w:ilvl w:val="0"/>
                <w:numId w:val="0"/>
              </w:numPr>
              <w:rPr>
                <w:rFonts w:hint="eastAsia"/>
                <w:sz w:val="15"/>
                <w:szCs w:val="15"/>
                <w:vertAlign w:val="baseline"/>
                <w:lang w:val="en-US" w:eastAsia="zh-CN"/>
              </w:rPr>
            </w:pPr>
          </w:p>
        </w:tc>
        <w:tc>
          <w:tcPr>
            <w:tcW w:w="693" w:type="dxa"/>
          </w:tcPr>
          <w:p>
            <w:pPr>
              <w:numPr>
                <w:ilvl w:val="0"/>
                <w:numId w:val="0"/>
              </w:numPr>
              <w:rPr>
                <w:rFonts w:hint="eastAsia"/>
                <w:sz w:val="15"/>
                <w:szCs w:val="15"/>
                <w:vertAlign w:val="baseline"/>
                <w:lang w:val="en-US" w:eastAsia="zh-CN"/>
              </w:rPr>
            </w:pPr>
          </w:p>
        </w:tc>
        <w:tc>
          <w:tcPr>
            <w:tcW w:w="761" w:type="dxa"/>
          </w:tcPr>
          <w:p>
            <w:pPr>
              <w:numPr>
                <w:ilvl w:val="0"/>
                <w:numId w:val="0"/>
              </w:numPr>
              <w:rPr>
                <w:rFonts w:hint="eastAsia"/>
                <w:sz w:val="15"/>
                <w:szCs w:val="15"/>
                <w:vertAlign w:val="baseline"/>
                <w:lang w:val="en-US" w:eastAsia="zh-CN"/>
              </w:rPr>
            </w:pP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9</w:t>
            </w:r>
          </w:p>
        </w:tc>
        <w:tc>
          <w:tcPr>
            <w:tcW w:w="1153" w:type="dxa"/>
          </w:tcPr>
          <w:p>
            <w:pPr>
              <w:numPr>
                <w:ilvl w:val="0"/>
                <w:numId w:val="0"/>
              </w:numPr>
              <w:rPr>
                <w:rFonts w:hint="default"/>
                <w:sz w:val="15"/>
                <w:szCs w:val="15"/>
                <w:vertAlign w:val="baseline"/>
                <w:lang w:val="en-US" w:eastAsia="zh-CN"/>
              </w:rPr>
            </w:pPr>
            <w:r>
              <w:rPr>
                <w:rFonts w:hint="eastAsia"/>
                <w:sz w:val="13"/>
                <w:szCs w:val="13"/>
                <w:vertAlign w:val="baseline"/>
                <w:lang w:val="en-US" w:eastAsia="zh-CN"/>
              </w:rPr>
              <w:t>上升中途,</w:t>
            </w:r>
            <w:r>
              <w:rPr>
                <w:rFonts w:hint="eastAsia"/>
                <w:color w:val="0000FF"/>
                <w:sz w:val="13"/>
                <w:szCs w:val="13"/>
                <w:vertAlign w:val="baseline"/>
                <w:lang w:val="en-US" w:eastAsia="zh-CN"/>
              </w:rPr>
              <w:t>高开高走</w:t>
            </w:r>
            <w:r>
              <w:rPr>
                <w:rFonts w:hint="eastAsia"/>
                <w:sz w:val="13"/>
                <w:szCs w:val="13"/>
                <w:vertAlign w:val="baseline"/>
                <w:lang w:val="en-US" w:eastAsia="zh-CN"/>
              </w:rPr>
              <w:t xml:space="preserve"> (趋势不变，突破high或缩量回调至均线做多）</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High_</w:t>
            </w:r>
          </w:p>
        </w:tc>
        <w:tc>
          <w:tcPr>
            <w:tcW w:w="9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w:t>
            </w: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Avg</w:t>
            </w: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r>
              <w:rPr>
                <w:rFonts w:hint="eastAsia"/>
                <w:sz w:val="13"/>
                <w:szCs w:val="13"/>
                <w:vertAlign w:val="baseline"/>
                <w:lang w:val="en-US" w:eastAsia="zh-CN"/>
              </w:rPr>
              <w:t>上升中途</w:t>
            </w: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w:t>
            </w:r>
          </w:p>
        </w:tc>
        <w:tc>
          <w:tcPr>
            <w:tcW w:w="1153" w:type="dxa"/>
          </w:tcPr>
          <w:p>
            <w:pPr>
              <w:numPr>
                <w:ilvl w:val="0"/>
                <w:numId w:val="0"/>
              </w:numPr>
              <w:rPr>
                <w:rFonts w:hint="default"/>
                <w:sz w:val="15"/>
                <w:szCs w:val="15"/>
                <w:vertAlign w:val="baseline"/>
                <w:lang w:val="en-US" w:eastAsia="zh-CN"/>
              </w:rPr>
            </w:pPr>
            <w:r>
              <w:rPr>
                <w:rFonts w:hint="eastAsia"/>
                <w:sz w:val="13"/>
                <w:szCs w:val="13"/>
                <w:vertAlign w:val="baseline"/>
                <w:lang w:val="en-US" w:eastAsia="zh-CN"/>
              </w:rPr>
              <w:t>上升中途,</w:t>
            </w:r>
            <w:r>
              <w:rPr>
                <w:rFonts w:hint="eastAsia"/>
                <w:color w:val="0000FF"/>
                <w:sz w:val="13"/>
                <w:szCs w:val="13"/>
                <w:vertAlign w:val="baseline"/>
                <w:lang w:val="en-US" w:eastAsia="zh-CN"/>
              </w:rPr>
              <w:t>低开高走</w:t>
            </w:r>
            <w:r>
              <w:rPr>
                <w:rFonts w:hint="eastAsia"/>
                <w:sz w:val="13"/>
                <w:szCs w:val="13"/>
                <w:vertAlign w:val="baseline"/>
                <w:lang w:val="en-US" w:eastAsia="zh-CN"/>
              </w:rPr>
              <w:t xml:space="preserve"> (趋势不变，突破open或突破high做多）</w:t>
            </w:r>
          </w:p>
        </w:tc>
        <w:tc>
          <w:tcPr>
            <w:tcW w:w="908"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High_</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Open_</w:t>
            </w:r>
          </w:p>
        </w:tc>
        <w:tc>
          <w:tcPr>
            <w:tcW w:w="9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w:t>
            </w: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Avg</w:t>
            </w: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r>
              <w:rPr>
                <w:rFonts w:hint="eastAsia"/>
                <w:sz w:val="13"/>
                <w:szCs w:val="13"/>
                <w:vertAlign w:val="baseline"/>
                <w:lang w:val="en-US" w:eastAsia="zh-CN"/>
              </w:rPr>
              <w:t>上升中途</w:t>
            </w: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11</w:t>
            </w: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牛熊+底部区域</w:t>
            </w:r>
          </w:p>
        </w:tc>
        <w:tc>
          <w:tcPr>
            <w:tcW w:w="908" w:type="dxa"/>
          </w:tcPr>
          <w:p>
            <w:pPr>
              <w:numPr>
                <w:ilvl w:val="0"/>
                <w:numId w:val="0"/>
              </w:numPr>
              <w:rPr>
                <w:rFonts w:hint="default"/>
                <w:sz w:val="15"/>
                <w:szCs w:val="15"/>
                <w:vertAlign w:val="baseline"/>
                <w:lang w:val="en-US" w:eastAsia="zh-CN"/>
              </w:rPr>
            </w:pPr>
          </w:p>
        </w:tc>
        <w:tc>
          <w:tcPr>
            <w:tcW w:w="961" w:type="dxa"/>
          </w:tcPr>
          <w:p>
            <w:pPr>
              <w:numPr>
                <w:ilvl w:val="0"/>
                <w:numId w:val="0"/>
              </w:numPr>
              <w:rPr>
                <w:rFonts w:hint="eastAsia"/>
                <w:sz w:val="15"/>
                <w:szCs w:val="15"/>
                <w:vertAlign w:val="baseline"/>
                <w:lang w:val="en-US" w:eastAsia="zh-CN"/>
              </w:rPr>
            </w:pPr>
          </w:p>
        </w:tc>
        <w:tc>
          <w:tcPr>
            <w:tcW w:w="693" w:type="dxa"/>
          </w:tcPr>
          <w:p>
            <w:pPr>
              <w:numPr>
                <w:ilvl w:val="0"/>
                <w:numId w:val="0"/>
              </w:numPr>
              <w:rPr>
                <w:rFonts w:hint="eastAsia"/>
                <w:sz w:val="15"/>
                <w:szCs w:val="15"/>
                <w:vertAlign w:val="baseline"/>
                <w:lang w:val="en-US" w:eastAsia="zh-CN"/>
              </w:rPr>
            </w:pPr>
          </w:p>
        </w:tc>
        <w:tc>
          <w:tcPr>
            <w:tcW w:w="761" w:type="dxa"/>
          </w:tcPr>
          <w:p>
            <w:pPr>
              <w:numPr>
                <w:ilvl w:val="0"/>
                <w:numId w:val="0"/>
              </w:numPr>
              <w:rPr>
                <w:rFonts w:hint="eastAsia"/>
                <w:sz w:val="15"/>
                <w:szCs w:val="15"/>
                <w:vertAlign w:val="baseline"/>
                <w:lang w:val="en-US" w:eastAsia="zh-CN"/>
              </w:rPr>
            </w:pP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eastAsia"/>
                <w:sz w:val="15"/>
                <w:szCs w:val="15"/>
                <w:vertAlign w:val="baseline"/>
                <w:lang w:val="en-US" w:eastAsia="zh-CN"/>
              </w:rPr>
            </w:pPr>
          </w:p>
        </w:tc>
        <w:tc>
          <w:tcPr>
            <w:tcW w:w="1153" w:type="dxa"/>
          </w:tcPr>
          <w:p>
            <w:pPr>
              <w:numPr>
                <w:ilvl w:val="0"/>
                <w:numId w:val="0"/>
              </w:numPr>
              <w:rPr>
                <w:rFonts w:hint="eastAsia"/>
                <w:sz w:val="15"/>
                <w:szCs w:val="15"/>
                <w:vertAlign w:val="baseline"/>
                <w:lang w:val="en-US" w:eastAsia="zh-CN"/>
              </w:rPr>
            </w:pPr>
          </w:p>
        </w:tc>
        <w:tc>
          <w:tcPr>
            <w:tcW w:w="908" w:type="dxa"/>
          </w:tcPr>
          <w:p>
            <w:pPr>
              <w:numPr>
                <w:ilvl w:val="0"/>
                <w:numId w:val="0"/>
              </w:numPr>
              <w:rPr>
                <w:rFonts w:hint="eastAsia"/>
                <w:sz w:val="15"/>
                <w:szCs w:val="15"/>
                <w:vertAlign w:val="baseline"/>
                <w:lang w:val="en-US" w:eastAsia="zh-CN"/>
              </w:rPr>
            </w:pPr>
          </w:p>
        </w:tc>
        <w:tc>
          <w:tcPr>
            <w:tcW w:w="961" w:type="dxa"/>
          </w:tcPr>
          <w:p>
            <w:pPr>
              <w:numPr>
                <w:ilvl w:val="0"/>
                <w:numId w:val="0"/>
              </w:numPr>
              <w:rPr>
                <w:rFonts w:hint="eastAsia"/>
                <w:sz w:val="15"/>
                <w:szCs w:val="15"/>
                <w:vertAlign w:val="baseline"/>
                <w:lang w:val="en-US" w:eastAsia="zh-CN"/>
              </w:rPr>
            </w:pPr>
          </w:p>
        </w:tc>
        <w:tc>
          <w:tcPr>
            <w:tcW w:w="693" w:type="dxa"/>
          </w:tcPr>
          <w:p>
            <w:pPr>
              <w:numPr>
                <w:ilvl w:val="0"/>
                <w:numId w:val="0"/>
              </w:numPr>
              <w:rPr>
                <w:rFonts w:hint="eastAsia"/>
                <w:sz w:val="15"/>
                <w:szCs w:val="15"/>
                <w:vertAlign w:val="baseline"/>
                <w:lang w:val="en-US" w:eastAsia="zh-CN"/>
              </w:rPr>
            </w:pPr>
          </w:p>
        </w:tc>
        <w:tc>
          <w:tcPr>
            <w:tcW w:w="761" w:type="dxa"/>
          </w:tcPr>
          <w:p>
            <w:pPr>
              <w:numPr>
                <w:ilvl w:val="0"/>
                <w:numId w:val="0"/>
              </w:numPr>
              <w:rPr>
                <w:rFonts w:hint="eastAsia"/>
                <w:sz w:val="15"/>
                <w:szCs w:val="15"/>
                <w:vertAlign w:val="baseline"/>
                <w:lang w:val="en-US" w:eastAsia="zh-CN"/>
              </w:rPr>
            </w:pP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eastAsia"/>
                <w:sz w:val="15"/>
                <w:szCs w:val="15"/>
                <w:vertAlign w:val="baseline"/>
                <w:lang w:val="en-US" w:eastAsia="zh-CN"/>
              </w:rPr>
            </w:pPr>
          </w:p>
        </w:tc>
        <w:tc>
          <w:tcPr>
            <w:tcW w:w="1153" w:type="dxa"/>
          </w:tcPr>
          <w:p>
            <w:pPr>
              <w:numPr>
                <w:ilvl w:val="0"/>
                <w:numId w:val="0"/>
              </w:numPr>
              <w:rPr>
                <w:rFonts w:hint="eastAsia"/>
                <w:sz w:val="15"/>
                <w:szCs w:val="15"/>
                <w:vertAlign w:val="baseline"/>
                <w:lang w:val="en-US" w:eastAsia="zh-CN"/>
              </w:rPr>
            </w:pPr>
          </w:p>
        </w:tc>
        <w:tc>
          <w:tcPr>
            <w:tcW w:w="908" w:type="dxa"/>
          </w:tcPr>
          <w:p>
            <w:pPr>
              <w:numPr>
                <w:ilvl w:val="0"/>
                <w:numId w:val="0"/>
              </w:numPr>
              <w:rPr>
                <w:rFonts w:hint="eastAsia"/>
                <w:sz w:val="15"/>
                <w:szCs w:val="15"/>
                <w:vertAlign w:val="baseline"/>
                <w:lang w:val="en-US" w:eastAsia="zh-CN"/>
              </w:rPr>
            </w:pPr>
          </w:p>
        </w:tc>
        <w:tc>
          <w:tcPr>
            <w:tcW w:w="961" w:type="dxa"/>
          </w:tcPr>
          <w:p>
            <w:pPr>
              <w:numPr>
                <w:ilvl w:val="0"/>
                <w:numId w:val="0"/>
              </w:numPr>
              <w:rPr>
                <w:rFonts w:hint="eastAsia"/>
                <w:sz w:val="15"/>
                <w:szCs w:val="15"/>
                <w:vertAlign w:val="baseline"/>
                <w:lang w:val="en-US" w:eastAsia="zh-CN"/>
              </w:rPr>
            </w:pPr>
          </w:p>
        </w:tc>
        <w:tc>
          <w:tcPr>
            <w:tcW w:w="693" w:type="dxa"/>
          </w:tcPr>
          <w:p>
            <w:pPr>
              <w:numPr>
                <w:ilvl w:val="0"/>
                <w:numId w:val="0"/>
              </w:numPr>
              <w:rPr>
                <w:rFonts w:hint="eastAsia"/>
                <w:sz w:val="15"/>
                <w:szCs w:val="15"/>
                <w:vertAlign w:val="baseline"/>
                <w:lang w:val="en-US" w:eastAsia="zh-CN"/>
              </w:rPr>
            </w:pPr>
          </w:p>
        </w:tc>
        <w:tc>
          <w:tcPr>
            <w:tcW w:w="761" w:type="dxa"/>
          </w:tcPr>
          <w:p>
            <w:pPr>
              <w:numPr>
                <w:ilvl w:val="0"/>
                <w:numId w:val="0"/>
              </w:numPr>
              <w:rPr>
                <w:rFonts w:hint="eastAsia"/>
                <w:sz w:val="15"/>
                <w:szCs w:val="15"/>
                <w:vertAlign w:val="baseline"/>
                <w:lang w:val="en-US" w:eastAsia="zh-CN"/>
              </w:rPr>
            </w:pP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8"/>
        <w:tblW w:w="11400" w:type="dxa"/>
        <w:tblInd w:w="-14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0"/>
        <w:gridCol w:w="2160"/>
        <w:gridCol w:w="4970"/>
        <w:gridCol w:w="1070"/>
        <w:gridCol w:w="12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1920" w:type="dxa"/>
            <w:vMerge w:val="restart"/>
          </w:tcPr>
          <w:p>
            <w:pPr>
              <w:numPr>
                <w:ilvl w:val="0"/>
                <w:numId w:val="0"/>
              </w:numPr>
              <w:rPr>
                <w:rFonts w:hint="eastAsia"/>
                <w:vertAlign w:val="baseline"/>
                <w:lang w:val="en-US" w:eastAsia="zh-CN"/>
              </w:rPr>
            </w:pPr>
            <w:r>
              <w:rPr>
                <w:rFonts w:hint="eastAsia"/>
                <w:vertAlign w:val="baseline"/>
                <w:lang w:val="en-US" w:eastAsia="zh-CN"/>
              </w:rPr>
              <w:t>通道支撑破败</w:t>
            </w:r>
          </w:p>
          <w:p>
            <w:pPr>
              <w:numPr>
                <w:ilvl w:val="0"/>
                <w:numId w:val="0"/>
              </w:numPr>
              <w:rPr>
                <w:rFonts w:hint="default"/>
                <w:vertAlign w:val="baseline"/>
                <w:lang w:val="en-US" w:eastAsia="zh-CN"/>
              </w:rPr>
            </w:pPr>
            <w:r>
              <w:rPr>
                <w:rFonts w:hint="eastAsia"/>
                <w:vertAlign w:val="baseline"/>
                <w:lang w:val="en-US" w:eastAsia="zh-CN"/>
              </w:rPr>
              <w:t>[需大阳线表态]</w:t>
            </w:r>
          </w:p>
        </w:tc>
        <w:tc>
          <w:tcPr>
            <w:tcW w:w="2160" w:type="dxa"/>
          </w:tcPr>
          <w:p>
            <w:pPr>
              <w:numPr>
                <w:ilvl w:val="0"/>
                <w:numId w:val="0"/>
              </w:numPr>
              <w:rPr>
                <w:rFonts w:hint="eastAsia"/>
                <w:vertAlign w:val="baseline"/>
                <w:lang w:val="en-US" w:eastAsia="zh-CN"/>
              </w:rPr>
            </w:pPr>
            <w:r>
              <w:rPr>
                <w:rFonts w:hint="eastAsia"/>
                <w:vertAlign w:val="baseline"/>
                <w:lang w:val="en-US" w:eastAsia="zh-CN"/>
              </w:rPr>
              <w:t>20190320的ru1909</w:t>
            </w:r>
          </w:p>
          <w:p>
            <w:pPr>
              <w:numPr>
                <w:ilvl w:val="0"/>
                <w:numId w:val="0"/>
              </w:numPr>
              <w:rPr>
                <w:rFonts w:hint="default"/>
                <w:vertAlign w:val="baseline"/>
                <w:lang w:val="en-US" w:eastAsia="zh-CN"/>
              </w:rPr>
            </w:pPr>
          </w:p>
        </w:tc>
        <w:tc>
          <w:tcPr>
            <w:tcW w:w="4970" w:type="dxa"/>
          </w:tcPr>
          <w:p>
            <w:pPr>
              <w:numPr>
                <w:ilvl w:val="0"/>
                <w:numId w:val="0"/>
              </w:numPr>
              <w:rPr>
                <w:rFonts w:hint="eastAsia"/>
                <w:vertAlign w:val="baseline"/>
                <w:lang w:val="en-US" w:eastAsia="zh-CN"/>
              </w:rPr>
            </w:pPr>
            <w:r>
              <w:rPr>
                <w:rFonts w:hint="eastAsia"/>
                <w:vertAlign w:val="baseline"/>
                <w:lang w:val="en-US" w:eastAsia="zh-CN"/>
              </w:rPr>
              <w:t>损失惨重</w:t>
            </w:r>
          </w:p>
          <w:p>
            <w:pPr>
              <w:numPr>
                <w:ilvl w:val="0"/>
                <w:numId w:val="0"/>
              </w:numPr>
              <w:rPr>
                <w:rFonts w:hint="default"/>
                <w:vertAlign w:val="baseline"/>
                <w:lang w:val="en-US" w:eastAsia="zh-CN"/>
              </w:rPr>
            </w:pPr>
            <w:r>
              <w:rPr>
                <w:rFonts w:hint="eastAsia"/>
                <w:vertAlign w:val="baseline"/>
                <w:lang w:val="en-US" w:eastAsia="zh-CN"/>
              </w:rPr>
              <w:t>亏损2000</w:t>
            </w:r>
          </w:p>
        </w:tc>
        <w:tc>
          <w:tcPr>
            <w:tcW w:w="1070" w:type="dxa"/>
          </w:tcPr>
          <w:p>
            <w:pPr>
              <w:numPr>
                <w:ilvl w:val="0"/>
                <w:numId w:val="0"/>
              </w:numPr>
              <w:rPr>
                <w:rFonts w:hint="eastAsia"/>
                <w:vertAlign w:val="baseline"/>
                <w:lang w:val="en-US" w:eastAsia="zh-CN"/>
              </w:rPr>
            </w:pPr>
            <w:r>
              <w:rPr>
                <w:rFonts w:hint="eastAsia"/>
                <w:vertAlign w:val="baseline"/>
                <w:lang w:val="en-US" w:eastAsia="zh-CN"/>
              </w:rPr>
              <w:t>支撑破败</w:t>
            </w:r>
          </w:p>
          <w:p>
            <w:pPr>
              <w:numPr>
                <w:ilvl w:val="0"/>
                <w:numId w:val="0"/>
              </w:numPr>
              <w:rPr>
                <w:rFonts w:hint="default"/>
                <w:vertAlign w:val="baseline"/>
                <w:lang w:val="en-US" w:eastAsia="zh-CN"/>
              </w:rPr>
            </w:pPr>
          </w:p>
        </w:tc>
        <w:tc>
          <w:tcPr>
            <w:tcW w:w="1280" w:type="dxa"/>
          </w:tcPr>
          <w:p>
            <w:pPr>
              <w:numPr>
                <w:ilvl w:val="0"/>
                <w:numId w:val="0"/>
              </w:numPr>
              <w:rPr>
                <w:rFonts w:hint="default"/>
                <w:vertAlign w:val="baseline"/>
                <w:lang w:val="en-US" w:eastAsia="zh-CN"/>
              </w:rPr>
            </w:pPr>
            <w:r>
              <w:rPr>
                <w:rFonts w:hint="eastAsia"/>
                <w:vertAlign w:val="baseline"/>
                <w:lang w:val="en-US" w:eastAsia="zh-CN"/>
              </w:rPr>
              <w:t>-2000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trPr>
        <w:tc>
          <w:tcPr>
            <w:tcW w:w="1920" w:type="dxa"/>
            <w:vMerge w:val="continue"/>
          </w:tcPr>
          <w:p>
            <w:pPr>
              <w:numPr>
                <w:ilvl w:val="0"/>
                <w:numId w:val="0"/>
              </w:numPr>
              <w:rPr>
                <w:rFonts w:hint="eastAsia"/>
                <w:vertAlign w:val="baseline"/>
                <w:lang w:val="en-US" w:eastAsia="zh-CN"/>
              </w:rPr>
            </w:pPr>
          </w:p>
        </w:tc>
        <w:tc>
          <w:tcPr>
            <w:tcW w:w="2160" w:type="dxa"/>
          </w:tcPr>
          <w:p>
            <w:pPr>
              <w:numPr>
                <w:ilvl w:val="0"/>
                <w:numId w:val="0"/>
              </w:numPr>
              <w:rPr>
                <w:rFonts w:hint="eastAsia"/>
                <w:vertAlign w:val="baseline"/>
                <w:lang w:val="en-US" w:eastAsia="zh-CN"/>
              </w:rPr>
            </w:pPr>
            <w:r>
              <w:rPr>
                <w:rFonts w:hint="eastAsia"/>
                <w:vertAlign w:val="baseline"/>
                <w:lang w:val="en-US" w:eastAsia="zh-CN"/>
              </w:rPr>
              <w:t>20190428的p1909</w:t>
            </w:r>
          </w:p>
        </w:tc>
        <w:tc>
          <w:tcPr>
            <w:tcW w:w="4970" w:type="dxa"/>
          </w:tcPr>
          <w:p>
            <w:pPr>
              <w:numPr>
                <w:ilvl w:val="0"/>
                <w:numId w:val="0"/>
              </w:numPr>
              <w:rPr>
                <w:rFonts w:hint="eastAsia"/>
                <w:vertAlign w:val="baseline"/>
                <w:lang w:val="en-US" w:eastAsia="zh-CN"/>
              </w:rPr>
            </w:pPr>
            <w:r>
              <w:rPr>
                <w:rFonts w:hint="eastAsia"/>
                <w:vertAlign w:val="baseline"/>
                <w:lang w:val="en-US" w:eastAsia="zh-CN"/>
              </w:rPr>
              <w:t>损失惨重</w:t>
            </w:r>
          </w:p>
          <w:p>
            <w:pPr>
              <w:numPr>
                <w:ilvl w:val="0"/>
                <w:numId w:val="0"/>
              </w:numPr>
              <w:rPr>
                <w:rFonts w:hint="default"/>
                <w:vertAlign w:val="baseline"/>
                <w:lang w:val="en-US" w:eastAsia="zh-CN"/>
              </w:rPr>
            </w:pPr>
            <w:r>
              <w:rPr>
                <w:rFonts w:hint="eastAsia"/>
                <w:vertAlign w:val="baseline"/>
                <w:lang w:val="en-US" w:eastAsia="zh-CN"/>
              </w:rPr>
              <w:t>亏损1000</w:t>
            </w:r>
          </w:p>
        </w:tc>
        <w:tc>
          <w:tcPr>
            <w:tcW w:w="1070" w:type="dxa"/>
          </w:tcPr>
          <w:p>
            <w:pPr>
              <w:numPr>
                <w:ilvl w:val="0"/>
                <w:numId w:val="0"/>
              </w:numPr>
              <w:rPr>
                <w:rFonts w:hint="default"/>
                <w:vertAlign w:val="baseline"/>
                <w:lang w:val="en-US" w:eastAsia="zh-CN"/>
              </w:rPr>
            </w:pPr>
            <w:r>
              <w:rPr>
                <w:rFonts w:hint="eastAsia"/>
                <w:vertAlign w:val="baseline"/>
                <w:lang w:val="en-US" w:eastAsia="zh-CN"/>
              </w:rPr>
              <w:t>支撑破败</w:t>
            </w:r>
          </w:p>
        </w:tc>
        <w:tc>
          <w:tcPr>
            <w:tcW w:w="1280" w:type="dxa"/>
          </w:tcPr>
          <w:p>
            <w:pPr>
              <w:numPr>
                <w:ilvl w:val="0"/>
                <w:numId w:val="0"/>
              </w:numPr>
              <w:rPr>
                <w:rFonts w:hint="default"/>
                <w:vertAlign w:val="baseline"/>
                <w:lang w:val="en-US" w:eastAsia="zh-CN"/>
              </w:rPr>
            </w:pPr>
            <w:r>
              <w:rPr>
                <w:rFonts w:hint="eastAsia"/>
                <w:vertAlign w:val="baseline"/>
                <w:lang w:val="en-US" w:eastAsia="zh-CN"/>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shd w:val="clear" w:color="auto" w:fill="FFC000"/>
          </w:tcPr>
          <w:p>
            <w:pPr>
              <w:numPr>
                <w:ilvl w:val="0"/>
                <w:numId w:val="0"/>
              </w:numPr>
              <w:rPr>
                <w:rFonts w:hint="eastAsia"/>
                <w:vertAlign w:val="baseline"/>
                <w:lang w:val="en-US" w:eastAsia="zh-CN"/>
              </w:rPr>
            </w:pPr>
            <w:r>
              <w:rPr>
                <w:rFonts w:hint="eastAsia"/>
                <w:vertAlign w:val="baseline"/>
                <w:lang w:val="en-US" w:eastAsia="zh-CN"/>
              </w:rPr>
              <w:t>双底破败</w:t>
            </w:r>
          </w:p>
          <w:p>
            <w:pPr>
              <w:numPr>
                <w:ilvl w:val="0"/>
                <w:numId w:val="0"/>
              </w:numPr>
              <w:rPr>
                <w:rFonts w:hint="default"/>
                <w:vertAlign w:val="baseline"/>
                <w:lang w:val="en-US" w:eastAsia="zh-CN"/>
              </w:rPr>
            </w:pPr>
            <w:r>
              <w:rPr>
                <w:rFonts w:hint="eastAsia"/>
                <w:vertAlign w:val="baseline"/>
                <w:lang w:val="en-US" w:eastAsia="zh-CN"/>
              </w:rPr>
              <w:t>[......]</w:t>
            </w:r>
          </w:p>
        </w:tc>
        <w:tc>
          <w:tcPr>
            <w:tcW w:w="2160" w:type="dxa"/>
            <w:shd w:val="clear" w:color="auto" w:fill="FFC000"/>
          </w:tcPr>
          <w:p>
            <w:pPr>
              <w:numPr>
                <w:ilvl w:val="0"/>
                <w:numId w:val="0"/>
              </w:numPr>
              <w:rPr>
                <w:rFonts w:hint="default"/>
                <w:vertAlign w:val="baseline"/>
                <w:lang w:val="en-US" w:eastAsia="zh-CN"/>
              </w:rPr>
            </w:pPr>
            <w:r>
              <w:rPr>
                <w:rFonts w:hint="eastAsia"/>
                <w:vertAlign w:val="baseline"/>
                <w:lang w:val="en-US" w:eastAsia="zh-CN"/>
              </w:rPr>
              <w:t>20190315的a1909</w:t>
            </w:r>
          </w:p>
        </w:tc>
        <w:tc>
          <w:tcPr>
            <w:tcW w:w="4970" w:type="dxa"/>
            <w:shd w:val="clear" w:color="auto" w:fill="FFC000"/>
          </w:tcPr>
          <w:p>
            <w:pPr>
              <w:numPr>
                <w:ilvl w:val="0"/>
                <w:numId w:val="0"/>
              </w:numPr>
              <w:rPr>
                <w:rFonts w:hint="eastAsia"/>
                <w:vertAlign w:val="baseline"/>
                <w:lang w:val="en-US" w:eastAsia="zh-CN"/>
              </w:rPr>
            </w:pPr>
            <w:r>
              <w:rPr>
                <w:rFonts w:hint="eastAsia"/>
                <w:vertAlign w:val="baseline"/>
                <w:lang w:val="en-US" w:eastAsia="zh-CN"/>
              </w:rPr>
              <w:t>损失惨重</w:t>
            </w:r>
          </w:p>
          <w:p>
            <w:pPr>
              <w:numPr>
                <w:ilvl w:val="0"/>
                <w:numId w:val="0"/>
              </w:numPr>
              <w:rPr>
                <w:rFonts w:hint="eastAsia"/>
                <w:vertAlign w:val="baseline"/>
                <w:lang w:val="en-US" w:eastAsia="zh-CN"/>
              </w:rPr>
            </w:pPr>
            <w:r>
              <w:rPr>
                <w:rFonts w:hint="eastAsia"/>
                <w:vertAlign w:val="baseline"/>
                <w:lang w:val="en-US" w:eastAsia="zh-CN"/>
              </w:rPr>
              <w:t>20190509的a1909才开始沿着5日线大幅上涨。</w:t>
            </w:r>
          </w:p>
          <w:p>
            <w:pPr>
              <w:numPr>
                <w:ilvl w:val="0"/>
                <w:numId w:val="0"/>
              </w:numPr>
              <w:rPr>
                <w:rFonts w:hint="default"/>
                <w:vertAlign w:val="baseline"/>
                <w:lang w:val="en-US" w:eastAsia="zh-CN"/>
              </w:rPr>
            </w:pPr>
            <w:r>
              <w:rPr>
                <w:rFonts w:hint="eastAsia"/>
                <w:vertAlign w:val="baseline"/>
                <w:lang w:val="en-US" w:eastAsia="zh-CN"/>
              </w:rPr>
              <w:t>亏损1000</w:t>
            </w:r>
          </w:p>
        </w:tc>
        <w:tc>
          <w:tcPr>
            <w:tcW w:w="1070" w:type="dxa"/>
            <w:shd w:val="clear" w:color="auto" w:fill="FFC000"/>
          </w:tcPr>
          <w:p>
            <w:pPr>
              <w:numPr>
                <w:ilvl w:val="0"/>
                <w:numId w:val="0"/>
              </w:numPr>
              <w:rPr>
                <w:rFonts w:hint="default"/>
                <w:vertAlign w:val="baseline"/>
                <w:lang w:val="en-US" w:eastAsia="zh-CN"/>
              </w:rPr>
            </w:pPr>
            <w:r>
              <w:rPr>
                <w:rFonts w:hint="eastAsia"/>
                <w:vertAlign w:val="baseline"/>
                <w:lang w:val="en-US" w:eastAsia="zh-CN"/>
              </w:rPr>
              <w:t>支撑破败</w:t>
            </w:r>
          </w:p>
        </w:tc>
        <w:tc>
          <w:tcPr>
            <w:tcW w:w="1280" w:type="dxa"/>
            <w:shd w:val="clear" w:color="auto" w:fill="FFC000"/>
          </w:tcPr>
          <w:p>
            <w:pPr>
              <w:numPr>
                <w:ilvl w:val="0"/>
                <w:numId w:val="0"/>
              </w:numPr>
              <w:rPr>
                <w:rFonts w:hint="default"/>
                <w:vertAlign w:val="baseline"/>
                <w:lang w:val="en-US" w:eastAsia="zh-CN"/>
              </w:rPr>
            </w:pPr>
            <w:r>
              <w:rPr>
                <w:rFonts w:hint="eastAsia"/>
                <w:vertAlign w:val="baseline"/>
                <w:lang w:val="en-US" w:eastAsia="zh-CN"/>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tcPr>
          <w:p>
            <w:pPr>
              <w:numPr>
                <w:ilvl w:val="0"/>
                <w:numId w:val="0"/>
              </w:numPr>
              <w:rPr>
                <w:rFonts w:hint="default"/>
                <w:vertAlign w:val="baseline"/>
                <w:lang w:val="en-US" w:eastAsia="zh-CN"/>
              </w:rPr>
            </w:pPr>
          </w:p>
        </w:tc>
        <w:tc>
          <w:tcPr>
            <w:tcW w:w="2160" w:type="dxa"/>
          </w:tcPr>
          <w:p>
            <w:pPr>
              <w:numPr>
                <w:ilvl w:val="0"/>
                <w:numId w:val="0"/>
              </w:numPr>
              <w:rPr>
                <w:rFonts w:hint="default"/>
                <w:vertAlign w:val="baseline"/>
                <w:lang w:val="en-US" w:eastAsia="zh-CN"/>
              </w:rPr>
            </w:pPr>
            <w:r>
              <w:rPr>
                <w:rFonts w:hint="eastAsia"/>
                <w:vertAlign w:val="baseline"/>
                <w:lang w:val="en-US" w:eastAsia="zh-CN"/>
              </w:rPr>
              <w:t>20181217的sr1909</w:t>
            </w:r>
          </w:p>
        </w:tc>
        <w:tc>
          <w:tcPr>
            <w:tcW w:w="4970" w:type="dxa"/>
          </w:tcPr>
          <w:p>
            <w:pPr>
              <w:numPr>
                <w:ilvl w:val="0"/>
                <w:numId w:val="0"/>
              </w:numPr>
              <w:rPr>
                <w:rFonts w:hint="default"/>
                <w:vertAlign w:val="baseline"/>
                <w:lang w:val="en-US" w:eastAsia="zh-CN"/>
              </w:rPr>
            </w:pPr>
            <w:r>
              <w:rPr>
                <w:rFonts w:hint="eastAsia"/>
                <w:vertAlign w:val="baseline"/>
                <w:lang w:val="en-US" w:eastAsia="zh-CN"/>
              </w:rPr>
              <w:t>20190116大阳突破20日均线*,之后沿着5日线上涨</w:t>
            </w:r>
          </w:p>
          <w:p>
            <w:pPr>
              <w:numPr>
                <w:ilvl w:val="0"/>
                <w:numId w:val="0"/>
              </w:numPr>
              <w:rPr>
                <w:rFonts w:hint="default"/>
                <w:vertAlign w:val="baseline"/>
                <w:lang w:val="en-US" w:eastAsia="zh-CN"/>
              </w:rPr>
            </w:pPr>
            <w:r>
              <w:rPr>
                <w:rFonts w:hint="eastAsia"/>
                <w:vertAlign w:val="baseline"/>
                <w:lang w:val="en-US" w:eastAsia="zh-CN"/>
              </w:rPr>
              <w:t>20190410大阳突破20日均线*,之后沿着5日线上涨</w:t>
            </w:r>
          </w:p>
          <w:p>
            <w:pPr>
              <w:numPr>
                <w:ilvl w:val="0"/>
                <w:numId w:val="0"/>
              </w:numPr>
              <w:rPr>
                <w:rFonts w:hint="eastAsia"/>
                <w:vertAlign w:val="baseline"/>
                <w:lang w:val="en-US" w:eastAsia="zh-CN"/>
              </w:rPr>
            </w:pPr>
            <w:r>
              <w:rPr>
                <w:rFonts w:hint="eastAsia"/>
                <w:vertAlign w:val="baseline"/>
                <w:lang w:val="en-US" w:eastAsia="zh-CN"/>
              </w:rPr>
              <w:t>20190329的i1909大阳突破20日均线*,之后沿着5日线上涨</w:t>
            </w:r>
          </w:p>
          <w:p>
            <w:pPr>
              <w:numPr>
                <w:ilvl w:val="0"/>
                <w:numId w:val="0"/>
              </w:numPr>
              <w:rPr>
                <w:rFonts w:hint="default"/>
                <w:vertAlign w:val="baseline"/>
                <w:lang w:val="en-US" w:eastAsia="zh-CN"/>
              </w:rPr>
            </w:pPr>
            <w:r>
              <w:rPr>
                <w:rFonts w:hint="eastAsia"/>
                <w:vertAlign w:val="baseline"/>
                <w:lang w:val="en-US" w:eastAsia="zh-CN"/>
              </w:rPr>
              <w:t>20190507的j1909大阳突破20日均线*,之后沿着5日线上涨</w:t>
            </w:r>
          </w:p>
        </w:tc>
        <w:tc>
          <w:tcPr>
            <w:tcW w:w="1070" w:type="dxa"/>
          </w:tcPr>
          <w:p>
            <w:pPr>
              <w:numPr>
                <w:ilvl w:val="0"/>
                <w:numId w:val="0"/>
              </w:numPr>
              <w:rPr>
                <w:rFonts w:hint="default"/>
                <w:vertAlign w:val="baseline"/>
                <w:lang w:val="en-US" w:eastAsia="zh-CN"/>
              </w:rPr>
            </w:pPr>
            <w:r>
              <w:rPr>
                <w:rFonts w:hint="eastAsia"/>
                <w:vertAlign w:val="baseline"/>
                <w:lang w:val="en-US" w:eastAsia="zh-CN"/>
              </w:rPr>
              <w:t>支撑破败</w:t>
            </w:r>
          </w:p>
        </w:tc>
        <w:tc>
          <w:tcPr>
            <w:tcW w:w="128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tcPr>
          <w:p>
            <w:pPr>
              <w:numPr>
                <w:ilvl w:val="0"/>
                <w:numId w:val="0"/>
              </w:numPr>
              <w:rPr>
                <w:rFonts w:hint="default"/>
                <w:vertAlign w:val="baseline"/>
                <w:lang w:val="en-US" w:eastAsia="zh-CN"/>
              </w:rPr>
            </w:pPr>
            <w:r>
              <w:rPr>
                <w:rFonts w:hint="eastAsia"/>
                <w:vertAlign w:val="baseline"/>
                <w:lang w:val="en-US" w:eastAsia="zh-CN"/>
              </w:rPr>
              <w:t>分时M顶</w:t>
            </w:r>
          </w:p>
        </w:tc>
        <w:tc>
          <w:tcPr>
            <w:tcW w:w="2160" w:type="dxa"/>
          </w:tcPr>
          <w:p>
            <w:pPr>
              <w:numPr>
                <w:ilvl w:val="0"/>
                <w:numId w:val="0"/>
              </w:numPr>
              <w:rPr>
                <w:rFonts w:hint="default"/>
                <w:vertAlign w:val="baseline"/>
                <w:lang w:val="en-US" w:eastAsia="zh-CN"/>
              </w:rPr>
            </w:pPr>
            <w:r>
              <w:rPr>
                <w:rFonts w:hint="eastAsia"/>
                <w:vertAlign w:val="baseline"/>
                <w:lang w:val="en-US" w:eastAsia="zh-CN"/>
              </w:rPr>
              <w:t>20190529的oi1909</w:t>
            </w:r>
          </w:p>
        </w:tc>
        <w:tc>
          <w:tcPr>
            <w:tcW w:w="4970" w:type="dxa"/>
          </w:tcPr>
          <w:p>
            <w:pPr>
              <w:numPr>
                <w:ilvl w:val="0"/>
                <w:numId w:val="0"/>
              </w:numPr>
              <w:rPr>
                <w:rFonts w:hint="eastAsia"/>
                <w:vertAlign w:val="baseline"/>
                <w:lang w:val="en-US" w:eastAsia="zh-CN"/>
              </w:rPr>
            </w:pPr>
            <w:r>
              <w:rPr>
                <w:rFonts w:hint="eastAsia"/>
                <w:vertAlign w:val="baseline"/>
                <w:lang w:val="en-US" w:eastAsia="zh-CN"/>
              </w:rPr>
              <w:t>损失惨重：</w:t>
            </w:r>
          </w:p>
          <w:p>
            <w:pPr>
              <w:numPr>
                <w:ilvl w:val="0"/>
                <w:numId w:val="0"/>
              </w:numPr>
              <w:rPr>
                <w:rFonts w:hint="default"/>
                <w:vertAlign w:val="baseline"/>
                <w:lang w:val="en-US" w:eastAsia="zh-CN"/>
              </w:rPr>
            </w:pPr>
            <w:r>
              <w:rPr>
                <w:rFonts w:hint="eastAsia"/>
                <w:vertAlign w:val="baseline"/>
                <w:lang w:val="en-US" w:eastAsia="zh-CN"/>
              </w:rPr>
              <w:t>该合约先于大盘突破20均线，以为会继续强于且独立于大盘，不会跌破上升支撑位.所以出现M顶也没引起注意。其实只一个反弹而已。结果亏损1100</w:t>
            </w:r>
          </w:p>
        </w:tc>
        <w:tc>
          <w:tcPr>
            <w:tcW w:w="1070" w:type="dxa"/>
          </w:tcPr>
          <w:p>
            <w:pPr>
              <w:numPr>
                <w:ilvl w:val="0"/>
                <w:numId w:val="0"/>
              </w:numPr>
              <w:rPr>
                <w:rFonts w:hint="eastAsia"/>
                <w:vertAlign w:val="baseline"/>
                <w:lang w:val="en-US" w:eastAsia="zh-CN"/>
              </w:rPr>
            </w:pPr>
            <w:r>
              <w:rPr>
                <w:rFonts w:hint="eastAsia"/>
                <w:vertAlign w:val="baseline"/>
                <w:lang w:val="en-US" w:eastAsia="zh-CN"/>
              </w:rPr>
              <w:t>阻力破败</w:t>
            </w:r>
          </w:p>
          <w:p>
            <w:pPr>
              <w:numPr>
                <w:ilvl w:val="0"/>
                <w:numId w:val="0"/>
              </w:numPr>
              <w:rPr>
                <w:rFonts w:hint="default"/>
                <w:vertAlign w:val="baseline"/>
                <w:lang w:val="en-US" w:eastAsia="zh-CN"/>
              </w:rPr>
            </w:pPr>
            <w:r>
              <w:rPr>
                <w:rFonts w:hint="eastAsia"/>
                <w:vertAlign w:val="baseline"/>
                <w:lang w:val="en-US" w:eastAsia="zh-CN"/>
              </w:rPr>
              <w:t>恐惧止损</w:t>
            </w:r>
          </w:p>
        </w:tc>
        <w:tc>
          <w:tcPr>
            <w:tcW w:w="1280" w:type="dxa"/>
          </w:tcPr>
          <w:p>
            <w:pPr>
              <w:numPr>
                <w:ilvl w:val="0"/>
                <w:numId w:val="0"/>
              </w:numPr>
              <w:rPr>
                <w:rFonts w:hint="eastAsia"/>
                <w:vertAlign w:val="baseline"/>
                <w:lang w:val="en-US" w:eastAsia="zh-CN"/>
              </w:rPr>
            </w:pPr>
            <w:r>
              <w:rPr>
                <w:rFonts w:hint="eastAsia"/>
                <w:vertAlign w:val="baseline"/>
                <w:lang w:val="en-US" w:eastAsia="zh-CN"/>
              </w:rPr>
              <w:t>-1100</w:t>
            </w:r>
          </w:p>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tcPr>
          <w:p>
            <w:pPr>
              <w:numPr>
                <w:ilvl w:val="0"/>
                <w:numId w:val="0"/>
              </w:numPr>
              <w:rPr>
                <w:rFonts w:hint="default"/>
                <w:vertAlign w:val="baseline"/>
                <w:lang w:val="en-US" w:eastAsia="zh-CN"/>
              </w:rPr>
            </w:pPr>
          </w:p>
        </w:tc>
        <w:tc>
          <w:tcPr>
            <w:tcW w:w="2160" w:type="dxa"/>
          </w:tcPr>
          <w:p>
            <w:pPr>
              <w:numPr>
                <w:ilvl w:val="0"/>
                <w:numId w:val="0"/>
              </w:numPr>
              <w:rPr>
                <w:rFonts w:hint="default"/>
                <w:vertAlign w:val="baseline"/>
                <w:lang w:val="en-US" w:eastAsia="zh-CN"/>
              </w:rPr>
            </w:pPr>
            <w:r>
              <w:rPr>
                <w:rFonts w:hint="eastAsia"/>
                <w:vertAlign w:val="baseline"/>
                <w:lang w:val="en-US" w:eastAsia="zh-CN"/>
              </w:rPr>
              <w:t>20190605的ru1909</w:t>
            </w:r>
          </w:p>
        </w:tc>
        <w:tc>
          <w:tcPr>
            <w:tcW w:w="4970" w:type="dxa"/>
          </w:tcPr>
          <w:p>
            <w:pPr>
              <w:numPr>
                <w:ilvl w:val="0"/>
                <w:numId w:val="0"/>
              </w:numPr>
              <w:rPr>
                <w:rFonts w:hint="eastAsia"/>
                <w:vertAlign w:val="baseline"/>
                <w:lang w:val="en-US" w:eastAsia="zh-CN"/>
              </w:rPr>
            </w:pPr>
            <w:r>
              <w:rPr>
                <w:rFonts w:hint="eastAsia"/>
                <w:vertAlign w:val="baseline"/>
                <w:lang w:val="en-US" w:eastAsia="zh-CN"/>
              </w:rPr>
              <w:t>损失惨重：</w:t>
            </w:r>
          </w:p>
          <w:p>
            <w:pPr>
              <w:numPr>
                <w:ilvl w:val="0"/>
                <w:numId w:val="31"/>
              </w:numPr>
              <w:rPr>
                <w:rFonts w:hint="eastAsia"/>
                <w:vertAlign w:val="baseline"/>
                <w:lang w:val="en-US" w:eastAsia="zh-CN"/>
              </w:rPr>
            </w:pPr>
            <w:r>
              <w:rPr>
                <w:rFonts w:hint="eastAsia"/>
                <w:vertAlign w:val="baseline"/>
                <w:lang w:val="en-US" w:eastAsia="zh-CN"/>
              </w:rPr>
              <w:t>该合约先于大盘突破20均线，以为会继续强于且独立于大盘，不会跌破上升支撑位.其实只一个反弹而已。结果亏损2500</w:t>
            </w:r>
          </w:p>
          <w:p>
            <w:pPr>
              <w:numPr>
                <w:ilvl w:val="0"/>
                <w:numId w:val="31"/>
              </w:numPr>
              <w:rPr>
                <w:rFonts w:hint="default"/>
                <w:vertAlign w:val="baseline"/>
                <w:lang w:val="en-US" w:eastAsia="zh-CN"/>
              </w:rPr>
            </w:pPr>
            <w:r>
              <w:rPr>
                <w:rFonts w:hint="eastAsia"/>
                <w:vertAlign w:val="baseline"/>
                <w:lang w:val="en-US" w:eastAsia="zh-CN"/>
              </w:rPr>
              <w:t>该合约午盘开盘大幅上涨，这样我止损在了最低点</w:t>
            </w:r>
          </w:p>
          <w:p>
            <w:pPr>
              <w:numPr>
                <w:ilvl w:val="0"/>
                <w:numId w:val="31"/>
              </w:numPr>
              <w:rPr>
                <w:rFonts w:hint="default"/>
                <w:vertAlign w:val="baseline"/>
                <w:lang w:val="en-US" w:eastAsia="zh-CN"/>
              </w:rPr>
            </w:pPr>
          </w:p>
        </w:tc>
        <w:tc>
          <w:tcPr>
            <w:tcW w:w="1070" w:type="dxa"/>
          </w:tcPr>
          <w:p>
            <w:pPr>
              <w:numPr>
                <w:ilvl w:val="0"/>
                <w:numId w:val="0"/>
              </w:numPr>
              <w:rPr>
                <w:rFonts w:hint="eastAsia"/>
                <w:vertAlign w:val="baseline"/>
                <w:lang w:val="en-US" w:eastAsia="zh-CN"/>
              </w:rPr>
            </w:pPr>
            <w:r>
              <w:rPr>
                <w:rFonts w:hint="eastAsia"/>
                <w:vertAlign w:val="baseline"/>
                <w:lang w:val="en-US" w:eastAsia="zh-CN"/>
              </w:rPr>
              <w:t>阻力破败</w:t>
            </w:r>
          </w:p>
          <w:p>
            <w:pPr>
              <w:numPr>
                <w:ilvl w:val="0"/>
                <w:numId w:val="0"/>
              </w:numPr>
              <w:rPr>
                <w:rFonts w:hint="default"/>
                <w:vertAlign w:val="baseline"/>
                <w:lang w:val="en-US" w:eastAsia="zh-CN"/>
              </w:rPr>
            </w:pPr>
            <w:r>
              <w:rPr>
                <w:rFonts w:hint="eastAsia"/>
                <w:vertAlign w:val="baseline"/>
                <w:lang w:val="en-US" w:eastAsia="zh-CN"/>
              </w:rPr>
              <w:t>恐惧止损</w:t>
            </w:r>
          </w:p>
        </w:tc>
        <w:tc>
          <w:tcPr>
            <w:tcW w:w="1280" w:type="dxa"/>
          </w:tcPr>
          <w:p>
            <w:pPr>
              <w:numPr>
                <w:ilvl w:val="0"/>
                <w:numId w:val="0"/>
              </w:numPr>
              <w:rPr>
                <w:rFonts w:hint="eastAsia"/>
                <w:vertAlign w:val="baseline"/>
                <w:lang w:val="en-US" w:eastAsia="zh-CN"/>
              </w:rPr>
            </w:pPr>
            <w:r>
              <w:rPr>
                <w:rFonts w:hint="eastAsia"/>
                <w:vertAlign w:val="baseline"/>
                <w:lang w:val="en-US" w:eastAsia="zh-CN"/>
              </w:rPr>
              <w:t>-2500</w:t>
            </w:r>
          </w:p>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shd w:val="clear" w:color="auto" w:fill="FFC000"/>
          </w:tcPr>
          <w:p>
            <w:pPr>
              <w:numPr>
                <w:ilvl w:val="0"/>
                <w:numId w:val="0"/>
              </w:numPr>
              <w:rPr>
                <w:rFonts w:hint="default"/>
                <w:vertAlign w:val="baseline"/>
                <w:lang w:val="en-US" w:eastAsia="zh-CN"/>
              </w:rPr>
            </w:pPr>
            <w:r>
              <w:rPr>
                <w:rFonts w:hint="eastAsia"/>
                <w:vertAlign w:val="baseline"/>
                <w:lang w:val="en-US" w:eastAsia="zh-CN"/>
              </w:rPr>
              <w:t>行情预测破败</w:t>
            </w:r>
          </w:p>
        </w:tc>
        <w:tc>
          <w:tcPr>
            <w:tcW w:w="2160" w:type="dxa"/>
            <w:shd w:val="clear" w:color="auto" w:fill="FFC000"/>
          </w:tcPr>
          <w:p>
            <w:pPr>
              <w:numPr>
                <w:ilvl w:val="0"/>
                <w:numId w:val="0"/>
              </w:numPr>
              <w:rPr>
                <w:rFonts w:hint="default"/>
                <w:vertAlign w:val="baseline"/>
                <w:lang w:val="en-US" w:eastAsia="zh-CN"/>
              </w:rPr>
            </w:pPr>
            <w:r>
              <w:rPr>
                <w:rFonts w:hint="eastAsia"/>
                <w:vertAlign w:val="baseline"/>
                <w:lang w:val="en-US" w:eastAsia="zh-CN"/>
              </w:rPr>
              <w:t>20190606</w:t>
            </w:r>
          </w:p>
        </w:tc>
        <w:tc>
          <w:tcPr>
            <w:tcW w:w="4970" w:type="dxa"/>
            <w:shd w:val="clear" w:color="auto" w:fill="FFC000"/>
          </w:tcPr>
          <w:p>
            <w:pPr>
              <w:numPr>
                <w:ilvl w:val="0"/>
                <w:numId w:val="0"/>
              </w:numPr>
              <w:rPr>
                <w:rFonts w:hint="eastAsia"/>
                <w:vertAlign w:val="baseline"/>
                <w:lang w:val="en-US" w:eastAsia="zh-CN"/>
              </w:rPr>
            </w:pPr>
            <w:r>
              <w:rPr>
                <w:rFonts w:hint="eastAsia"/>
                <w:vertAlign w:val="baseline"/>
                <w:lang w:val="en-US" w:eastAsia="zh-CN"/>
              </w:rPr>
              <w:t>以为期市会止跌，反而是继续暴跌，</w:t>
            </w:r>
          </w:p>
          <w:p>
            <w:pPr>
              <w:numPr>
                <w:ilvl w:val="0"/>
                <w:numId w:val="0"/>
              </w:numPr>
              <w:rPr>
                <w:rFonts w:hint="default"/>
                <w:vertAlign w:val="baseline"/>
                <w:lang w:val="en-US" w:eastAsia="zh-CN"/>
              </w:rPr>
            </w:pPr>
            <w:r>
              <w:rPr>
                <w:rFonts w:hint="eastAsia"/>
                <w:vertAlign w:val="baseline"/>
                <w:lang w:val="en-US" w:eastAsia="zh-CN"/>
              </w:rPr>
              <w:t>然后在午盘收盘11点15开始反弹.而我心急等不到那一刻，就都止损了。总共亏3000</w:t>
            </w:r>
          </w:p>
        </w:tc>
        <w:tc>
          <w:tcPr>
            <w:tcW w:w="1070" w:type="dxa"/>
            <w:shd w:val="clear" w:color="auto" w:fill="FFC000"/>
          </w:tcPr>
          <w:p>
            <w:pPr>
              <w:numPr>
                <w:ilvl w:val="0"/>
                <w:numId w:val="0"/>
              </w:numPr>
              <w:rPr>
                <w:rFonts w:hint="default"/>
                <w:vertAlign w:val="baseline"/>
                <w:lang w:val="en-US" w:eastAsia="zh-CN"/>
              </w:rPr>
            </w:pPr>
          </w:p>
        </w:tc>
        <w:tc>
          <w:tcPr>
            <w:tcW w:w="1280" w:type="dxa"/>
            <w:shd w:val="clear" w:color="auto" w:fill="FFC000"/>
          </w:tcPr>
          <w:p>
            <w:pPr>
              <w:numPr>
                <w:ilvl w:val="0"/>
                <w:numId w:val="0"/>
              </w:numPr>
              <w:rPr>
                <w:rFonts w:hint="default"/>
                <w:vertAlign w:val="baseline"/>
                <w:lang w:val="en-US" w:eastAsia="zh-CN"/>
              </w:rPr>
            </w:pPr>
            <w:r>
              <w:rPr>
                <w:rFonts w:hint="eastAsia"/>
                <w:vertAlign w:val="baseline"/>
                <w:lang w:val="en-US" w:eastAsia="zh-CN"/>
              </w:rPr>
              <w:t>-3000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920" w:type="dxa"/>
            <w:vMerge w:val="restart"/>
            <w:shd w:val="clear" w:color="auto" w:fill="FF0000"/>
          </w:tcPr>
          <w:p>
            <w:pPr>
              <w:numPr>
                <w:ilvl w:val="0"/>
                <w:numId w:val="0"/>
              </w:numPr>
              <w:rPr>
                <w:rFonts w:hint="eastAsia"/>
                <w:vertAlign w:val="baseline"/>
                <w:lang w:val="en-US" w:eastAsia="zh-CN"/>
              </w:rPr>
            </w:pPr>
            <w:r>
              <w:rPr>
                <w:rFonts w:hint="eastAsia"/>
                <w:vertAlign w:val="baseline"/>
                <w:lang w:val="en-US" w:eastAsia="zh-CN"/>
              </w:rPr>
              <w:t>下降通道</w:t>
            </w:r>
          </w:p>
          <w:p>
            <w:pPr>
              <w:numPr>
                <w:ilvl w:val="0"/>
                <w:numId w:val="0"/>
              </w:numPr>
              <w:rPr>
                <w:rFonts w:hint="default"/>
                <w:vertAlign w:val="baseline"/>
                <w:lang w:val="en-US" w:eastAsia="zh-CN"/>
              </w:rPr>
            </w:pPr>
            <w:r>
              <w:rPr>
                <w:rFonts w:hint="eastAsia"/>
                <w:vertAlign w:val="baseline"/>
                <w:lang w:val="en-US" w:eastAsia="zh-CN"/>
              </w:rPr>
              <w:t>抢反弹破败</w:t>
            </w:r>
          </w:p>
        </w:tc>
        <w:tc>
          <w:tcPr>
            <w:tcW w:w="2160" w:type="dxa"/>
            <w:shd w:val="clear" w:color="auto" w:fill="FF0000"/>
          </w:tcPr>
          <w:p>
            <w:pPr>
              <w:numPr>
                <w:ilvl w:val="0"/>
                <w:numId w:val="0"/>
              </w:numPr>
              <w:rPr>
                <w:rFonts w:hint="default"/>
                <w:vertAlign w:val="baseline"/>
                <w:lang w:val="en-US" w:eastAsia="zh-CN"/>
              </w:rPr>
            </w:pPr>
            <w:r>
              <w:rPr>
                <w:rFonts w:hint="eastAsia"/>
                <w:vertAlign w:val="baseline"/>
                <w:lang w:val="en-US" w:eastAsia="zh-CN"/>
              </w:rPr>
              <w:t>20190320的ru1909</w:t>
            </w:r>
          </w:p>
        </w:tc>
        <w:tc>
          <w:tcPr>
            <w:tcW w:w="4970" w:type="dxa"/>
            <w:shd w:val="clear" w:color="auto" w:fill="FF0000"/>
          </w:tcPr>
          <w:p>
            <w:pPr>
              <w:numPr>
                <w:ilvl w:val="0"/>
                <w:numId w:val="0"/>
              </w:numPr>
              <w:rPr>
                <w:rFonts w:hint="eastAsia"/>
                <w:vertAlign w:val="baseline"/>
                <w:lang w:val="en-US" w:eastAsia="zh-CN"/>
              </w:rPr>
            </w:pPr>
          </w:p>
        </w:tc>
        <w:tc>
          <w:tcPr>
            <w:tcW w:w="1070" w:type="dxa"/>
            <w:shd w:val="clear" w:color="auto" w:fill="FF0000"/>
          </w:tcPr>
          <w:p>
            <w:pPr>
              <w:numPr>
                <w:ilvl w:val="0"/>
                <w:numId w:val="0"/>
              </w:numPr>
              <w:rPr>
                <w:rFonts w:hint="default"/>
                <w:vertAlign w:val="baseline"/>
                <w:lang w:val="en-US" w:eastAsia="zh-CN"/>
              </w:rPr>
            </w:pPr>
            <w:r>
              <w:rPr>
                <w:rFonts w:hint="eastAsia"/>
                <w:vertAlign w:val="baseline"/>
                <w:lang w:val="en-US" w:eastAsia="zh-CN"/>
              </w:rPr>
              <w:t>逆势</w:t>
            </w:r>
          </w:p>
        </w:tc>
        <w:tc>
          <w:tcPr>
            <w:tcW w:w="1280" w:type="dxa"/>
            <w:shd w:val="clear" w:color="auto" w:fill="FF0000"/>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trPr>
        <w:tc>
          <w:tcPr>
            <w:tcW w:w="1920" w:type="dxa"/>
            <w:vMerge w:val="continue"/>
            <w:shd w:val="clear" w:color="auto" w:fill="FF0000"/>
          </w:tcPr>
          <w:p>
            <w:pPr>
              <w:numPr>
                <w:ilvl w:val="0"/>
                <w:numId w:val="0"/>
              </w:numPr>
              <w:rPr>
                <w:rFonts w:hint="eastAsia"/>
                <w:vertAlign w:val="baseline"/>
                <w:lang w:val="en-US" w:eastAsia="zh-CN"/>
              </w:rPr>
            </w:pPr>
          </w:p>
        </w:tc>
        <w:tc>
          <w:tcPr>
            <w:tcW w:w="2160" w:type="dxa"/>
            <w:shd w:val="clear" w:color="auto" w:fill="FF0000"/>
          </w:tcPr>
          <w:p>
            <w:pPr>
              <w:numPr>
                <w:ilvl w:val="0"/>
                <w:numId w:val="0"/>
              </w:numPr>
              <w:rPr>
                <w:rFonts w:hint="eastAsia"/>
                <w:vertAlign w:val="baseline"/>
                <w:lang w:val="en-US" w:eastAsia="zh-CN"/>
              </w:rPr>
            </w:pPr>
            <w:r>
              <w:rPr>
                <w:rFonts w:hint="eastAsia"/>
                <w:vertAlign w:val="baseline"/>
                <w:lang w:val="en-US" w:eastAsia="zh-CN"/>
              </w:rPr>
              <w:t>20171211的al1909</w:t>
            </w:r>
          </w:p>
        </w:tc>
        <w:tc>
          <w:tcPr>
            <w:tcW w:w="4970" w:type="dxa"/>
            <w:shd w:val="clear" w:color="auto" w:fill="FF0000"/>
          </w:tcPr>
          <w:p>
            <w:pPr>
              <w:numPr>
                <w:ilvl w:val="0"/>
                <w:numId w:val="0"/>
              </w:numPr>
              <w:rPr>
                <w:rFonts w:hint="eastAsia"/>
                <w:vertAlign w:val="baseline"/>
                <w:lang w:val="en-US" w:eastAsia="zh-CN"/>
              </w:rPr>
            </w:pPr>
          </w:p>
        </w:tc>
        <w:tc>
          <w:tcPr>
            <w:tcW w:w="1070" w:type="dxa"/>
            <w:shd w:val="clear" w:color="auto" w:fill="FF0000"/>
          </w:tcPr>
          <w:p>
            <w:pPr>
              <w:numPr>
                <w:ilvl w:val="0"/>
                <w:numId w:val="0"/>
              </w:numPr>
              <w:rPr>
                <w:rFonts w:hint="default"/>
                <w:vertAlign w:val="baseline"/>
                <w:lang w:val="en-US" w:eastAsia="zh-CN"/>
              </w:rPr>
            </w:pPr>
            <w:r>
              <w:rPr>
                <w:rFonts w:hint="eastAsia"/>
                <w:vertAlign w:val="baseline"/>
                <w:lang w:val="en-US" w:eastAsia="zh-CN"/>
              </w:rPr>
              <w:t>逆势</w:t>
            </w:r>
          </w:p>
        </w:tc>
        <w:tc>
          <w:tcPr>
            <w:tcW w:w="1280" w:type="dxa"/>
            <w:shd w:val="clear" w:color="auto" w:fill="FF0000"/>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shd w:val="clear" w:color="auto" w:fill="FF0000"/>
          </w:tcPr>
          <w:p>
            <w:pPr>
              <w:numPr>
                <w:ilvl w:val="0"/>
                <w:numId w:val="0"/>
              </w:numPr>
              <w:rPr>
                <w:rFonts w:hint="eastAsia"/>
                <w:vertAlign w:val="baseline"/>
                <w:lang w:val="en-US" w:eastAsia="zh-CN"/>
              </w:rPr>
            </w:pPr>
            <w:r>
              <w:rPr>
                <w:rFonts w:hint="eastAsia"/>
                <w:vertAlign w:val="baseline"/>
                <w:lang w:val="en-US" w:eastAsia="zh-CN"/>
              </w:rPr>
              <w:t>上升通道</w:t>
            </w:r>
          </w:p>
          <w:p>
            <w:pPr>
              <w:numPr>
                <w:ilvl w:val="0"/>
                <w:numId w:val="0"/>
              </w:numPr>
              <w:rPr>
                <w:rFonts w:hint="default"/>
                <w:vertAlign w:val="baseline"/>
                <w:lang w:val="en-US" w:eastAsia="zh-CN"/>
              </w:rPr>
            </w:pPr>
            <w:r>
              <w:rPr>
                <w:rFonts w:hint="eastAsia"/>
                <w:vertAlign w:val="baseline"/>
                <w:lang w:val="en-US" w:eastAsia="zh-CN"/>
              </w:rPr>
              <w:t>抢反弹破败</w:t>
            </w:r>
          </w:p>
        </w:tc>
        <w:tc>
          <w:tcPr>
            <w:tcW w:w="2160" w:type="dxa"/>
            <w:shd w:val="clear" w:color="auto" w:fill="FF0000"/>
          </w:tcPr>
          <w:p>
            <w:pPr>
              <w:numPr>
                <w:ilvl w:val="0"/>
                <w:numId w:val="0"/>
              </w:numPr>
              <w:rPr>
                <w:rFonts w:hint="eastAsia"/>
                <w:vertAlign w:val="baseline"/>
                <w:lang w:val="en-US" w:eastAsia="zh-CN"/>
              </w:rPr>
            </w:pPr>
            <w:r>
              <w:rPr>
                <w:rFonts w:hint="eastAsia"/>
                <w:vertAlign w:val="baseline"/>
                <w:lang w:val="en-US" w:eastAsia="zh-CN"/>
              </w:rPr>
              <w:t>20190605的ru1909</w:t>
            </w:r>
          </w:p>
        </w:tc>
        <w:tc>
          <w:tcPr>
            <w:tcW w:w="4970" w:type="dxa"/>
            <w:shd w:val="clear" w:color="auto" w:fill="FF0000"/>
          </w:tcPr>
          <w:p>
            <w:pPr>
              <w:numPr>
                <w:ilvl w:val="0"/>
                <w:numId w:val="0"/>
              </w:numPr>
              <w:rPr>
                <w:rFonts w:hint="eastAsia"/>
                <w:vertAlign w:val="baseline"/>
                <w:lang w:val="en-US" w:eastAsia="zh-CN"/>
              </w:rPr>
            </w:pPr>
          </w:p>
        </w:tc>
        <w:tc>
          <w:tcPr>
            <w:tcW w:w="1070" w:type="dxa"/>
            <w:shd w:val="clear" w:color="auto" w:fill="FF0000"/>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逆势</w:t>
            </w:r>
          </w:p>
        </w:tc>
        <w:tc>
          <w:tcPr>
            <w:tcW w:w="1280" w:type="dxa"/>
            <w:shd w:val="clear" w:color="auto" w:fill="FF0000"/>
            <w:vAlign w:val="top"/>
          </w:tcPr>
          <w:p>
            <w:pPr>
              <w:numPr>
                <w:ilvl w:val="0"/>
                <w:numId w:val="0"/>
              </w:numPr>
              <w:ind w:left="0" w:leftChars="0" w:firstLine="0" w:firstLineChars="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tcPr>
          <w:p>
            <w:pPr>
              <w:numPr>
                <w:ilvl w:val="0"/>
                <w:numId w:val="0"/>
              </w:numPr>
              <w:rPr>
                <w:rFonts w:hint="default"/>
                <w:vertAlign w:val="baseline"/>
                <w:lang w:val="en-US" w:eastAsia="zh-CN"/>
              </w:rPr>
            </w:pPr>
          </w:p>
        </w:tc>
        <w:tc>
          <w:tcPr>
            <w:tcW w:w="2160" w:type="dxa"/>
          </w:tcPr>
          <w:p>
            <w:pPr>
              <w:numPr>
                <w:ilvl w:val="0"/>
                <w:numId w:val="0"/>
              </w:numPr>
              <w:rPr>
                <w:rFonts w:hint="eastAsia"/>
                <w:vertAlign w:val="baseline"/>
                <w:lang w:val="en-US" w:eastAsia="zh-CN"/>
              </w:rPr>
            </w:pPr>
          </w:p>
        </w:tc>
        <w:tc>
          <w:tcPr>
            <w:tcW w:w="4970" w:type="dxa"/>
          </w:tcPr>
          <w:p>
            <w:pPr>
              <w:numPr>
                <w:ilvl w:val="0"/>
                <w:numId w:val="0"/>
              </w:numPr>
              <w:rPr>
                <w:rFonts w:hint="eastAsia"/>
                <w:vertAlign w:val="baseline"/>
                <w:lang w:val="en-US" w:eastAsia="zh-CN"/>
              </w:rPr>
            </w:pPr>
          </w:p>
        </w:tc>
        <w:tc>
          <w:tcPr>
            <w:tcW w:w="1070" w:type="dxa"/>
            <w:vAlign w:val="top"/>
          </w:tcPr>
          <w:p>
            <w:pPr>
              <w:numPr>
                <w:ilvl w:val="0"/>
                <w:numId w:val="0"/>
              </w:numPr>
              <w:ind w:left="0" w:leftChars="0" w:firstLine="0" w:firstLineChars="0"/>
              <w:rPr>
                <w:rFonts w:hint="eastAsia"/>
                <w:vertAlign w:val="baseline"/>
                <w:lang w:val="en-US" w:eastAsia="zh-CN"/>
              </w:rPr>
            </w:pPr>
          </w:p>
        </w:tc>
        <w:tc>
          <w:tcPr>
            <w:tcW w:w="1280" w:type="dxa"/>
            <w:vAlign w:val="top"/>
          </w:tcPr>
          <w:p>
            <w:pPr>
              <w:numPr>
                <w:ilvl w:val="0"/>
                <w:numId w:val="0"/>
              </w:numPr>
              <w:ind w:left="0" w:leftChars="0" w:firstLine="0" w:firstLineChars="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vMerge w:val="restart"/>
          </w:tcPr>
          <w:p>
            <w:pPr>
              <w:numPr>
                <w:ilvl w:val="0"/>
                <w:numId w:val="0"/>
              </w:numPr>
              <w:rPr>
                <w:rFonts w:hint="eastAsia"/>
                <w:vertAlign w:val="baseline"/>
                <w:lang w:val="en-US" w:eastAsia="zh-CN"/>
              </w:rPr>
            </w:pPr>
            <w:r>
              <w:rPr>
                <w:rFonts w:hint="eastAsia"/>
                <w:vertAlign w:val="baseline"/>
                <w:lang w:val="en-US" w:eastAsia="zh-CN"/>
              </w:rPr>
              <w:t>阴包阳破败</w:t>
            </w:r>
          </w:p>
          <w:p>
            <w:pPr>
              <w:numPr>
                <w:ilvl w:val="0"/>
                <w:numId w:val="0"/>
              </w:numPr>
              <w:rPr>
                <w:rFonts w:hint="default"/>
                <w:vertAlign w:val="baseline"/>
                <w:lang w:val="en-US" w:eastAsia="zh-CN"/>
              </w:rPr>
            </w:pPr>
            <w:r>
              <w:rPr>
                <w:rFonts w:hint="eastAsia"/>
                <w:vertAlign w:val="baseline"/>
                <w:lang w:val="en-US" w:eastAsia="zh-CN"/>
              </w:rPr>
              <w:t>[尾盘+主升推动浪]</w:t>
            </w:r>
          </w:p>
        </w:tc>
        <w:tc>
          <w:tcPr>
            <w:tcW w:w="2160" w:type="dxa"/>
          </w:tcPr>
          <w:p>
            <w:pPr>
              <w:numPr>
                <w:ilvl w:val="0"/>
                <w:numId w:val="0"/>
              </w:numPr>
              <w:rPr>
                <w:rFonts w:hint="eastAsia"/>
                <w:vertAlign w:val="baseline"/>
                <w:lang w:val="en-US" w:eastAsia="zh-CN"/>
              </w:rPr>
            </w:pPr>
            <w:r>
              <w:rPr>
                <w:rFonts w:hint="eastAsia"/>
                <w:vertAlign w:val="baseline"/>
                <w:lang w:val="en-US" w:eastAsia="zh-CN"/>
              </w:rPr>
              <w:t>20190606的ru1909</w:t>
            </w:r>
          </w:p>
        </w:tc>
        <w:tc>
          <w:tcPr>
            <w:tcW w:w="4970" w:type="dxa"/>
          </w:tcPr>
          <w:p>
            <w:pPr>
              <w:numPr>
                <w:ilvl w:val="0"/>
                <w:numId w:val="0"/>
              </w:numPr>
              <w:rPr>
                <w:rFonts w:hint="eastAsia"/>
                <w:vertAlign w:val="baseline"/>
                <w:lang w:val="en-US" w:eastAsia="zh-CN"/>
              </w:rPr>
            </w:pPr>
            <w:r>
              <w:rPr>
                <w:rFonts w:hint="eastAsia"/>
                <w:vertAlign w:val="baseline"/>
                <w:lang w:val="en-US" w:eastAsia="zh-CN"/>
              </w:rPr>
              <w:t>该合约午盘开盘大幅上涨，这样我止损在了最低点</w:t>
            </w:r>
          </w:p>
        </w:tc>
        <w:tc>
          <w:tcPr>
            <w:tcW w:w="1070" w:type="dxa"/>
            <w:vAlign w:val="top"/>
          </w:tcPr>
          <w:p>
            <w:pPr>
              <w:numPr>
                <w:ilvl w:val="0"/>
                <w:numId w:val="0"/>
              </w:numPr>
              <w:ind w:left="0" w:leftChars="0" w:firstLine="0" w:firstLineChars="0"/>
              <w:rPr>
                <w:rFonts w:hint="eastAsia"/>
                <w:vertAlign w:val="baseline"/>
                <w:lang w:val="en-US" w:eastAsia="zh-CN"/>
              </w:rPr>
            </w:pPr>
          </w:p>
        </w:tc>
        <w:tc>
          <w:tcPr>
            <w:tcW w:w="1280" w:type="dxa"/>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-2500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vMerge w:val="continue"/>
          </w:tcPr>
          <w:p>
            <w:pPr>
              <w:numPr>
                <w:ilvl w:val="0"/>
                <w:numId w:val="0"/>
              </w:numPr>
              <w:rPr>
                <w:rFonts w:hint="eastAsia"/>
                <w:vertAlign w:val="baseline"/>
                <w:lang w:val="en-US" w:eastAsia="zh-CN"/>
              </w:rPr>
            </w:pPr>
          </w:p>
        </w:tc>
        <w:tc>
          <w:tcPr>
            <w:tcW w:w="2160" w:type="dxa"/>
          </w:tcPr>
          <w:p>
            <w:pPr>
              <w:numPr>
                <w:ilvl w:val="0"/>
                <w:numId w:val="0"/>
              </w:numPr>
              <w:rPr>
                <w:rFonts w:hint="default"/>
                <w:vertAlign w:val="baseline"/>
                <w:lang w:val="en-US" w:eastAsia="zh-CN"/>
              </w:rPr>
            </w:pPr>
            <w:r>
              <w:rPr>
                <w:rFonts w:hint="eastAsia"/>
                <w:vertAlign w:val="baseline"/>
                <w:lang w:val="en-US" w:eastAsia="zh-CN"/>
              </w:rPr>
              <w:t>20190606的ag1912</w:t>
            </w:r>
          </w:p>
        </w:tc>
        <w:tc>
          <w:tcPr>
            <w:tcW w:w="4970" w:type="dxa"/>
          </w:tcPr>
          <w:p>
            <w:pPr>
              <w:numPr>
                <w:ilvl w:val="0"/>
                <w:numId w:val="0"/>
              </w:numPr>
              <w:rPr>
                <w:rFonts w:hint="default"/>
                <w:vertAlign w:val="baseline"/>
                <w:lang w:val="en-US" w:eastAsia="zh-CN"/>
              </w:rPr>
            </w:pPr>
            <w:r>
              <w:rPr>
                <w:rFonts w:hint="eastAsia"/>
                <w:vertAlign w:val="baseline"/>
                <w:lang w:val="en-US" w:eastAsia="zh-CN"/>
              </w:rPr>
              <w:t>只是由于该合约波动比较小，导致我没有止损</w:t>
            </w:r>
          </w:p>
        </w:tc>
        <w:tc>
          <w:tcPr>
            <w:tcW w:w="1070" w:type="dxa"/>
            <w:vAlign w:val="top"/>
          </w:tcPr>
          <w:p>
            <w:pPr>
              <w:numPr>
                <w:ilvl w:val="0"/>
                <w:numId w:val="0"/>
              </w:numPr>
              <w:ind w:left="0" w:leftChars="0" w:firstLine="0" w:firstLineChars="0"/>
              <w:rPr>
                <w:rFonts w:hint="eastAsia"/>
                <w:vertAlign w:val="baseline"/>
                <w:lang w:val="en-US" w:eastAsia="zh-CN"/>
              </w:rPr>
            </w:pPr>
          </w:p>
        </w:tc>
        <w:tc>
          <w:tcPr>
            <w:tcW w:w="1280" w:type="dxa"/>
            <w:vAlign w:val="top"/>
          </w:tcPr>
          <w:p>
            <w:pPr>
              <w:numPr>
                <w:ilvl w:val="0"/>
                <w:numId w:val="0"/>
              </w:numPr>
              <w:ind w:left="0" w:leftChars="0" w:firstLine="0" w:firstLineChars="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shd w:val="clear" w:color="auto" w:fill="FFC000"/>
          </w:tcPr>
          <w:p>
            <w:pPr>
              <w:numPr>
                <w:ilvl w:val="0"/>
                <w:numId w:val="0"/>
              </w:numPr>
              <w:rPr>
                <w:rFonts w:hint="eastAsia"/>
                <w:vertAlign w:val="baseline"/>
                <w:lang w:val="en-US" w:eastAsia="zh-CN"/>
              </w:rPr>
            </w:pPr>
            <w:r>
              <w:rPr>
                <w:rFonts w:hint="eastAsia"/>
                <w:vertAlign w:val="baseline"/>
                <w:lang w:val="en-US" w:eastAsia="zh-CN"/>
              </w:rPr>
              <w:t>止损破败</w:t>
            </w:r>
          </w:p>
          <w:p>
            <w:pPr>
              <w:numPr>
                <w:ilvl w:val="0"/>
                <w:numId w:val="0"/>
              </w:numPr>
              <w:rPr>
                <w:rFonts w:hint="default"/>
                <w:vertAlign w:val="baseline"/>
                <w:lang w:val="en-US" w:eastAsia="zh-CN"/>
              </w:rPr>
            </w:pPr>
            <w:r>
              <w:rPr>
                <w:rFonts w:hint="eastAsia"/>
                <w:vertAlign w:val="baseline"/>
                <w:lang w:val="en-US" w:eastAsia="zh-CN"/>
              </w:rPr>
              <w:t>[尾盘+主升推动浪]</w:t>
            </w:r>
          </w:p>
        </w:tc>
        <w:tc>
          <w:tcPr>
            <w:tcW w:w="2160" w:type="dxa"/>
            <w:shd w:val="clear" w:color="auto" w:fill="FFC000"/>
          </w:tcPr>
          <w:p>
            <w:pPr>
              <w:numPr>
                <w:ilvl w:val="0"/>
                <w:numId w:val="0"/>
              </w:numPr>
              <w:rPr>
                <w:rFonts w:hint="eastAsia"/>
                <w:vertAlign w:val="baseline"/>
                <w:lang w:val="en-US" w:eastAsia="zh-CN"/>
              </w:rPr>
            </w:pPr>
            <w:r>
              <w:rPr>
                <w:rFonts w:hint="eastAsia"/>
                <w:vertAlign w:val="baseline"/>
                <w:lang w:val="en-US" w:eastAsia="zh-CN"/>
              </w:rPr>
              <w:t>20190606的ru1909</w:t>
            </w:r>
          </w:p>
        </w:tc>
        <w:tc>
          <w:tcPr>
            <w:tcW w:w="4970" w:type="dxa"/>
            <w:shd w:val="clear" w:color="auto" w:fill="FFC000"/>
          </w:tcPr>
          <w:p>
            <w:pPr>
              <w:numPr>
                <w:ilvl w:val="0"/>
                <w:numId w:val="0"/>
              </w:numPr>
              <w:rPr>
                <w:rFonts w:hint="eastAsia"/>
                <w:vertAlign w:val="baseline"/>
                <w:lang w:val="en-US" w:eastAsia="zh-CN"/>
              </w:rPr>
            </w:pPr>
            <w:r>
              <w:rPr>
                <w:rFonts w:hint="eastAsia"/>
                <w:vertAlign w:val="baseline"/>
                <w:lang w:val="en-US" w:eastAsia="zh-CN"/>
              </w:rPr>
              <w:t>1.止损到20均线，其跌倒了30均线</w:t>
            </w:r>
          </w:p>
          <w:p>
            <w:pPr>
              <w:numPr>
                <w:ilvl w:val="0"/>
                <w:numId w:val="0"/>
              </w:numPr>
              <w:rPr>
                <w:rFonts w:hint="eastAsia"/>
                <w:vertAlign w:val="baseline"/>
                <w:lang w:val="en-US" w:eastAsia="zh-CN"/>
              </w:rPr>
            </w:pPr>
            <w:r>
              <w:rPr>
                <w:rFonts w:hint="eastAsia"/>
                <w:vertAlign w:val="baseline"/>
                <w:lang w:val="en-US" w:eastAsia="zh-CN"/>
              </w:rPr>
              <w:t>2.止损到上升趋势线支撑位，结果又跌破了支撑位，导致我盘中恐慌止损</w:t>
            </w:r>
          </w:p>
          <w:p>
            <w:pPr>
              <w:numPr>
                <w:ilvl w:val="0"/>
                <w:numId w:val="0"/>
              </w:numPr>
              <w:rPr>
                <w:rFonts w:hint="default"/>
                <w:vertAlign w:val="baseline"/>
                <w:lang w:val="en-US" w:eastAsia="zh-CN"/>
              </w:rPr>
            </w:pPr>
            <w:r>
              <w:rPr>
                <w:rFonts w:hint="eastAsia"/>
                <w:vertAlign w:val="baseline"/>
                <w:lang w:val="en-US" w:eastAsia="zh-CN"/>
              </w:rPr>
              <w:t>3.一般我是不设置止损的，但考虑之前亏损，就设置了较大范围的止损，结果行情出乎意料还是止损了</w:t>
            </w:r>
          </w:p>
        </w:tc>
        <w:tc>
          <w:tcPr>
            <w:tcW w:w="1070" w:type="dxa"/>
            <w:shd w:val="clear" w:color="auto" w:fill="FFC000"/>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止损</w:t>
            </w:r>
          </w:p>
        </w:tc>
        <w:tc>
          <w:tcPr>
            <w:tcW w:w="1280" w:type="dxa"/>
            <w:shd w:val="clear" w:color="auto" w:fill="FFC000"/>
            <w:vAlign w:val="top"/>
          </w:tcPr>
          <w:p>
            <w:pPr>
              <w:numPr>
                <w:ilvl w:val="0"/>
                <w:numId w:val="0"/>
              </w:numPr>
              <w:ind w:left="0" w:leftChars="0" w:firstLine="0" w:firstLineChars="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tcPr>
          <w:p>
            <w:pPr>
              <w:numPr>
                <w:ilvl w:val="0"/>
                <w:numId w:val="0"/>
              </w:numPr>
              <w:rPr>
                <w:rFonts w:hint="eastAsia"/>
                <w:vertAlign w:val="baseline"/>
                <w:lang w:val="en-US" w:eastAsia="zh-CN"/>
              </w:rPr>
            </w:pPr>
            <w:r>
              <w:rPr>
                <w:rFonts w:hint="eastAsia"/>
                <w:vertAlign w:val="baseline"/>
                <w:lang w:val="en-US" w:eastAsia="zh-CN"/>
              </w:rPr>
              <w:t>跌破破败，</w:t>
            </w:r>
          </w:p>
          <w:p>
            <w:pPr>
              <w:numPr>
                <w:ilvl w:val="0"/>
                <w:numId w:val="0"/>
              </w:numPr>
              <w:rPr>
                <w:rFonts w:hint="eastAsia"/>
                <w:vertAlign w:val="baseline"/>
                <w:lang w:val="en-US" w:eastAsia="zh-CN"/>
              </w:rPr>
            </w:pPr>
            <w:r>
              <w:rPr>
                <w:rFonts w:hint="eastAsia"/>
                <w:vertAlign w:val="baseline"/>
                <w:lang w:val="en-US" w:eastAsia="zh-CN"/>
              </w:rPr>
              <w:t>或盘中止损破败</w:t>
            </w:r>
          </w:p>
          <w:p>
            <w:pPr>
              <w:numPr>
                <w:ilvl w:val="0"/>
                <w:numId w:val="0"/>
              </w:numPr>
              <w:rPr>
                <w:rFonts w:hint="default"/>
                <w:vertAlign w:val="baseline"/>
                <w:lang w:val="en-US" w:eastAsia="zh-CN"/>
              </w:rPr>
            </w:pPr>
            <w:r>
              <w:rPr>
                <w:rFonts w:hint="eastAsia"/>
                <w:vertAlign w:val="baseline"/>
                <w:lang w:val="en-US" w:eastAsia="zh-CN"/>
              </w:rPr>
              <w:t>[尾盘+主升推动浪]</w:t>
            </w:r>
          </w:p>
        </w:tc>
        <w:tc>
          <w:tcPr>
            <w:tcW w:w="2160" w:type="dxa"/>
          </w:tcPr>
          <w:p>
            <w:pPr>
              <w:numPr>
                <w:ilvl w:val="0"/>
                <w:numId w:val="0"/>
              </w:numPr>
              <w:rPr>
                <w:rFonts w:hint="eastAsia"/>
                <w:vertAlign w:val="baseline"/>
                <w:lang w:val="en-US" w:eastAsia="zh-CN"/>
              </w:rPr>
            </w:pPr>
            <w:r>
              <w:rPr>
                <w:rFonts w:hint="eastAsia"/>
                <w:vertAlign w:val="baseline"/>
                <w:lang w:val="en-US" w:eastAsia="zh-CN"/>
              </w:rPr>
              <w:t>20190606的ru1909</w:t>
            </w:r>
          </w:p>
        </w:tc>
        <w:tc>
          <w:tcPr>
            <w:tcW w:w="4970" w:type="dxa"/>
          </w:tcPr>
          <w:p>
            <w:pPr>
              <w:numPr>
                <w:ilvl w:val="0"/>
                <w:numId w:val="0"/>
              </w:numPr>
              <w:rPr>
                <w:rFonts w:hint="eastAsia"/>
                <w:vertAlign w:val="baseline"/>
                <w:lang w:val="en-US" w:eastAsia="zh-CN"/>
              </w:rPr>
            </w:pPr>
            <w:r>
              <w:rPr>
                <w:rFonts w:hint="eastAsia"/>
                <w:vertAlign w:val="baseline"/>
                <w:lang w:val="en-US" w:eastAsia="zh-CN"/>
              </w:rPr>
              <w:t>1.不能一跌破支撑位就止损，</w:t>
            </w:r>
          </w:p>
          <w:p>
            <w:pPr>
              <w:numPr>
                <w:ilvl w:val="0"/>
                <w:numId w:val="0"/>
              </w:numPr>
              <w:rPr>
                <w:rFonts w:hint="eastAsia"/>
                <w:vertAlign w:val="baseline"/>
                <w:lang w:val="en-US" w:eastAsia="zh-CN"/>
              </w:rPr>
            </w:pPr>
            <w:r>
              <w:rPr>
                <w:rFonts w:hint="eastAsia"/>
                <w:vertAlign w:val="baseline"/>
                <w:lang w:val="en-US" w:eastAsia="zh-CN"/>
              </w:rPr>
              <w:t>2.还得等午盘收盘和尾盘收盘</w:t>
            </w:r>
          </w:p>
          <w:p>
            <w:pPr>
              <w:numPr>
                <w:ilvl w:val="0"/>
                <w:numId w:val="0"/>
              </w:numPr>
              <w:rPr>
                <w:rFonts w:hint="default"/>
                <w:vertAlign w:val="baseline"/>
                <w:lang w:val="en-US" w:eastAsia="zh-CN"/>
              </w:rPr>
            </w:pPr>
            <w:r>
              <w:rPr>
                <w:rFonts w:hint="eastAsia"/>
                <w:vertAlign w:val="baseline"/>
                <w:lang w:val="en-US" w:eastAsia="zh-CN"/>
              </w:rPr>
              <w:t>3.ru1909我是在11850止损，亏2500，而午盘拉升到了12350，波动是500个点，如果尾盘收盘在决定，则会有2500的收益，而不是2500的亏损.</w:t>
            </w:r>
          </w:p>
        </w:tc>
        <w:tc>
          <w:tcPr>
            <w:tcW w:w="1070" w:type="dxa"/>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尾盘止损，而不是盘中止损</w:t>
            </w:r>
          </w:p>
        </w:tc>
        <w:tc>
          <w:tcPr>
            <w:tcW w:w="1280" w:type="dxa"/>
            <w:vAlign w:val="top"/>
          </w:tcPr>
          <w:p>
            <w:pPr>
              <w:numPr>
                <w:ilvl w:val="0"/>
                <w:numId w:val="0"/>
              </w:numPr>
              <w:ind w:left="0" w:leftChars="0" w:firstLine="0" w:firstLineChars="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shd w:val="clear" w:color="auto" w:fill="FFC000"/>
          </w:tcPr>
          <w:p>
            <w:pPr>
              <w:numPr>
                <w:ilvl w:val="0"/>
                <w:numId w:val="0"/>
              </w:numPr>
              <w:rPr>
                <w:rFonts w:hint="eastAsia"/>
                <w:vertAlign w:val="baseline"/>
                <w:lang w:val="en-US" w:eastAsia="zh-CN"/>
              </w:rPr>
            </w:pPr>
            <w:r>
              <w:rPr>
                <w:rFonts w:hint="eastAsia"/>
                <w:vertAlign w:val="baseline"/>
                <w:lang w:val="en-US" w:eastAsia="zh-CN"/>
              </w:rPr>
              <w:t>价值投资破败</w:t>
            </w:r>
          </w:p>
          <w:p>
            <w:pPr>
              <w:numPr>
                <w:ilvl w:val="0"/>
                <w:numId w:val="0"/>
              </w:numPr>
              <w:rPr>
                <w:rFonts w:hint="default"/>
                <w:vertAlign w:val="baseline"/>
                <w:lang w:val="en-US" w:eastAsia="zh-CN"/>
              </w:rPr>
            </w:pPr>
            <w:r>
              <w:rPr>
                <w:rFonts w:hint="eastAsia"/>
                <w:vertAlign w:val="baseline"/>
                <w:lang w:val="en-US" w:eastAsia="zh-CN"/>
              </w:rPr>
              <w:t>[T+0]</w:t>
            </w:r>
          </w:p>
        </w:tc>
        <w:tc>
          <w:tcPr>
            <w:tcW w:w="2160" w:type="dxa"/>
            <w:shd w:val="clear" w:color="auto" w:fill="FFC000"/>
          </w:tcPr>
          <w:p>
            <w:pPr>
              <w:numPr>
                <w:ilvl w:val="0"/>
                <w:numId w:val="0"/>
              </w:numPr>
              <w:rPr>
                <w:rFonts w:hint="default"/>
                <w:vertAlign w:val="baseline"/>
                <w:lang w:val="en-US" w:eastAsia="zh-CN"/>
              </w:rPr>
            </w:pPr>
            <w:r>
              <w:rPr>
                <w:rFonts w:hint="eastAsia"/>
                <w:vertAlign w:val="baseline"/>
                <w:lang w:val="en-US" w:eastAsia="zh-CN"/>
              </w:rPr>
              <w:t>20190606的y1909</w:t>
            </w:r>
          </w:p>
        </w:tc>
        <w:tc>
          <w:tcPr>
            <w:tcW w:w="4970" w:type="dxa"/>
            <w:shd w:val="clear" w:color="auto" w:fill="FFC000"/>
          </w:tcPr>
          <w:p>
            <w:pPr>
              <w:numPr>
                <w:ilvl w:val="0"/>
                <w:numId w:val="0"/>
              </w:numPr>
              <w:rPr>
                <w:rFonts w:hint="eastAsia"/>
                <w:vertAlign w:val="baseline"/>
                <w:lang w:val="en-US" w:eastAsia="zh-CN"/>
              </w:rPr>
            </w:pPr>
            <w:r>
              <w:rPr>
                <w:rFonts w:hint="eastAsia"/>
                <w:vertAlign w:val="baseline"/>
                <w:lang w:val="en-US" w:eastAsia="zh-CN"/>
              </w:rPr>
              <w:t>根本没那耐心，老老实实做T+0</w:t>
            </w:r>
          </w:p>
          <w:p>
            <w:pPr>
              <w:numPr>
                <w:ilvl w:val="0"/>
                <w:numId w:val="0"/>
              </w:numPr>
              <w:rPr>
                <w:rFonts w:hint="eastAsia"/>
                <w:vertAlign w:val="baseline"/>
                <w:lang w:val="en-US" w:eastAsia="zh-CN"/>
              </w:rPr>
            </w:pPr>
            <w:r>
              <w:rPr>
                <w:rFonts w:hint="eastAsia"/>
                <w:vertAlign w:val="baseline"/>
                <w:lang w:val="en-US" w:eastAsia="zh-CN"/>
              </w:rPr>
              <w:t>现在中铁建设已做成股东了，损失惨重。</w:t>
            </w:r>
          </w:p>
          <w:p>
            <w:pPr>
              <w:numPr>
                <w:ilvl w:val="0"/>
                <w:numId w:val="0"/>
              </w:numPr>
              <w:rPr>
                <w:rFonts w:hint="eastAsia"/>
                <w:vertAlign w:val="baseline"/>
                <w:lang w:val="en-US" w:eastAsia="zh-CN"/>
              </w:rPr>
            </w:pPr>
            <w:r>
              <w:rPr>
                <w:rFonts w:hint="eastAsia"/>
                <w:vertAlign w:val="baseline"/>
                <w:lang w:val="en-US" w:eastAsia="zh-CN"/>
              </w:rPr>
              <w:t>这也可能是没有计划导致。</w:t>
            </w:r>
          </w:p>
          <w:p>
            <w:pPr>
              <w:numPr>
                <w:ilvl w:val="0"/>
                <w:numId w:val="32"/>
              </w:numPr>
              <w:rPr>
                <w:rFonts w:hint="eastAsia"/>
                <w:vertAlign w:val="baseline"/>
                <w:lang w:val="en-US" w:eastAsia="zh-CN"/>
              </w:rPr>
            </w:pPr>
            <w:r>
              <w:rPr>
                <w:rFonts w:hint="eastAsia"/>
                <w:vertAlign w:val="baseline"/>
                <w:lang w:val="en-US" w:eastAsia="zh-CN"/>
              </w:rPr>
              <w:t>y1909已处于历史底部，但见文华商品指数大跌，ru1909亏损严重，实在无法承受更多亏损，就止损了</w:t>
            </w:r>
          </w:p>
          <w:p>
            <w:pPr>
              <w:numPr>
                <w:ilvl w:val="0"/>
                <w:numId w:val="32"/>
              </w:numPr>
              <w:rPr>
                <w:rFonts w:hint="default"/>
                <w:vertAlign w:val="baseline"/>
                <w:lang w:val="en-US" w:eastAsia="zh-CN"/>
              </w:rPr>
            </w:pPr>
            <w:r>
              <w:rPr>
                <w:rFonts w:hint="eastAsia"/>
                <w:vertAlign w:val="baseline"/>
                <w:lang w:val="en-US" w:eastAsia="zh-CN"/>
              </w:rPr>
              <w:t>说好的长期持有，也就没了，虽然技术状态挺好，</w:t>
            </w:r>
          </w:p>
          <w:p>
            <w:pPr>
              <w:numPr>
                <w:ilvl w:val="0"/>
                <w:numId w:val="0"/>
              </w:numPr>
              <w:rPr>
                <w:rFonts w:hint="eastAsia"/>
                <w:vertAlign w:val="baseline"/>
                <w:lang w:val="en-US" w:eastAsia="zh-CN"/>
              </w:rPr>
            </w:pPr>
            <w:r>
              <w:rPr>
                <w:rFonts w:hint="eastAsia"/>
                <w:vertAlign w:val="baseline"/>
                <w:lang w:val="en-US" w:eastAsia="zh-CN"/>
              </w:rPr>
              <w:t>但担心其跌破上升通道支撑位，因其迟迟不上涨突破</w:t>
            </w:r>
          </w:p>
          <w:p>
            <w:pPr>
              <w:numPr>
                <w:ilvl w:val="0"/>
                <w:numId w:val="0"/>
              </w:numPr>
              <w:rPr>
                <w:rFonts w:hint="default"/>
                <w:vertAlign w:val="baseline"/>
                <w:lang w:val="en-US" w:eastAsia="zh-CN"/>
              </w:rPr>
            </w:pPr>
          </w:p>
        </w:tc>
        <w:tc>
          <w:tcPr>
            <w:tcW w:w="1070" w:type="dxa"/>
            <w:shd w:val="clear" w:color="auto" w:fill="FFC000"/>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计划</w:t>
            </w:r>
          </w:p>
        </w:tc>
        <w:tc>
          <w:tcPr>
            <w:tcW w:w="1280" w:type="dxa"/>
            <w:shd w:val="clear" w:color="auto" w:fill="FFC000"/>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0" w:hRule="atLeast"/>
        </w:trPr>
        <w:tc>
          <w:tcPr>
            <w:tcW w:w="1920" w:type="dxa"/>
          </w:tcPr>
          <w:p>
            <w:pPr>
              <w:numPr>
                <w:ilvl w:val="0"/>
                <w:numId w:val="0"/>
              </w:numPr>
              <w:rPr>
                <w:rFonts w:hint="eastAsia"/>
                <w:vertAlign w:val="baseline"/>
                <w:lang w:val="en-US" w:eastAsia="zh-CN"/>
              </w:rPr>
            </w:pPr>
            <w:r>
              <w:rPr>
                <w:rFonts w:hint="eastAsia"/>
                <w:vertAlign w:val="baseline"/>
                <w:lang w:val="en-US" w:eastAsia="zh-CN"/>
              </w:rPr>
              <w:t>行情恐慌下跌破败</w:t>
            </w:r>
          </w:p>
          <w:p>
            <w:pPr>
              <w:numPr>
                <w:ilvl w:val="0"/>
                <w:numId w:val="0"/>
              </w:numPr>
              <w:rPr>
                <w:rFonts w:hint="default"/>
                <w:vertAlign w:val="baseline"/>
                <w:lang w:val="en-US" w:eastAsia="zh-CN"/>
              </w:rPr>
            </w:pPr>
            <w:r>
              <w:rPr>
                <w:rFonts w:hint="eastAsia"/>
                <w:vertAlign w:val="baseline"/>
                <w:lang w:val="en-US" w:eastAsia="zh-CN"/>
              </w:rPr>
              <w:t>[]</w:t>
            </w:r>
          </w:p>
        </w:tc>
        <w:tc>
          <w:tcPr>
            <w:tcW w:w="2160" w:type="dxa"/>
          </w:tcPr>
          <w:p>
            <w:pPr>
              <w:numPr>
                <w:ilvl w:val="0"/>
                <w:numId w:val="0"/>
              </w:numPr>
              <w:rPr>
                <w:rFonts w:hint="eastAsia"/>
                <w:vertAlign w:val="baseline"/>
                <w:lang w:val="en-US" w:eastAsia="zh-CN"/>
              </w:rPr>
            </w:pPr>
          </w:p>
        </w:tc>
        <w:tc>
          <w:tcPr>
            <w:tcW w:w="4970" w:type="dxa"/>
          </w:tcPr>
          <w:p>
            <w:pPr>
              <w:numPr>
                <w:ilvl w:val="0"/>
                <w:numId w:val="0"/>
              </w:numPr>
              <w:rPr>
                <w:rFonts w:hint="default"/>
                <w:vertAlign w:val="baseline"/>
                <w:lang w:val="en-US" w:eastAsia="zh-CN"/>
              </w:rPr>
            </w:pPr>
            <w:r>
              <w:rPr>
                <w:rFonts w:hint="eastAsia"/>
                <w:vertAlign w:val="baseline"/>
                <w:lang w:val="en-US" w:eastAsia="zh-CN"/>
              </w:rPr>
              <w:t>20181102文华商品指数(-2.22点)</w:t>
            </w:r>
          </w:p>
          <w:p>
            <w:pPr>
              <w:numPr>
                <w:ilvl w:val="0"/>
                <w:numId w:val="0"/>
              </w:numPr>
              <w:rPr>
                <w:rFonts w:hint="default"/>
                <w:vertAlign w:val="baseline"/>
                <w:lang w:val="en-US" w:eastAsia="zh-CN"/>
              </w:rPr>
            </w:pPr>
            <w:r>
              <w:rPr>
                <w:rFonts w:hint="eastAsia"/>
                <w:vertAlign w:val="baseline"/>
                <w:lang w:val="en-US" w:eastAsia="zh-CN"/>
              </w:rPr>
              <w:t>20181121文华商品指数(-3.22点)</w:t>
            </w:r>
          </w:p>
          <w:p>
            <w:pPr>
              <w:numPr>
                <w:ilvl w:val="0"/>
                <w:numId w:val="0"/>
              </w:numPr>
              <w:rPr>
                <w:rFonts w:hint="eastAsia"/>
                <w:vertAlign w:val="baseline"/>
                <w:lang w:val="en-US" w:eastAsia="zh-CN"/>
              </w:rPr>
            </w:pPr>
            <w:r>
              <w:rPr>
                <w:rFonts w:hint="eastAsia"/>
                <w:vertAlign w:val="baseline"/>
                <w:lang w:val="en-US" w:eastAsia="zh-CN"/>
              </w:rPr>
              <w:t>20181225文华商品指数(-2.8点)</w:t>
            </w:r>
          </w:p>
          <w:p>
            <w:pPr>
              <w:numPr>
                <w:ilvl w:val="0"/>
                <w:numId w:val="0"/>
              </w:numPr>
              <w:rPr>
                <w:rFonts w:hint="default"/>
                <w:vertAlign w:val="baseline"/>
                <w:lang w:val="en-US" w:eastAsia="zh-CN"/>
              </w:rPr>
            </w:pPr>
            <w:r>
              <w:rPr>
                <w:rFonts w:hint="eastAsia"/>
                <w:vertAlign w:val="baseline"/>
                <w:lang w:val="en-US" w:eastAsia="zh-CN"/>
              </w:rPr>
              <w:t>20180606文华商品指数(-2.6点)</w:t>
            </w:r>
          </w:p>
        </w:tc>
        <w:tc>
          <w:tcPr>
            <w:tcW w:w="1070" w:type="dxa"/>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恐慌</w:t>
            </w:r>
          </w:p>
        </w:tc>
        <w:tc>
          <w:tcPr>
            <w:tcW w:w="1280" w:type="dxa"/>
            <w:vAlign w:val="top"/>
          </w:tcPr>
          <w:p>
            <w:pPr>
              <w:numPr>
                <w:ilvl w:val="0"/>
                <w:numId w:val="0"/>
              </w:numPr>
              <w:ind w:left="0" w:leftChars="0" w:firstLine="0" w:firstLineChars="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tcPr>
          <w:p>
            <w:pPr>
              <w:numPr>
                <w:ilvl w:val="0"/>
                <w:numId w:val="0"/>
              </w:numPr>
              <w:rPr>
                <w:rFonts w:hint="default"/>
                <w:vertAlign w:val="baseline"/>
                <w:lang w:val="en-US" w:eastAsia="zh-CN"/>
              </w:rPr>
            </w:pPr>
            <w:r>
              <w:rPr>
                <w:rFonts w:hint="eastAsia"/>
                <w:vertAlign w:val="baseline"/>
                <w:lang w:val="en-US" w:eastAsia="zh-CN"/>
              </w:rPr>
              <w:t>经纪人指数破败</w:t>
            </w:r>
          </w:p>
        </w:tc>
        <w:tc>
          <w:tcPr>
            <w:tcW w:w="2160" w:type="dxa"/>
          </w:tcPr>
          <w:p>
            <w:pPr>
              <w:numPr>
                <w:ilvl w:val="0"/>
                <w:numId w:val="0"/>
              </w:numPr>
              <w:rPr>
                <w:rFonts w:hint="eastAsia"/>
                <w:vertAlign w:val="baseline"/>
                <w:lang w:val="en-US" w:eastAsia="zh-CN"/>
              </w:rPr>
            </w:pPr>
          </w:p>
        </w:tc>
        <w:tc>
          <w:tcPr>
            <w:tcW w:w="4970" w:type="dxa"/>
          </w:tcPr>
          <w:p>
            <w:pPr>
              <w:numPr>
                <w:ilvl w:val="0"/>
                <w:numId w:val="0"/>
              </w:numPr>
              <w:rPr>
                <w:rFonts w:hint="eastAsia"/>
                <w:vertAlign w:val="baseline"/>
                <w:lang w:val="en-US" w:eastAsia="zh-CN"/>
              </w:rPr>
            </w:pPr>
            <w:r>
              <w:rPr>
                <w:rFonts w:hint="eastAsia"/>
                <w:vertAlign w:val="baseline"/>
                <w:lang w:val="en-US" w:eastAsia="zh-CN"/>
              </w:rPr>
              <w:t>经纪人指数20190513异动后，</w:t>
            </w:r>
          </w:p>
          <w:p>
            <w:pPr>
              <w:numPr>
                <w:ilvl w:val="0"/>
                <w:numId w:val="0"/>
              </w:numPr>
              <w:rPr>
                <w:rFonts w:hint="eastAsia"/>
                <w:vertAlign w:val="baseline"/>
                <w:lang w:val="en-US" w:eastAsia="zh-CN"/>
              </w:rPr>
            </w:pPr>
            <w:r>
              <w:rPr>
                <w:rFonts w:hint="eastAsia"/>
                <w:vertAlign w:val="baseline"/>
                <w:lang w:val="en-US" w:eastAsia="zh-CN"/>
              </w:rPr>
              <w:t>购买了上证50etf，创业板etf和500信息etf，</w:t>
            </w:r>
          </w:p>
          <w:p>
            <w:pPr>
              <w:numPr>
                <w:ilvl w:val="0"/>
                <w:numId w:val="0"/>
              </w:numPr>
              <w:rPr>
                <w:rFonts w:hint="default"/>
                <w:vertAlign w:val="baseline"/>
                <w:lang w:val="en-US" w:eastAsia="zh-CN"/>
              </w:rPr>
            </w:pPr>
            <w:r>
              <w:rPr>
                <w:rFonts w:hint="eastAsia"/>
                <w:vertAlign w:val="baseline"/>
                <w:lang w:val="en-US" w:eastAsia="zh-CN"/>
              </w:rPr>
              <w:t>但实际跌破了。</w:t>
            </w:r>
          </w:p>
        </w:tc>
        <w:tc>
          <w:tcPr>
            <w:tcW w:w="1070" w:type="dxa"/>
            <w:vAlign w:val="top"/>
          </w:tcPr>
          <w:p>
            <w:pPr>
              <w:numPr>
                <w:ilvl w:val="0"/>
                <w:numId w:val="0"/>
              </w:numPr>
              <w:ind w:left="0" w:leftChars="0" w:firstLine="0" w:firstLineChars="0"/>
              <w:rPr>
                <w:rFonts w:hint="eastAsia"/>
                <w:vertAlign w:val="baseline"/>
                <w:lang w:val="en-US" w:eastAsia="zh-CN"/>
              </w:rPr>
            </w:pPr>
          </w:p>
        </w:tc>
        <w:tc>
          <w:tcPr>
            <w:tcW w:w="1280" w:type="dxa"/>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-2000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tcPr>
          <w:p>
            <w:pPr>
              <w:numPr>
                <w:ilvl w:val="0"/>
                <w:numId w:val="0"/>
              </w:numPr>
              <w:rPr>
                <w:rFonts w:hint="eastAsia"/>
                <w:vertAlign w:val="baseline"/>
                <w:lang w:val="en-US" w:eastAsia="zh-CN"/>
              </w:rPr>
            </w:pPr>
          </w:p>
        </w:tc>
        <w:tc>
          <w:tcPr>
            <w:tcW w:w="2160" w:type="dxa"/>
          </w:tcPr>
          <w:p>
            <w:pPr>
              <w:numPr>
                <w:ilvl w:val="0"/>
                <w:numId w:val="0"/>
              </w:numPr>
              <w:rPr>
                <w:rFonts w:hint="eastAsia"/>
                <w:vertAlign w:val="baseline"/>
                <w:lang w:val="en-US" w:eastAsia="zh-CN"/>
              </w:rPr>
            </w:pPr>
          </w:p>
        </w:tc>
        <w:tc>
          <w:tcPr>
            <w:tcW w:w="4970" w:type="dxa"/>
          </w:tcPr>
          <w:p>
            <w:pPr>
              <w:numPr>
                <w:ilvl w:val="0"/>
                <w:numId w:val="0"/>
              </w:numPr>
              <w:rPr>
                <w:rFonts w:hint="eastAsia"/>
                <w:vertAlign w:val="baseline"/>
                <w:lang w:val="en-US" w:eastAsia="zh-CN"/>
              </w:rPr>
            </w:pPr>
          </w:p>
        </w:tc>
        <w:tc>
          <w:tcPr>
            <w:tcW w:w="1070"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总共亏</w:t>
            </w:r>
          </w:p>
        </w:tc>
        <w:tc>
          <w:tcPr>
            <w:tcW w:w="1280"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-20000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shd w:val="clear" w:color="auto" w:fill="FFC000"/>
          </w:tcPr>
          <w:p>
            <w:pPr>
              <w:numPr>
                <w:ilvl w:val="0"/>
                <w:numId w:val="0"/>
              </w:numPr>
              <w:rPr>
                <w:rFonts w:hint="default"/>
                <w:highlight w:val="none"/>
                <w:vertAlign w:val="baseline"/>
                <w:lang w:val="en-US" w:eastAsia="zh-CN"/>
              </w:rPr>
            </w:pPr>
            <w:r>
              <w:rPr>
                <w:rFonts w:hint="eastAsia"/>
                <w:highlight w:val="none"/>
                <w:vertAlign w:val="baseline"/>
                <w:lang w:val="en-US" w:eastAsia="zh-CN"/>
              </w:rPr>
              <w:t>大通道突破破败:k线创新高后,分时回调买入破败</w:t>
            </w:r>
          </w:p>
        </w:tc>
        <w:tc>
          <w:tcPr>
            <w:tcW w:w="2160" w:type="dxa"/>
            <w:shd w:val="clear" w:color="auto" w:fill="FFC000"/>
          </w:tcPr>
          <w:p>
            <w:pPr>
              <w:numPr>
                <w:ilvl w:val="0"/>
                <w:numId w:val="0"/>
              </w:numPr>
              <w:rPr>
                <w:rFonts w:hint="eastAsia"/>
                <w:highlight w:val="none"/>
                <w:vertAlign w:val="baseline"/>
                <w:lang w:val="en-US" w:eastAsia="zh-CN"/>
              </w:rPr>
            </w:pPr>
            <w:r>
              <w:rPr>
                <w:rFonts w:hint="eastAsia"/>
                <w:highlight w:val="none"/>
                <w:vertAlign w:val="baseline"/>
                <w:lang w:val="en-US" w:eastAsia="zh-CN"/>
              </w:rPr>
              <w:t>20190529的oi1909</w:t>
            </w:r>
          </w:p>
        </w:tc>
        <w:tc>
          <w:tcPr>
            <w:tcW w:w="4970" w:type="dxa"/>
            <w:shd w:val="clear" w:color="auto" w:fill="FFC000"/>
          </w:tcPr>
          <w:p>
            <w:pPr>
              <w:numPr>
                <w:ilvl w:val="0"/>
                <w:numId w:val="33"/>
              </w:numPr>
              <w:rPr>
                <w:rFonts w:hint="eastAsia"/>
                <w:highlight w:val="none"/>
                <w:vertAlign w:val="baseline"/>
                <w:lang w:val="en-US" w:eastAsia="zh-CN"/>
              </w:rPr>
            </w:pPr>
            <w:r>
              <w:rPr>
                <w:rFonts w:hint="eastAsia"/>
                <w:highlight w:val="none"/>
                <w:vertAlign w:val="baseline"/>
                <w:lang w:val="en-US" w:eastAsia="zh-CN"/>
              </w:rPr>
              <w:t>分时形成了M顶，</w:t>
            </w:r>
          </w:p>
          <w:p>
            <w:pPr>
              <w:numPr>
                <w:ilvl w:val="0"/>
                <w:numId w:val="33"/>
              </w:numPr>
              <w:rPr>
                <w:rFonts w:hint="default"/>
                <w:highlight w:val="none"/>
                <w:vertAlign w:val="baseline"/>
                <w:lang w:val="en-US" w:eastAsia="zh-CN"/>
              </w:rPr>
            </w:pPr>
            <w:r>
              <w:rPr>
                <w:rFonts w:hint="eastAsia"/>
                <w:highlight w:val="none"/>
                <w:vertAlign w:val="baseline"/>
                <w:lang w:val="en-US" w:eastAsia="zh-CN"/>
              </w:rPr>
              <w:t>且最高级受阻于某通道压力位</w:t>
            </w:r>
          </w:p>
          <w:p>
            <w:pPr>
              <w:numPr>
                <w:ilvl w:val="0"/>
                <w:numId w:val="33"/>
              </w:numPr>
              <w:rPr>
                <w:rFonts w:hint="default"/>
                <w:highlight w:val="none"/>
                <w:vertAlign w:val="baseline"/>
                <w:lang w:val="en-US" w:eastAsia="zh-CN"/>
              </w:rPr>
            </w:pPr>
            <w:r>
              <w:rPr>
                <w:rFonts w:hint="eastAsia"/>
                <w:highlight w:val="none"/>
                <w:vertAlign w:val="baseline"/>
                <w:lang w:val="en-US" w:eastAsia="zh-CN"/>
              </w:rPr>
              <w:t>大通道突破破败</w:t>
            </w:r>
          </w:p>
          <w:p>
            <w:pPr>
              <w:numPr>
                <w:ilvl w:val="0"/>
                <w:numId w:val="33"/>
              </w:numPr>
              <w:rPr>
                <w:rFonts w:hint="default"/>
                <w:highlight w:val="none"/>
                <w:vertAlign w:val="baseline"/>
                <w:lang w:val="en-US" w:eastAsia="zh-CN"/>
              </w:rPr>
            </w:pPr>
            <w:r>
              <w:rPr>
                <w:rFonts w:hint="eastAsia"/>
                <w:highlight w:val="none"/>
                <w:vertAlign w:val="baseline"/>
                <w:lang w:val="en-US" w:eastAsia="zh-CN"/>
              </w:rPr>
              <w:t>周线级别突破破败</w:t>
            </w:r>
          </w:p>
          <w:p>
            <w:pPr>
              <w:numPr>
                <w:ilvl w:val="0"/>
                <w:numId w:val="33"/>
              </w:numPr>
              <w:rPr>
                <w:rFonts w:hint="default"/>
                <w:highlight w:val="none"/>
                <w:vertAlign w:val="baseline"/>
                <w:lang w:val="en-US" w:eastAsia="zh-CN"/>
              </w:rPr>
            </w:pPr>
            <w:r>
              <w:rPr>
                <w:rFonts w:hint="eastAsia"/>
                <w:highlight w:val="none"/>
                <w:vertAlign w:val="baseline"/>
                <w:lang w:val="en-US" w:eastAsia="zh-CN"/>
              </w:rPr>
              <w:t>月线级别突破破败</w:t>
            </w:r>
          </w:p>
        </w:tc>
        <w:tc>
          <w:tcPr>
            <w:tcW w:w="1070" w:type="dxa"/>
            <w:shd w:val="clear" w:color="auto" w:fill="FFC000"/>
            <w:vAlign w:val="top"/>
          </w:tcPr>
          <w:p>
            <w:pPr>
              <w:numPr>
                <w:ilvl w:val="0"/>
                <w:numId w:val="0"/>
              </w:numPr>
              <w:ind w:left="0" w:leftChars="0" w:firstLine="0" w:firstLineChars="0"/>
              <w:rPr>
                <w:rFonts w:hint="eastAsia"/>
                <w:highlight w:val="none"/>
                <w:vertAlign w:val="baseline"/>
                <w:lang w:val="en-US" w:eastAsia="zh-CN"/>
              </w:rPr>
            </w:pPr>
            <w:r>
              <w:rPr>
                <w:rFonts w:hint="eastAsia"/>
                <w:highlight w:val="none"/>
                <w:vertAlign w:val="baseline"/>
                <w:lang w:val="en-US" w:eastAsia="zh-CN"/>
              </w:rPr>
              <w:t>分时破败</w:t>
            </w:r>
          </w:p>
          <w:p>
            <w:pPr>
              <w:numPr>
                <w:ilvl w:val="0"/>
                <w:numId w:val="0"/>
              </w:numPr>
              <w:ind w:left="0" w:leftChars="0" w:firstLine="0" w:firstLineChars="0"/>
              <w:rPr>
                <w:rFonts w:hint="default"/>
                <w:highlight w:val="none"/>
                <w:vertAlign w:val="baseline"/>
                <w:lang w:val="en-US" w:eastAsia="zh-CN"/>
              </w:rPr>
            </w:pPr>
          </w:p>
        </w:tc>
        <w:tc>
          <w:tcPr>
            <w:tcW w:w="1280" w:type="dxa"/>
            <w:shd w:val="clear" w:color="auto" w:fill="FFC000"/>
            <w:vAlign w:val="top"/>
          </w:tcPr>
          <w:p>
            <w:pPr>
              <w:numPr>
                <w:ilvl w:val="0"/>
                <w:numId w:val="0"/>
              </w:numPr>
              <w:ind w:left="0" w:leftChars="0" w:firstLine="0" w:firstLineChars="0"/>
              <w:rPr>
                <w:rFonts w:hint="default"/>
                <w:highlight w:val="none"/>
                <w:vertAlign w:val="baseline"/>
                <w:lang w:val="en-US" w:eastAsia="zh-CN"/>
              </w:rPr>
            </w:pPr>
            <w:r>
              <w:rPr>
                <w:rFonts w:hint="eastAsia"/>
                <w:highlight w:val="none"/>
                <w:vertAlign w:val="baseline"/>
                <w:lang w:val="en-US" w:eastAsia="zh-CN"/>
              </w:rPr>
              <w:t>-1100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shd w:val="clear" w:color="auto" w:fill="FF0000"/>
          </w:tcPr>
          <w:p>
            <w:pPr>
              <w:numPr>
                <w:ilvl w:val="0"/>
                <w:numId w:val="0"/>
              </w:numPr>
              <w:rPr>
                <w:rFonts w:hint="eastAsia"/>
                <w:vertAlign w:val="baseline"/>
                <w:lang w:val="en-US" w:eastAsia="zh-CN"/>
              </w:rPr>
            </w:pPr>
            <w:r>
              <w:rPr>
                <w:rFonts w:hint="eastAsia"/>
                <w:vertAlign w:val="baseline"/>
                <w:lang w:val="en-US" w:eastAsia="zh-CN"/>
              </w:rPr>
              <w:t>分时冲高回落买入破败</w:t>
            </w:r>
          </w:p>
          <w:p>
            <w:pPr>
              <w:numPr>
                <w:ilvl w:val="0"/>
                <w:numId w:val="0"/>
              </w:numPr>
              <w:rPr>
                <w:rFonts w:hint="default"/>
                <w:vertAlign w:val="baseline"/>
                <w:lang w:val="en-US" w:eastAsia="zh-CN"/>
              </w:rPr>
            </w:pPr>
            <w:r>
              <w:rPr>
                <w:rFonts w:hint="eastAsia"/>
                <w:vertAlign w:val="baseline"/>
                <w:lang w:val="en-US" w:eastAsia="zh-CN"/>
              </w:rPr>
              <w:t>[high或avg]</w:t>
            </w:r>
          </w:p>
        </w:tc>
        <w:tc>
          <w:tcPr>
            <w:tcW w:w="2160" w:type="dxa"/>
            <w:shd w:val="clear" w:color="auto" w:fill="FF0000"/>
          </w:tcPr>
          <w:p>
            <w:pPr>
              <w:numPr>
                <w:ilvl w:val="0"/>
                <w:numId w:val="0"/>
              </w:numPr>
              <w:rPr>
                <w:rFonts w:hint="eastAsia"/>
                <w:vertAlign w:val="baseline"/>
                <w:lang w:val="en-US" w:eastAsia="zh-CN"/>
              </w:rPr>
            </w:pPr>
            <w:r>
              <w:rPr>
                <w:rFonts w:hint="eastAsia"/>
                <w:vertAlign w:val="baseline"/>
                <w:lang w:val="en-US" w:eastAsia="zh-CN"/>
              </w:rPr>
              <w:t>20190606的ru1909</w:t>
            </w:r>
          </w:p>
        </w:tc>
        <w:tc>
          <w:tcPr>
            <w:tcW w:w="4970" w:type="dxa"/>
            <w:shd w:val="clear" w:color="auto" w:fill="FF0000"/>
          </w:tcPr>
          <w:p>
            <w:pPr>
              <w:numPr>
                <w:ilvl w:val="0"/>
                <w:numId w:val="0"/>
              </w:numPr>
              <w:rPr>
                <w:rFonts w:hint="default"/>
                <w:highlight w:val="none"/>
                <w:vertAlign w:val="baseline"/>
                <w:lang w:val="en-US" w:eastAsia="zh-CN"/>
              </w:rPr>
            </w:pPr>
            <w:r>
              <w:rPr>
                <w:rFonts w:hint="eastAsia"/>
                <w:highlight w:val="none"/>
                <w:vertAlign w:val="baseline"/>
                <w:lang w:val="en-US" w:eastAsia="zh-CN"/>
              </w:rPr>
              <w:t>1.大通道突破破败</w:t>
            </w:r>
          </w:p>
          <w:p>
            <w:pPr>
              <w:numPr>
                <w:ilvl w:val="0"/>
                <w:numId w:val="0"/>
              </w:numPr>
              <w:rPr>
                <w:rFonts w:hint="default"/>
                <w:highlight w:val="none"/>
                <w:vertAlign w:val="baseline"/>
                <w:lang w:val="en-US" w:eastAsia="zh-CN"/>
              </w:rPr>
            </w:pPr>
            <w:r>
              <w:rPr>
                <w:rFonts w:hint="eastAsia"/>
                <w:highlight w:val="none"/>
                <w:vertAlign w:val="baseline"/>
                <w:lang w:val="en-US" w:eastAsia="zh-CN"/>
              </w:rPr>
              <w:t>2.周线级别突破破败</w:t>
            </w:r>
          </w:p>
          <w:p>
            <w:pPr>
              <w:numPr>
                <w:ilvl w:val="0"/>
                <w:numId w:val="0"/>
              </w:numPr>
              <w:rPr>
                <w:rFonts w:hint="default"/>
                <w:highlight w:val="none"/>
                <w:vertAlign w:val="baseline"/>
                <w:lang w:val="en-US" w:eastAsia="zh-CN"/>
              </w:rPr>
            </w:pPr>
            <w:r>
              <w:rPr>
                <w:rFonts w:hint="eastAsia"/>
                <w:highlight w:val="none"/>
                <w:vertAlign w:val="baseline"/>
                <w:lang w:val="en-US" w:eastAsia="zh-CN"/>
              </w:rPr>
              <w:t>3.月线级别突破破败</w:t>
            </w:r>
          </w:p>
          <w:p>
            <w:pPr>
              <w:numPr>
                <w:ilvl w:val="0"/>
                <w:numId w:val="0"/>
              </w:numPr>
              <w:rPr>
                <w:rFonts w:hint="default"/>
                <w:vertAlign w:val="baseline"/>
                <w:lang w:val="en-US" w:eastAsia="zh-CN"/>
              </w:rPr>
            </w:pPr>
          </w:p>
        </w:tc>
        <w:tc>
          <w:tcPr>
            <w:tcW w:w="1070" w:type="dxa"/>
            <w:shd w:val="clear" w:color="auto" w:fill="FF0000"/>
            <w:vAlign w:val="top"/>
          </w:tcPr>
          <w:p>
            <w:pPr>
              <w:numPr>
                <w:ilvl w:val="0"/>
                <w:numId w:val="0"/>
              </w:numPr>
              <w:ind w:left="0" w:leftChars="0" w:firstLine="0" w:firstLineChars="0"/>
              <w:rPr>
                <w:rFonts w:hint="eastAsia"/>
                <w:vertAlign w:val="baseline"/>
                <w:lang w:val="en-US" w:eastAsia="zh-CN"/>
              </w:rPr>
            </w:pPr>
            <w:r>
              <w:rPr>
                <w:rFonts w:hint="eastAsia"/>
                <w:highlight w:val="none"/>
                <w:vertAlign w:val="baseline"/>
                <w:lang w:val="en-US" w:eastAsia="zh-CN"/>
              </w:rPr>
              <w:t>分时破败(上下下N/A)</w:t>
            </w:r>
          </w:p>
        </w:tc>
        <w:tc>
          <w:tcPr>
            <w:tcW w:w="1280" w:type="dxa"/>
            <w:shd w:val="clear" w:color="auto" w:fill="FF0000"/>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-2500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shd w:val="clear" w:color="auto" w:fill="FF0000"/>
          </w:tcPr>
          <w:p>
            <w:pPr>
              <w:numPr>
                <w:ilvl w:val="0"/>
                <w:numId w:val="0"/>
              </w:numPr>
              <w:rPr>
                <w:rFonts w:hint="default"/>
                <w:vertAlign w:val="baseline"/>
                <w:lang w:val="en-US" w:eastAsia="zh-CN"/>
              </w:rPr>
            </w:pPr>
            <w:r>
              <w:rPr>
                <w:rFonts w:hint="eastAsia"/>
                <w:vertAlign w:val="baseline"/>
                <w:lang w:val="en-US" w:eastAsia="zh-CN"/>
              </w:rPr>
              <w:t>未动买入破败</w:t>
            </w:r>
          </w:p>
        </w:tc>
        <w:tc>
          <w:tcPr>
            <w:tcW w:w="2160" w:type="dxa"/>
            <w:shd w:val="clear" w:color="auto" w:fill="FF0000"/>
          </w:tcPr>
          <w:p>
            <w:pPr>
              <w:numPr>
                <w:ilvl w:val="0"/>
                <w:numId w:val="0"/>
              </w:numPr>
              <w:rPr>
                <w:rFonts w:hint="eastAsia"/>
                <w:vertAlign w:val="baseline"/>
                <w:lang w:val="en-US" w:eastAsia="zh-CN"/>
              </w:rPr>
            </w:pPr>
            <w:r>
              <w:rPr>
                <w:rFonts w:hint="eastAsia"/>
                <w:vertAlign w:val="baseline"/>
                <w:lang w:val="en-US" w:eastAsia="zh-CN"/>
              </w:rPr>
              <w:t>20190422的中国铁建</w:t>
            </w:r>
          </w:p>
          <w:p>
            <w:pPr>
              <w:numPr>
                <w:ilvl w:val="0"/>
                <w:numId w:val="0"/>
              </w:numPr>
              <w:rPr>
                <w:rFonts w:hint="eastAsia"/>
                <w:vertAlign w:val="baseline"/>
                <w:lang w:val="en-US" w:eastAsia="zh-CN"/>
              </w:rPr>
            </w:pPr>
            <w:r>
              <w:rPr>
                <w:rFonts w:hint="eastAsia"/>
                <w:vertAlign w:val="baseline"/>
                <w:lang w:val="en-US" w:eastAsia="zh-CN"/>
              </w:rPr>
              <w:t>20190411的信立泰</w:t>
            </w:r>
          </w:p>
          <w:p>
            <w:pPr>
              <w:numPr>
                <w:ilvl w:val="0"/>
                <w:numId w:val="0"/>
              </w:numPr>
              <w:rPr>
                <w:rFonts w:hint="default"/>
                <w:vertAlign w:val="baseline"/>
                <w:lang w:val="en-US" w:eastAsia="zh-CN"/>
              </w:rPr>
            </w:pPr>
          </w:p>
        </w:tc>
        <w:tc>
          <w:tcPr>
            <w:tcW w:w="4970" w:type="dxa"/>
            <w:shd w:val="clear" w:color="auto" w:fill="FF0000"/>
          </w:tcPr>
          <w:p>
            <w:pPr>
              <w:numPr>
                <w:ilvl w:val="0"/>
                <w:numId w:val="34"/>
              </w:numPr>
              <w:rPr>
                <w:rFonts w:hint="eastAsia"/>
                <w:vertAlign w:val="baseline"/>
                <w:lang w:val="en-US" w:eastAsia="zh-CN"/>
              </w:rPr>
            </w:pPr>
            <w:r>
              <w:rPr>
                <w:rFonts w:hint="eastAsia"/>
                <w:vertAlign w:val="baseline"/>
                <w:lang w:val="en-US" w:eastAsia="zh-CN"/>
              </w:rPr>
              <w:t>上行通道支撑</w:t>
            </w:r>
          </w:p>
          <w:p>
            <w:pPr>
              <w:numPr>
                <w:ilvl w:val="0"/>
                <w:numId w:val="34"/>
              </w:numPr>
              <w:rPr>
                <w:rFonts w:hint="default"/>
                <w:vertAlign w:val="baseline"/>
                <w:lang w:val="en-US" w:eastAsia="zh-CN"/>
              </w:rPr>
            </w:pPr>
            <w:r>
              <w:rPr>
                <w:rFonts w:hint="eastAsia"/>
                <w:vertAlign w:val="baseline"/>
                <w:lang w:val="en-US" w:eastAsia="zh-CN"/>
              </w:rPr>
              <w:t>分时强于大盘</w:t>
            </w:r>
          </w:p>
          <w:p>
            <w:pPr>
              <w:numPr>
                <w:ilvl w:val="0"/>
                <w:numId w:val="34"/>
              </w:numPr>
              <w:rPr>
                <w:rFonts w:hint="default"/>
                <w:vertAlign w:val="baseline"/>
                <w:lang w:val="en-US" w:eastAsia="zh-CN"/>
              </w:rPr>
            </w:pPr>
            <w:r>
              <w:rPr>
                <w:rFonts w:hint="eastAsia"/>
                <w:vertAlign w:val="baseline"/>
                <w:lang w:val="en-US" w:eastAsia="zh-CN"/>
              </w:rPr>
              <w:t>以为会突破，或独立于大盘，而买入，结果大盘一跌该合约也跟着大跌了，损失惨重</w:t>
            </w:r>
          </w:p>
          <w:p>
            <w:pPr>
              <w:numPr>
                <w:ilvl w:val="0"/>
                <w:numId w:val="34"/>
              </w:numPr>
              <w:rPr>
                <w:rFonts w:hint="default"/>
                <w:vertAlign w:val="baseline"/>
                <w:lang w:val="en-US" w:eastAsia="zh-CN"/>
              </w:rPr>
            </w:pPr>
            <w:r>
              <w:rPr>
                <w:rFonts w:hint="eastAsia"/>
                <w:vertAlign w:val="baseline"/>
                <w:lang w:val="en-US" w:eastAsia="zh-CN"/>
              </w:rPr>
              <w:t>大盘下跌时就不要操作了</w:t>
            </w:r>
          </w:p>
          <w:p>
            <w:pPr>
              <w:numPr>
                <w:ilvl w:val="0"/>
                <w:numId w:val="34"/>
              </w:numPr>
              <w:rPr>
                <w:rFonts w:hint="default"/>
                <w:vertAlign w:val="baseline"/>
                <w:lang w:val="en-US" w:eastAsia="zh-CN"/>
              </w:rPr>
            </w:pPr>
            <w:r>
              <w:rPr>
                <w:rFonts w:hint="eastAsia"/>
                <w:vertAlign w:val="baseline"/>
                <w:lang w:val="en-US" w:eastAsia="zh-CN"/>
              </w:rPr>
              <w:t>大盘上涨时才去找分时强于大盘的个股</w:t>
            </w:r>
          </w:p>
          <w:p>
            <w:pPr>
              <w:numPr>
                <w:ilvl w:val="0"/>
                <w:numId w:val="34"/>
              </w:numPr>
              <w:rPr>
                <w:rFonts w:hint="default"/>
                <w:vertAlign w:val="baseline"/>
                <w:lang w:val="en-US" w:eastAsia="zh-CN"/>
              </w:rPr>
            </w:pPr>
            <w:r>
              <w:rPr>
                <w:rFonts w:hint="eastAsia"/>
                <w:vertAlign w:val="baseline"/>
                <w:lang w:val="en-US" w:eastAsia="zh-CN"/>
              </w:rPr>
              <w:t>本来时T+0，结果没有止损，导致成了价值投资了</w:t>
            </w:r>
          </w:p>
        </w:tc>
        <w:tc>
          <w:tcPr>
            <w:tcW w:w="1070" w:type="dxa"/>
            <w:shd w:val="clear" w:color="auto" w:fill="FF0000"/>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独立于大盘的毕竟是少数N/A</w:t>
            </w:r>
          </w:p>
        </w:tc>
        <w:tc>
          <w:tcPr>
            <w:tcW w:w="1280" w:type="dxa"/>
            <w:shd w:val="clear" w:color="auto" w:fill="FF0000"/>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-10000</w:t>
            </w:r>
          </w:p>
          <w:p>
            <w:pPr>
              <w:numPr>
                <w:ilvl w:val="0"/>
                <w:numId w:val="0"/>
              </w:numPr>
              <w:ind w:left="0" w:leftChars="0" w:firstLine="0" w:firstLineChars="0"/>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tcPr>
          <w:p>
            <w:pPr>
              <w:numPr>
                <w:ilvl w:val="0"/>
                <w:numId w:val="0"/>
              </w:numPr>
              <w:rPr>
                <w:rFonts w:hint="eastAsia"/>
                <w:vertAlign w:val="baseline"/>
                <w:lang w:val="en-US" w:eastAsia="zh-CN"/>
              </w:rPr>
            </w:pPr>
          </w:p>
        </w:tc>
        <w:tc>
          <w:tcPr>
            <w:tcW w:w="2160" w:type="dxa"/>
          </w:tcPr>
          <w:p>
            <w:pPr>
              <w:numPr>
                <w:ilvl w:val="0"/>
                <w:numId w:val="0"/>
              </w:numPr>
              <w:rPr>
                <w:rFonts w:hint="default"/>
                <w:vertAlign w:val="baseline"/>
                <w:lang w:val="en-US" w:eastAsia="zh-CN"/>
              </w:rPr>
            </w:pPr>
          </w:p>
        </w:tc>
        <w:tc>
          <w:tcPr>
            <w:tcW w:w="4970" w:type="dxa"/>
          </w:tcPr>
          <w:p>
            <w:pPr>
              <w:numPr>
                <w:ilvl w:val="0"/>
                <w:numId w:val="0"/>
              </w:numPr>
              <w:rPr>
                <w:rFonts w:hint="eastAsia"/>
                <w:vertAlign w:val="baseline"/>
                <w:lang w:val="en-US" w:eastAsia="zh-CN"/>
              </w:rPr>
            </w:pPr>
          </w:p>
        </w:tc>
        <w:tc>
          <w:tcPr>
            <w:tcW w:w="1070" w:type="dxa"/>
            <w:vAlign w:val="top"/>
          </w:tcPr>
          <w:p>
            <w:pPr>
              <w:numPr>
                <w:ilvl w:val="0"/>
                <w:numId w:val="0"/>
              </w:numPr>
              <w:ind w:left="0" w:leftChars="0" w:firstLine="0" w:firstLineChars="0"/>
              <w:rPr>
                <w:rFonts w:hint="eastAsia"/>
                <w:vertAlign w:val="baseline"/>
                <w:lang w:val="en-US" w:eastAsia="zh-CN"/>
              </w:rPr>
            </w:pPr>
          </w:p>
        </w:tc>
        <w:tc>
          <w:tcPr>
            <w:tcW w:w="1280" w:type="dxa"/>
            <w:vAlign w:val="top"/>
          </w:tcPr>
          <w:p>
            <w:pPr>
              <w:numPr>
                <w:ilvl w:val="0"/>
                <w:numId w:val="0"/>
              </w:numPr>
              <w:ind w:left="0" w:leftChars="0" w:firstLine="0" w:firstLineChars="0"/>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tcPr>
          <w:p>
            <w:pPr>
              <w:numPr>
                <w:ilvl w:val="0"/>
                <w:numId w:val="0"/>
              </w:numPr>
              <w:rPr>
                <w:rFonts w:hint="eastAsia"/>
                <w:vertAlign w:val="baseline"/>
                <w:lang w:val="en-US" w:eastAsia="zh-CN"/>
              </w:rPr>
            </w:pPr>
          </w:p>
        </w:tc>
        <w:tc>
          <w:tcPr>
            <w:tcW w:w="2160" w:type="dxa"/>
          </w:tcPr>
          <w:p>
            <w:pPr>
              <w:numPr>
                <w:ilvl w:val="0"/>
                <w:numId w:val="0"/>
              </w:numPr>
              <w:rPr>
                <w:rFonts w:hint="eastAsia"/>
                <w:vertAlign w:val="baseline"/>
                <w:lang w:val="en-US" w:eastAsia="zh-CN"/>
              </w:rPr>
            </w:pPr>
          </w:p>
        </w:tc>
        <w:tc>
          <w:tcPr>
            <w:tcW w:w="4970" w:type="dxa"/>
          </w:tcPr>
          <w:p>
            <w:pPr>
              <w:numPr>
                <w:ilvl w:val="0"/>
                <w:numId w:val="0"/>
              </w:numPr>
              <w:rPr>
                <w:rFonts w:hint="eastAsia"/>
                <w:vertAlign w:val="baseline"/>
                <w:lang w:val="en-US" w:eastAsia="zh-CN"/>
              </w:rPr>
            </w:pPr>
          </w:p>
        </w:tc>
        <w:tc>
          <w:tcPr>
            <w:tcW w:w="1070" w:type="dxa"/>
            <w:vAlign w:val="top"/>
          </w:tcPr>
          <w:p>
            <w:pPr>
              <w:numPr>
                <w:ilvl w:val="0"/>
                <w:numId w:val="0"/>
              </w:numPr>
              <w:ind w:left="0" w:leftChars="0" w:firstLine="0" w:firstLineChars="0"/>
              <w:rPr>
                <w:rFonts w:hint="eastAsia"/>
                <w:vertAlign w:val="baseline"/>
                <w:lang w:val="en-US" w:eastAsia="zh-CN"/>
              </w:rPr>
            </w:pPr>
          </w:p>
        </w:tc>
        <w:tc>
          <w:tcPr>
            <w:tcW w:w="1280" w:type="dxa"/>
            <w:vAlign w:val="top"/>
          </w:tcPr>
          <w:p>
            <w:pPr>
              <w:numPr>
                <w:ilvl w:val="0"/>
                <w:numId w:val="0"/>
              </w:numPr>
              <w:ind w:left="0" w:leftChars="0" w:firstLine="0" w:firstLineChars="0"/>
              <w:rPr>
                <w:rFonts w:hint="eastAsia"/>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8"/>
        <w:tblpPr w:leftFromText="180" w:rightFromText="180" w:vertAnchor="text" w:horzAnchor="page" w:tblpX="377" w:tblpY="242"/>
        <w:tblOverlap w:val="never"/>
        <w:tblW w:w="11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9"/>
        <w:gridCol w:w="2195"/>
        <w:gridCol w:w="825"/>
        <w:gridCol w:w="878"/>
        <w:gridCol w:w="860"/>
        <w:gridCol w:w="1050"/>
        <w:gridCol w:w="38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字段</w:t>
            </w:r>
          </w:p>
        </w:tc>
        <w:tc>
          <w:tcPr>
            <w:tcW w:w="2195" w:type="dxa"/>
          </w:tcPr>
          <w:p>
            <w:pPr>
              <w:numPr>
                <w:ilvl w:val="0"/>
                <w:numId w:val="0"/>
              </w:numPr>
              <w:rPr>
                <w:rFonts w:hint="default"/>
                <w:vertAlign w:val="baseline"/>
                <w:lang w:val="en-US" w:eastAsia="zh-CN"/>
              </w:rPr>
            </w:pPr>
            <w:r>
              <w:rPr>
                <w:rFonts w:hint="eastAsia"/>
                <w:vertAlign w:val="baseline"/>
                <w:lang w:val="en-US" w:eastAsia="zh-CN"/>
              </w:rPr>
              <w:t>用途</w:t>
            </w:r>
          </w:p>
        </w:tc>
        <w:tc>
          <w:tcPr>
            <w:tcW w:w="825" w:type="dxa"/>
          </w:tcPr>
          <w:p>
            <w:pPr>
              <w:numPr>
                <w:ilvl w:val="0"/>
                <w:numId w:val="0"/>
              </w:numPr>
              <w:rPr>
                <w:rFonts w:hint="default"/>
                <w:vertAlign w:val="baseline"/>
                <w:lang w:val="en-US" w:eastAsia="zh-CN"/>
              </w:rPr>
            </w:pPr>
            <w:r>
              <w:rPr>
                <w:rFonts w:hint="eastAsia"/>
                <w:vertAlign w:val="baseline"/>
                <w:lang w:val="en-US" w:eastAsia="zh-CN"/>
              </w:rPr>
              <w:t>打分</w:t>
            </w: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p>
        </w:tc>
        <w:tc>
          <w:tcPr>
            <w:tcW w:w="1050" w:type="dxa"/>
          </w:tcPr>
          <w:p>
            <w:pPr>
              <w:numPr>
                <w:ilvl w:val="0"/>
                <w:numId w:val="0"/>
              </w:numPr>
              <w:rPr>
                <w:rFonts w:hint="default"/>
                <w:vertAlign w:val="baseline"/>
                <w:lang w:val="en-US" w:eastAsia="zh-CN"/>
              </w:rPr>
            </w:pPr>
          </w:p>
        </w:tc>
        <w:tc>
          <w:tcPr>
            <w:tcW w:w="3813"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K线创新高</w:t>
            </w:r>
          </w:p>
        </w:tc>
        <w:tc>
          <w:tcPr>
            <w:tcW w:w="2195"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1.判断趋势向上</w:t>
            </w:r>
          </w:p>
          <w:p>
            <w:pPr>
              <w:numPr>
                <w:ilvl w:val="0"/>
                <w:numId w:val="0"/>
              </w:numPr>
              <w:rPr>
                <w:rFonts w:hint="default"/>
                <w:vertAlign w:val="baseline"/>
                <w:lang w:val="en-US" w:eastAsia="zh-CN"/>
              </w:rPr>
            </w:pPr>
            <w:r>
              <w:rPr>
                <w:rFonts w:hint="eastAsia"/>
                <w:vertAlign w:val="baseline"/>
                <w:lang w:val="en-US" w:eastAsia="zh-CN"/>
              </w:rPr>
              <w:t>2.同时创5日和20日新高，也表明5日均线和20均线拐点向上</w:t>
            </w:r>
          </w:p>
        </w:tc>
        <w:tc>
          <w:tcPr>
            <w:tcW w:w="825"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5</w:t>
            </w:r>
          </w:p>
        </w:tc>
        <w:tc>
          <w:tcPr>
            <w:tcW w:w="878"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离线</w:t>
            </w:r>
          </w:p>
          <w:p>
            <w:pPr>
              <w:numPr>
                <w:ilvl w:val="0"/>
                <w:numId w:val="0"/>
              </w:numPr>
              <w:rPr>
                <w:rFonts w:hint="default"/>
                <w:vertAlign w:val="baseline"/>
                <w:lang w:val="en-US" w:eastAsia="zh-CN"/>
              </w:rPr>
            </w:pPr>
          </w:p>
        </w:tc>
        <w:tc>
          <w:tcPr>
            <w:tcW w:w="860"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111[M]</w:t>
            </w:r>
          </w:p>
        </w:tc>
        <w:tc>
          <w:tcPr>
            <w:tcW w:w="1050"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长</w:t>
            </w:r>
          </w:p>
        </w:tc>
        <w:tc>
          <w:tcPr>
            <w:tcW w:w="3813"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k线创新高【c1】:表示短期趋势向上，用价格来表示趋势。均线多头排练【c2】:均线方式来表示趋势。区间涨幅:表示趋势【c1或c2】的强弱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1759"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F1-LongTrend*****</w:t>
            </w:r>
          </w:p>
        </w:tc>
        <w:tc>
          <w:tcPr>
            <w:tcW w:w="2195"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离线辅助判断趋势向上</w:t>
            </w:r>
          </w:p>
        </w:tc>
        <w:tc>
          <w:tcPr>
            <w:tcW w:w="825"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4</w:t>
            </w:r>
          </w:p>
        </w:tc>
        <w:tc>
          <w:tcPr>
            <w:tcW w:w="878"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离线</w:t>
            </w:r>
          </w:p>
        </w:tc>
        <w:tc>
          <w:tcPr>
            <w:tcW w:w="860" w:type="dxa"/>
            <w:shd w:val="clear" w:color="auto" w:fill="FFFF00"/>
          </w:tcPr>
          <w:p>
            <w:pPr>
              <w:numPr>
                <w:ilvl w:val="0"/>
                <w:numId w:val="0"/>
              </w:numPr>
              <w:rPr>
                <w:rFonts w:hint="eastAsia"/>
                <w:vertAlign w:val="baseline"/>
                <w:lang w:val="en-US" w:eastAsia="zh-CN"/>
              </w:rPr>
            </w:pPr>
          </w:p>
        </w:tc>
        <w:tc>
          <w:tcPr>
            <w:tcW w:w="1050"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长</w:t>
            </w:r>
          </w:p>
        </w:tc>
        <w:tc>
          <w:tcPr>
            <w:tcW w:w="3813"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=K线创新高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trPr>
        <w:tc>
          <w:tcPr>
            <w:tcW w:w="1759" w:type="dxa"/>
            <w:shd w:val="clear" w:color="auto" w:fill="FFFF00"/>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F8-Macd*****</w:t>
            </w:r>
          </w:p>
        </w:tc>
        <w:tc>
          <w:tcPr>
            <w:tcW w:w="2195" w:type="dxa"/>
            <w:shd w:val="clear" w:color="auto" w:fill="FFFF00"/>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辅助判断趋势</w:t>
            </w:r>
          </w:p>
        </w:tc>
        <w:tc>
          <w:tcPr>
            <w:tcW w:w="825" w:type="dxa"/>
            <w:shd w:val="clear" w:color="auto" w:fill="FFFF00"/>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4</w:t>
            </w:r>
          </w:p>
        </w:tc>
        <w:tc>
          <w:tcPr>
            <w:tcW w:w="878" w:type="dxa"/>
            <w:shd w:val="clear" w:color="auto" w:fill="FFFF00"/>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离线</w:t>
            </w:r>
          </w:p>
        </w:tc>
        <w:tc>
          <w:tcPr>
            <w:tcW w:w="860" w:type="dxa"/>
            <w:shd w:val="clear" w:color="auto" w:fill="FFFF00"/>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1</w:t>
            </w:r>
          </w:p>
        </w:tc>
        <w:tc>
          <w:tcPr>
            <w:tcW w:w="1050" w:type="dxa"/>
            <w:shd w:val="clear" w:color="auto" w:fill="FFFF00"/>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长</w:t>
            </w:r>
          </w:p>
        </w:tc>
        <w:tc>
          <w:tcPr>
            <w:tcW w:w="3813" w:type="dxa"/>
            <w:shd w:val="clear" w:color="auto" w:fill="FFFF00"/>
            <w:vAlign w:val="top"/>
          </w:tcPr>
          <w:p>
            <w:pPr>
              <w:numPr>
                <w:ilvl w:val="0"/>
                <w:numId w:val="0"/>
              </w:numPr>
              <w:ind w:left="0" w:leftChars="0" w:firstLine="0" w:firstLineChars="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3" w:hRule="atLeast"/>
        </w:trPr>
        <w:tc>
          <w:tcPr>
            <w:tcW w:w="1759" w:type="dxa"/>
          </w:tcPr>
          <w:p>
            <w:pPr>
              <w:numPr>
                <w:ilvl w:val="0"/>
                <w:numId w:val="0"/>
              </w:numPr>
              <w:rPr>
                <w:rFonts w:hint="default"/>
                <w:vertAlign w:val="baseline"/>
                <w:lang w:val="en-US" w:eastAsia="zh-CN"/>
              </w:rPr>
            </w:pPr>
            <w:r>
              <w:rPr>
                <w:rFonts w:hint="eastAsia"/>
                <w:vertAlign w:val="baseline"/>
                <w:lang w:val="en-US" w:eastAsia="zh-CN"/>
              </w:rPr>
              <w:t>F2-WeekZf***</w:t>
            </w:r>
          </w:p>
          <w:p>
            <w:pPr>
              <w:numPr>
                <w:ilvl w:val="0"/>
                <w:numId w:val="0"/>
              </w:numPr>
              <w:rPr>
                <w:rFonts w:hint="eastAsia"/>
                <w:vertAlign w:val="baseline"/>
                <w:lang w:val="en-US" w:eastAsia="zh-CN"/>
              </w:rPr>
            </w:pPr>
          </w:p>
        </w:tc>
        <w:tc>
          <w:tcPr>
            <w:tcW w:w="2195" w:type="dxa"/>
          </w:tcPr>
          <w:p>
            <w:pPr>
              <w:numPr>
                <w:ilvl w:val="0"/>
                <w:numId w:val="0"/>
              </w:numPr>
              <w:rPr>
                <w:rFonts w:hint="eastAsia"/>
                <w:vertAlign w:val="baseline"/>
                <w:lang w:val="en-US" w:eastAsia="zh-CN"/>
              </w:rPr>
            </w:pPr>
            <w:r>
              <w:rPr>
                <w:rFonts w:hint="eastAsia"/>
                <w:vertAlign w:val="baseline"/>
                <w:lang w:val="en-US" w:eastAsia="zh-CN"/>
              </w:rPr>
              <w:t>离线找龙头</w:t>
            </w:r>
          </w:p>
          <w:p>
            <w:pPr>
              <w:numPr>
                <w:ilvl w:val="0"/>
                <w:numId w:val="0"/>
              </w:numPr>
              <w:rPr>
                <w:rFonts w:hint="eastAsia"/>
                <w:vertAlign w:val="baseline"/>
                <w:lang w:val="en-US" w:eastAsia="zh-CN"/>
              </w:rPr>
            </w:pPr>
            <w:r>
              <w:rPr>
                <w:rFonts w:hint="eastAsia"/>
                <w:vertAlign w:val="baseline"/>
                <w:lang w:val="en-US" w:eastAsia="zh-CN"/>
              </w:rPr>
              <w:t>或强势合约</w:t>
            </w:r>
          </w:p>
        </w:tc>
        <w:tc>
          <w:tcPr>
            <w:tcW w:w="825" w:type="dxa"/>
          </w:tcPr>
          <w:p>
            <w:pPr>
              <w:numPr>
                <w:ilvl w:val="0"/>
                <w:numId w:val="0"/>
              </w:numPr>
              <w:rPr>
                <w:rFonts w:hint="eastAsia"/>
                <w:vertAlign w:val="baseline"/>
                <w:lang w:val="en-US" w:eastAsia="zh-CN"/>
              </w:rPr>
            </w:pPr>
            <w:r>
              <w:rPr>
                <w:rFonts w:hint="eastAsia"/>
                <w:vertAlign w:val="baseline"/>
                <w:lang w:val="en-US" w:eastAsia="zh-CN"/>
              </w:rPr>
              <w:t>2</w:t>
            </w:r>
          </w:p>
          <w:p>
            <w:pPr>
              <w:numPr>
                <w:ilvl w:val="0"/>
                <w:numId w:val="0"/>
              </w:numPr>
              <w:rPr>
                <w:rFonts w:hint="eastAsia"/>
                <w:vertAlign w:val="baseline"/>
                <w:lang w:val="en-US" w:eastAsia="zh-CN"/>
              </w:rPr>
            </w:pPr>
          </w:p>
        </w:tc>
        <w:tc>
          <w:tcPr>
            <w:tcW w:w="878" w:type="dxa"/>
          </w:tcPr>
          <w:p>
            <w:pPr>
              <w:numPr>
                <w:ilvl w:val="0"/>
                <w:numId w:val="0"/>
              </w:numPr>
              <w:rPr>
                <w:rFonts w:hint="eastAsia"/>
                <w:vertAlign w:val="baseline"/>
                <w:lang w:val="en-US" w:eastAsia="zh-CN"/>
              </w:rPr>
            </w:pPr>
            <w:r>
              <w:rPr>
                <w:rFonts w:hint="eastAsia"/>
                <w:vertAlign w:val="baseline"/>
                <w:lang w:val="en-US" w:eastAsia="zh-CN"/>
              </w:rPr>
              <w:t>离线</w:t>
            </w:r>
          </w:p>
        </w:tc>
        <w:tc>
          <w:tcPr>
            <w:tcW w:w="860" w:type="dxa"/>
          </w:tcPr>
          <w:p>
            <w:pPr>
              <w:numPr>
                <w:ilvl w:val="0"/>
                <w:numId w:val="0"/>
              </w:numPr>
              <w:rPr>
                <w:rFonts w:hint="eastAsia"/>
                <w:vertAlign w:val="baseline"/>
                <w:lang w:val="en-US" w:eastAsia="zh-CN"/>
              </w:rPr>
            </w:pPr>
          </w:p>
        </w:tc>
        <w:tc>
          <w:tcPr>
            <w:tcW w:w="1050" w:type="dxa"/>
          </w:tcPr>
          <w:p>
            <w:pPr>
              <w:numPr>
                <w:ilvl w:val="0"/>
                <w:numId w:val="0"/>
              </w:numPr>
              <w:rPr>
                <w:rFonts w:hint="eastAsia"/>
                <w:vertAlign w:val="baseline"/>
                <w:lang w:val="en-US" w:eastAsia="zh-CN"/>
              </w:rPr>
            </w:pPr>
            <w:r>
              <w:rPr>
                <w:rFonts w:hint="eastAsia"/>
                <w:vertAlign w:val="baseline"/>
                <w:lang w:val="en-US" w:eastAsia="zh-CN"/>
              </w:rPr>
              <w:t>长</w:t>
            </w:r>
          </w:p>
        </w:tc>
        <w:tc>
          <w:tcPr>
            <w:tcW w:w="3813" w:type="dxa"/>
          </w:tcPr>
          <w:p>
            <w:pPr>
              <w:numPr>
                <w:ilvl w:val="0"/>
                <w:numId w:val="0"/>
              </w:numPr>
              <w:rPr>
                <w:rFonts w:hint="eastAsia"/>
                <w:vertAlign w:val="baseline"/>
                <w:lang w:val="en-US" w:eastAsia="zh-CN"/>
              </w:rPr>
            </w:pPr>
            <w:r>
              <w:rPr>
                <w:rFonts w:hint="eastAsia"/>
                <w:vertAlign w:val="baseline"/>
                <w:lang w:val="en-US" w:eastAsia="zh-CN"/>
              </w:rPr>
              <w:t>区间涨幅:表示趋势【c1或c2】的强弱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759" w:type="dxa"/>
          </w:tcPr>
          <w:p>
            <w:pPr>
              <w:numPr>
                <w:ilvl w:val="0"/>
                <w:numId w:val="0"/>
              </w:numPr>
              <w:rPr>
                <w:rFonts w:hint="default"/>
                <w:vertAlign w:val="baseline"/>
                <w:lang w:val="en-US" w:eastAsia="zh-CN"/>
              </w:rPr>
            </w:pPr>
            <w:r>
              <w:rPr>
                <w:rFonts w:hint="eastAsia"/>
                <w:vertAlign w:val="baseline"/>
                <w:lang w:val="en-US" w:eastAsia="zh-CN"/>
              </w:rPr>
              <w:t>F3-PreZf***</w:t>
            </w:r>
          </w:p>
        </w:tc>
        <w:tc>
          <w:tcPr>
            <w:tcW w:w="2195" w:type="dxa"/>
          </w:tcPr>
          <w:p>
            <w:pPr>
              <w:numPr>
                <w:ilvl w:val="0"/>
                <w:numId w:val="0"/>
              </w:numPr>
              <w:rPr>
                <w:rFonts w:hint="eastAsia"/>
                <w:vertAlign w:val="baseline"/>
                <w:lang w:val="en-US" w:eastAsia="zh-CN"/>
              </w:rPr>
            </w:pPr>
          </w:p>
        </w:tc>
        <w:tc>
          <w:tcPr>
            <w:tcW w:w="825" w:type="dxa"/>
          </w:tcPr>
          <w:p>
            <w:pPr>
              <w:numPr>
                <w:ilvl w:val="0"/>
                <w:numId w:val="0"/>
              </w:numPr>
              <w:rPr>
                <w:rFonts w:hint="default"/>
                <w:vertAlign w:val="baseline"/>
                <w:lang w:val="en-US" w:eastAsia="zh-CN"/>
              </w:rPr>
            </w:pPr>
            <w:r>
              <w:rPr>
                <w:rFonts w:hint="eastAsia"/>
                <w:vertAlign w:val="baseline"/>
                <w:lang w:val="en-US" w:eastAsia="zh-CN"/>
              </w:rPr>
              <w:t>2</w:t>
            </w:r>
          </w:p>
        </w:tc>
        <w:tc>
          <w:tcPr>
            <w:tcW w:w="878" w:type="dxa"/>
          </w:tcPr>
          <w:p>
            <w:pPr>
              <w:numPr>
                <w:ilvl w:val="0"/>
                <w:numId w:val="0"/>
              </w:numPr>
              <w:rPr>
                <w:rFonts w:hint="eastAsia"/>
                <w:vertAlign w:val="baseline"/>
                <w:lang w:val="en-US" w:eastAsia="zh-CN"/>
              </w:rPr>
            </w:pPr>
            <w:r>
              <w:rPr>
                <w:rFonts w:hint="eastAsia"/>
                <w:vertAlign w:val="baseline"/>
                <w:lang w:val="en-US" w:eastAsia="zh-CN"/>
              </w:rPr>
              <w:t>离线</w:t>
            </w:r>
          </w:p>
        </w:tc>
        <w:tc>
          <w:tcPr>
            <w:tcW w:w="860" w:type="dxa"/>
          </w:tcPr>
          <w:p>
            <w:pPr>
              <w:numPr>
                <w:ilvl w:val="0"/>
                <w:numId w:val="0"/>
              </w:numPr>
              <w:rPr>
                <w:rFonts w:hint="eastAsia"/>
                <w:vertAlign w:val="baseline"/>
                <w:lang w:val="en-US" w:eastAsia="zh-CN"/>
              </w:rPr>
            </w:pPr>
          </w:p>
        </w:tc>
        <w:tc>
          <w:tcPr>
            <w:tcW w:w="1050" w:type="dxa"/>
          </w:tcPr>
          <w:p>
            <w:pPr>
              <w:numPr>
                <w:ilvl w:val="0"/>
                <w:numId w:val="0"/>
              </w:numPr>
              <w:rPr>
                <w:rFonts w:hint="eastAsia"/>
                <w:vertAlign w:val="baseline"/>
                <w:lang w:val="en-US" w:eastAsia="zh-CN"/>
              </w:rPr>
            </w:pPr>
            <w:r>
              <w:rPr>
                <w:rFonts w:hint="eastAsia"/>
                <w:vertAlign w:val="baseline"/>
                <w:lang w:val="en-US" w:eastAsia="zh-CN"/>
              </w:rPr>
              <w:t>短</w:t>
            </w:r>
          </w:p>
        </w:tc>
        <w:tc>
          <w:tcPr>
            <w:tcW w:w="3813"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trPr>
        <w:tc>
          <w:tcPr>
            <w:tcW w:w="1759" w:type="dxa"/>
          </w:tcPr>
          <w:p>
            <w:pPr>
              <w:numPr>
                <w:ilvl w:val="0"/>
                <w:numId w:val="0"/>
              </w:numPr>
              <w:rPr>
                <w:rFonts w:hint="eastAsia"/>
                <w:vertAlign w:val="baseline"/>
                <w:lang w:val="en-US" w:eastAsia="zh-CN"/>
              </w:rPr>
            </w:pPr>
            <w:r>
              <w:rPr>
                <w:rFonts w:hint="eastAsia"/>
                <w:vertAlign w:val="baseline"/>
                <w:lang w:val="en-US" w:eastAsia="zh-CN"/>
              </w:rPr>
              <w:t>F4-PangKouTrend</w:t>
            </w:r>
          </w:p>
        </w:tc>
        <w:tc>
          <w:tcPr>
            <w:tcW w:w="2195" w:type="dxa"/>
          </w:tcPr>
          <w:p>
            <w:pPr>
              <w:numPr>
                <w:ilvl w:val="0"/>
                <w:numId w:val="0"/>
              </w:numPr>
              <w:rPr>
                <w:rFonts w:hint="eastAsia"/>
                <w:vertAlign w:val="baseline"/>
                <w:lang w:val="en-US" w:eastAsia="zh-CN"/>
              </w:rPr>
            </w:pPr>
          </w:p>
        </w:tc>
        <w:tc>
          <w:tcPr>
            <w:tcW w:w="825" w:type="dxa"/>
          </w:tcPr>
          <w:p>
            <w:pPr>
              <w:numPr>
                <w:ilvl w:val="0"/>
                <w:numId w:val="0"/>
              </w:numPr>
              <w:rPr>
                <w:rFonts w:hint="eastAsia"/>
                <w:vertAlign w:val="baseline"/>
                <w:lang w:val="en-US" w:eastAsia="zh-CN"/>
              </w:rPr>
            </w:pPr>
            <w:r>
              <w:rPr>
                <w:rFonts w:hint="eastAsia"/>
                <w:vertAlign w:val="baseline"/>
                <w:lang w:val="en-US" w:eastAsia="zh-CN"/>
              </w:rPr>
              <w:t>N/A</w:t>
            </w: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p>
        </w:tc>
        <w:tc>
          <w:tcPr>
            <w:tcW w:w="1050" w:type="dxa"/>
          </w:tcPr>
          <w:p>
            <w:pPr>
              <w:numPr>
                <w:ilvl w:val="0"/>
                <w:numId w:val="0"/>
              </w:numPr>
              <w:rPr>
                <w:rFonts w:hint="default"/>
                <w:vertAlign w:val="baseline"/>
                <w:lang w:val="en-US" w:eastAsia="zh-CN"/>
              </w:rPr>
            </w:pPr>
            <w:r>
              <w:rPr>
                <w:rFonts w:hint="eastAsia"/>
                <w:vertAlign w:val="baseline"/>
                <w:lang w:val="en-US" w:eastAsia="zh-CN"/>
              </w:rPr>
              <w:t>短</w:t>
            </w:r>
          </w:p>
        </w:tc>
        <w:tc>
          <w:tcPr>
            <w:tcW w:w="3813"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1759" w:type="dxa"/>
          </w:tcPr>
          <w:p>
            <w:pPr>
              <w:numPr>
                <w:ilvl w:val="0"/>
                <w:numId w:val="0"/>
              </w:numPr>
              <w:rPr>
                <w:rFonts w:hint="eastAsia"/>
                <w:vertAlign w:val="baseline"/>
                <w:lang w:val="en-US" w:eastAsia="zh-CN"/>
              </w:rPr>
            </w:pPr>
            <w:r>
              <w:rPr>
                <w:rFonts w:hint="eastAsia"/>
                <w:vertAlign w:val="baseline"/>
                <w:lang w:val="en-US" w:eastAsia="zh-CN"/>
              </w:rPr>
              <w:t>F5-Alpha</w:t>
            </w:r>
          </w:p>
        </w:tc>
        <w:tc>
          <w:tcPr>
            <w:tcW w:w="2195" w:type="dxa"/>
          </w:tcPr>
          <w:p>
            <w:pPr>
              <w:numPr>
                <w:ilvl w:val="0"/>
                <w:numId w:val="0"/>
              </w:numPr>
              <w:rPr>
                <w:rFonts w:hint="eastAsia"/>
                <w:vertAlign w:val="baseline"/>
                <w:lang w:val="en-US" w:eastAsia="zh-CN"/>
              </w:rPr>
            </w:pPr>
          </w:p>
        </w:tc>
        <w:tc>
          <w:tcPr>
            <w:tcW w:w="825" w:type="dxa"/>
          </w:tcPr>
          <w:p>
            <w:pPr>
              <w:numPr>
                <w:ilvl w:val="0"/>
                <w:numId w:val="0"/>
              </w:numPr>
              <w:rPr>
                <w:rFonts w:hint="eastAsia"/>
                <w:vertAlign w:val="baseline"/>
                <w:lang w:val="en-US" w:eastAsia="zh-CN"/>
              </w:rPr>
            </w:pPr>
            <w:r>
              <w:rPr>
                <w:rFonts w:hint="eastAsia"/>
                <w:vertAlign w:val="baseline"/>
                <w:lang w:val="en-US" w:eastAsia="zh-CN"/>
              </w:rPr>
              <w:t>N/A</w:t>
            </w: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p>
        </w:tc>
        <w:tc>
          <w:tcPr>
            <w:tcW w:w="1050" w:type="dxa"/>
          </w:tcPr>
          <w:p>
            <w:pPr>
              <w:numPr>
                <w:ilvl w:val="0"/>
                <w:numId w:val="0"/>
              </w:numPr>
              <w:rPr>
                <w:rFonts w:hint="default"/>
                <w:vertAlign w:val="baseline"/>
                <w:lang w:val="en-US" w:eastAsia="zh-CN"/>
              </w:rPr>
            </w:pPr>
            <w:r>
              <w:rPr>
                <w:rFonts w:hint="eastAsia"/>
                <w:vertAlign w:val="baseline"/>
                <w:lang w:val="en-US" w:eastAsia="zh-CN"/>
              </w:rPr>
              <w:t>短</w:t>
            </w:r>
          </w:p>
        </w:tc>
        <w:tc>
          <w:tcPr>
            <w:tcW w:w="3813"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F6-Ema5*****</w:t>
            </w:r>
          </w:p>
        </w:tc>
        <w:tc>
          <w:tcPr>
            <w:tcW w:w="2195" w:type="dxa"/>
          </w:tcPr>
          <w:p>
            <w:pPr>
              <w:numPr>
                <w:ilvl w:val="0"/>
                <w:numId w:val="0"/>
              </w:numPr>
              <w:rPr>
                <w:rFonts w:hint="default"/>
                <w:vertAlign w:val="baseline"/>
                <w:lang w:val="en-US" w:eastAsia="zh-CN"/>
              </w:rPr>
            </w:pPr>
            <w:r>
              <w:rPr>
                <w:rFonts w:hint="eastAsia"/>
                <w:vertAlign w:val="baseline"/>
                <w:lang w:val="en-US" w:eastAsia="zh-CN"/>
              </w:rPr>
              <w:t>辅助判断趋势向上</w:t>
            </w:r>
          </w:p>
        </w:tc>
        <w:tc>
          <w:tcPr>
            <w:tcW w:w="825" w:type="dxa"/>
          </w:tcPr>
          <w:p>
            <w:pPr>
              <w:numPr>
                <w:ilvl w:val="0"/>
                <w:numId w:val="0"/>
              </w:numPr>
              <w:rPr>
                <w:rFonts w:hint="default"/>
                <w:vertAlign w:val="baseline"/>
                <w:lang w:val="en-US" w:eastAsia="zh-CN"/>
              </w:rPr>
            </w:pPr>
            <w:r>
              <w:rPr>
                <w:rFonts w:hint="eastAsia"/>
                <w:vertAlign w:val="baseline"/>
                <w:lang w:val="en-US" w:eastAsia="zh-CN"/>
              </w:rPr>
              <w:t>4</w:t>
            </w: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r>
              <w:rPr>
                <w:rFonts w:hint="eastAsia"/>
                <w:vertAlign w:val="baseline"/>
                <w:lang w:val="en-US" w:eastAsia="zh-CN"/>
              </w:rPr>
              <w:t>11[M]</w:t>
            </w:r>
          </w:p>
        </w:tc>
        <w:tc>
          <w:tcPr>
            <w:tcW w:w="1050" w:type="dxa"/>
          </w:tcPr>
          <w:p>
            <w:pPr>
              <w:numPr>
                <w:ilvl w:val="0"/>
                <w:numId w:val="0"/>
              </w:numPr>
              <w:rPr>
                <w:rFonts w:hint="default"/>
                <w:vertAlign w:val="baseline"/>
                <w:lang w:val="en-US" w:eastAsia="zh-CN"/>
              </w:rPr>
            </w:pPr>
            <w:r>
              <w:rPr>
                <w:rFonts w:hint="eastAsia"/>
                <w:vertAlign w:val="baseline"/>
                <w:lang w:val="en-US" w:eastAsia="zh-CN"/>
              </w:rPr>
              <w:t>短</w:t>
            </w:r>
          </w:p>
        </w:tc>
        <w:tc>
          <w:tcPr>
            <w:tcW w:w="3813" w:type="dxa"/>
          </w:tcPr>
          <w:p>
            <w:pPr>
              <w:numPr>
                <w:ilvl w:val="0"/>
                <w:numId w:val="0"/>
              </w:numPr>
              <w:rPr>
                <w:rFonts w:hint="eastAsia"/>
                <w:vertAlign w:val="baseline"/>
                <w:lang w:val="en-US" w:eastAsia="zh-CN"/>
              </w:rPr>
            </w:pPr>
            <w:r>
              <w:rPr>
                <w:rFonts w:hint="eastAsia"/>
                <w:vertAlign w:val="baseline"/>
                <w:lang w:val="en-US" w:eastAsia="zh-CN"/>
              </w:rPr>
              <w:t>合约的选择需要花一些时间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F7-Ema20*****</w:t>
            </w:r>
          </w:p>
        </w:tc>
        <w:tc>
          <w:tcPr>
            <w:tcW w:w="2195" w:type="dxa"/>
          </w:tcPr>
          <w:p>
            <w:pPr>
              <w:numPr>
                <w:ilvl w:val="0"/>
                <w:numId w:val="0"/>
              </w:numPr>
              <w:rPr>
                <w:rFonts w:hint="default"/>
                <w:vertAlign w:val="baseline"/>
                <w:lang w:val="en-US" w:eastAsia="zh-CN"/>
              </w:rPr>
            </w:pPr>
            <w:r>
              <w:rPr>
                <w:rFonts w:hint="eastAsia"/>
                <w:vertAlign w:val="baseline"/>
                <w:lang w:val="en-US" w:eastAsia="zh-CN"/>
              </w:rPr>
              <w:t>辅助判断趋势向上</w:t>
            </w:r>
          </w:p>
        </w:tc>
        <w:tc>
          <w:tcPr>
            <w:tcW w:w="825" w:type="dxa"/>
          </w:tcPr>
          <w:p>
            <w:pPr>
              <w:numPr>
                <w:ilvl w:val="0"/>
                <w:numId w:val="0"/>
              </w:numPr>
              <w:rPr>
                <w:rFonts w:hint="default"/>
                <w:vertAlign w:val="baseline"/>
                <w:lang w:val="en-US" w:eastAsia="zh-CN"/>
              </w:rPr>
            </w:pPr>
            <w:r>
              <w:rPr>
                <w:rFonts w:hint="eastAsia"/>
                <w:vertAlign w:val="baseline"/>
                <w:lang w:val="en-US" w:eastAsia="zh-CN"/>
              </w:rPr>
              <w:t>4</w:t>
            </w: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r>
              <w:rPr>
                <w:rFonts w:hint="eastAsia"/>
                <w:vertAlign w:val="baseline"/>
                <w:lang w:val="en-US" w:eastAsia="zh-CN"/>
              </w:rPr>
              <w:t>11[M]</w:t>
            </w:r>
          </w:p>
        </w:tc>
        <w:tc>
          <w:tcPr>
            <w:tcW w:w="1050" w:type="dxa"/>
          </w:tcPr>
          <w:p>
            <w:pPr>
              <w:numPr>
                <w:ilvl w:val="0"/>
                <w:numId w:val="0"/>
              </w:numPr>
              <w:rPr>
                <w:rFonts w:hint="eastAsia"/>
                <w:vertAlign w:val="baseline"/>
                <w:lang w:val="en-US" w:eastAsia="zh-CN"/>
              </w:rPr>
            </w:pPr>
            <w:r>
              <w:rPr>
                <w:rFonts w:hint="eastAsia"/>
                <w:vertAlign w:val="baseline"/>
                <w:lang w:val="en-US" w:eastAsia="zh-CN"/>
              </w:rPr>
              <w:t>长</w:t>
            </w:r>
          </w:p>
        </w:tc>
        <w:tc>
          <w:tcPr>
            <w:tcW w:w="3813" w:type="dxa"/>
          </w:tcPr>
          <w:p>
            <w:pPr>
              <w:numPr>
                <w:ilvl w:val="0"/>
                <w:numId w:val="0"/>
              </w:numPr>
              <w:rPr>
                <w:rFonts w:hint="eastAsia"/>
                <w:vertAlign w:val="baseline"/>
                <w:lang w:val="en-US" w:eastAsia="zh-CN"/>
              </w:rPr>
            </w:pPr>
            <w:r>
              <w:rPr>
                <w:rFonts w:hint="eastAsia"/>
                <w:vertAlign w:val="baseline"/>
                <w:lang w:val="en-US" w:eastAsia="zh-CN"/>
              </w:rPr>
              <w:t>合约的选择需要花一些时间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Pref</w:t>
            </w:r>
          </w:p>
        </w:tc>
        <w:tc>
          <w:tcPr>
            <w:tcW w:w="2195" w:type="dxa"/>
          </w:tcPr>
          <w:p>
            <w:pPr>
              <w:numPr>
                <w:ilvl w:val="0"/>
                <w:numId w:val="0"/>
              </w:numPr>
              <w:rPr>
                <w:rFonts w:hint="default"/>
                <w:vertAlign w:val="baseline"/>
                <w:lang w:val="en-US" w:eastAsia="zh-CN"/>
              </w:rPr>
            </w:pPr>
            <w:r>
              <w:rPr>
                <w:rFonts w:hint="eastAsia"/>
                <w:vertAlign w:val="baseline"/>
                <w:lang w:val="en-US" w:eastAsia="zh-CN"/>
              </w:rPr>
              <w:t>大阳突破</w:t>
            </w:r>
          </w:p>
        </w:tc>
        <w:tc>
          <w:tcPr>
            <w:tcW w:w="825" w:type="dxa"/>
          </w:tcPr>
          <w:p>
            <w:pPr>
              <w:numPr>
                <w:ilvl w:val="0"/>
                <w:numId w:val="0"/>
              </w:numPr>
              <w:rPr>
                <w:rFonts w:hint="default"/>
                <w:vertAlign w:val="baseline"/>
                <w:lang w:val="en-US" w:eastAsia="zh-CN"/>
              </w:rPr>
            </w:pPr>
            <w:r>
              <w:rPr>
                <w:rFonts w:hint="eastAsia"/>
                <w:vertAlign w:val="baseline"/>
                <w:lang w:val="en-US" w:eastAsia="zh-CN"/>
              </w:rPr>
              <w:t>5</w:t>
            </w: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p>
        </w:tc>
        <w:tc>
          <w:tcPr>
            <w:tcW w:w="1050" w:type="dxa"/>
          </w:tcPr>
          <w:p>
            <w:pPr>
              <w:numPr>
                <w:ilvl w:val="0"/>
                <w:numId w:val="0"/>
              </w:numPr>
              <w:rPr>
                <w:rFonts w:hint="default"/>
                <w:vertAlign w:val="baseline"/>
                <w:lang w:val="en-US" w:eastAsia="zh-CN"/>
              </w:rPr>
            </w:pPr>
            <w:r>
              <w:rPr>
                <w:rFonts w:hint="eastAsia"/>
                <w:vertAlign w:val="baseline"/>
                <w:lang w:val="en-US" w:eastAsia="zh-CN"/>
              </w:rPr>
              <w:t>短</w:t>
            </w:r>
          </w:p>
        </w:tc>
        <w:tc>
          <w:tcPr>
            <w:tcW w:w="3813"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F9-MaxZl</w:t>
            </w:r>
          </w:p>
        </w:tc>
        <w:tc>
          <w:tcPr>
            <w:tcW w:w="2195" w:type="dxa"/>
          </w:tcPr>
          <w:p>
            <w:pPr>
              <w:numPr>
                <w:ilvl w:val="0"/>
                <w:numId w:val="0"/>
              </w:numPr>
              <w:rPr>
                <w:rFonts w:hint="default"/>
                <w:vertAlign w:val="baseline"/>
                <w:lang w:val="en-US" w:eastAsia="zh-CN"/>
              </w:rPr>
            </w:pPr>
            <w:r>
              <w:rPr>
                <w:rFonts w:hint="eastAsia"/>
                <w:vertAlign w:val="baseline"/>
                <w:lang w:val="en-US" w:eastAsia="zh-CN"/>
              </w:rPr>
              <w:t>通道压力位使用</w:t>
            </w:r>
          </w:p>
        </w:tc>
        <w:tc>
          <w:tcPr>
            <w:tcW w:w="825" w:type="dxa"/>
          </w:tcPr>
          <w:p>
            <w:pPr>
              <w:numPr>
                <w:ilvl w:val="0"/>
                <w:numId w:val="0"/>
              </w:numPr>
              <w:rPr>
                <w:rFonts w:hint="default"/>
                <w:vertAlign w:val="baseline"/>
                <w:lang w:val="en-US" w:eastAsia="zh-CN"/>
              </w:rPr>
            </w:pPr>
            <w:r>
              <w:rPr>
                <w:rFonts w:hint="eastAsia"/>
                <w:vertAlign w:val="baseline"/>
                <w:lang w:val="en-US" w:eastAsia="zh-CN"/>
              </w:rPr>
              <w:t>4</w:t>
            </w:r>
          </w:p>
        </w:tc>
        <w:tc>
          <w:tcPr>
            <w:tcW w:w="878" w:type="dxa"/>
          </w:tcPr>
          <w:p>
            <w:pPr>
              <w:numPr>
                <w:ilvl w:val="0"/>
                <w:numId w:val="0"/>
              </w:numPr>
              <w:rPr>
                <w:rFonts w:hint="default"/>
                <w:vertAlign w:val="baseline"/>
                <w:lang w:val="en-US" w:eastAsia="zh-CN"/>
              </w:rPr>
            </w:pPr>
            <w:r>
              <w:rPr>
                <w:rFonts w:hint="eastAsia"/>
                <w:vertAlign w:val="baseline"/>
                <w:lang w:val="en-US" w:eastAsia="zh-CN"/>
              </w:rPr>
              <w:t>离线</w:t>
            </w:r>
          </w:p>
        </w:tc>
        <w:tc>
          <w:tcPr>
            <w:tcW w:w="860" w:type="dxa"/>
          </w:tcPr>
          <w:p>
            <w:pPr>
              <w:numPr>
                <w:ilvl w:val="0"/>
                <w:numId w:val="0"/>
              </w:numPr>
              <w:rPr>
                <w:rFonts w:hint="default"/>
                <w:vertAlign w:val="baseline"/>
                <w:lang w:val="en-US" w:eastAsia="zh-CN"/>
              </w:rPr>
            </w:pPr>
          </w:p>
        </w:tc>
        <w:tc>
          <w:tcPr>
            <w:tcW w:w="1050" w:type="dxa"/>
          </w:tcPr>
          <w:p>
            <w:pPr>
              <w:numPr>
                <w:ilvl w:val="0"/>
                <w:numId w:val="0"/>
              </w:numPr>
              <w:rPr>
                <w:rFonts w:hint="default"/>
                <w:vertAlign w:val="baseline"/>
                <w:lang w:val="en-US" w:eastAsia="zh-CN"/>
              </w:rPr>
            </w:pPr>
            <w:r>
              <w:rPr>
                <w:rFonts w:hint="eastAsia"/>
                <w:vertAlign w:val="baseline"/>
                <w:lang w:val="en-US" w:eastAsia="zh-CN"/>
              </w:rPr>
              <w:t>长，卖点</w:t>
            </w:r>
          </w:p>
        </w:tc>
        <w:tc>
          <w:tcPr>
            <w:tcW w:w="3813" w:type="dxa"/>
          </w:tcPr>
          <w:p>
            <w:pPr>
              <w:numPr>
                <w:ilvl w:val="0"/>
                <w:numId w:val="0"/>
              </w:numPr>
              <w:rPr>
                <w:rFonts w:hint="default"/>
                <w:vertAlign w:val="baseline"/>
                <w:lang w:val="en-US" w:eastAsia="zh-CN"/>
              </w:rPr>
            </w:pPr>
            <w:r>
              <w:rPr>
                <w:rFonts w:hint="eastAsia"/>
                <w:vertAlign w:val="baseline"/>
                <w:lang w:val="en-US" w:eastAsia="zh-CN"/>
              </w:rPr>
              <w:t>对于龙头合约特别重要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F10-K</w:t>
            </w:r>
          </w:p>
        </w:tc>
        <w:tc>
          <w:tcPr>
            <w:tcW w:w="2195" w:type="dxa"/>
          </w:tcPr>
          <w:p>
            <w:pPr>
              <w:numPr>
                <w:ilvl w:val="0"/>
                <w:numId w:val="0"/>
              </w:numPr>
              <w:rPr>
                <w:rFonts w:hint="default"/>
                <w:vertAlign w:val="baseline"/>
                <w:lang w:val="en-US" w:eastAsia="zh-CN"/>
              </w:rPr>
            </w:pPr>
            <w:r>
              <w:rPr>
                <w:rFonts w:hint="eastAsia"/>
                <w:vertAlign w:val="baseline"/>
                <w:lang w:val="en-US" w:eastAsia="zh-CN"/>
              </w:rPr>
              <w:t>K线组合，尾盘使用</w:t>
            </w:r>
          </w:p>
        </w:tc>
        <w:tc>
          <w:tcPr>
            <w:tcW w:w="825" w:type="dxa"/>
          </w:tcPr>
          <w:p>
            <w:pPr>
              <w:numPr>
                <w:ilvl w:val="0"/>
                <w:numId w:val="0"/>
              </w:numPr>
              <w:rPr>
                <w:rFonts w:hint="default"/>
                <w:vertAlign w:val="baseline"/>
                <w:lang w:val="en-US" w:eastAsia="zh-CN"/>
              </w:rPr>
            </w:pPr>
            <w:r>
              <w:rPr>
                <w:rFonts w:hint="eastAsia"/>
                <w:vertAlign w:val="baseline"/>
                <w:lang w:val="en-US" w:eastAsia="zh-CN"/>
              </w:rPr>
              <w:t>3</w:t>
            </w: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r>
              <w:rPr>
                <w:rFonts w:hint="eastAsia"/>
                <w:vertAlign w:val="baseline"/>
                <w:lang w:val="en-US" w:eastAsia="zh-CN"/>
              </w:rPr>
              <w:t>2/1</w:t>
            </w:r>
          </w:p>
        </w:tc>
        <w:tc>
          <w:tcPr>
            <w:tcW w:w="1050" w:type="dxa"/>
          </w:tcPr>
          <w:p>
            <w:pPr>
              <w:numPr>
                <w:ilvl w:val="0"/>
                <w:numId w:val="0"/>
              </w:numPr>
              <w:rPr>
                <w:rFonts w:hint="default"/>
                <w:vertAlign w:val="baseline"/>
                <w:lang w:val="en-US" w:eastAsia="zh-CN"/>
              </w:rPr>
            </w:pPr>
            <w:r>
              <w:rPr>
                <w:rFonts w:hint="eastAsia"/>
                <w:vertAlign w:val="baseline"/>
                <w:lang w:val="en-US" w:eastAsia="zh-CN"/>
              </w:rPr>
              <w:t>短</w:t>
            </w:r>
          </w:p>
        </w:tc>
        <w:tc>
          <w:tcPr>
            <w:tcW w:w="3813"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Avg-perf</w:t>
            </w:r>
          </w:p>
        </w:tc>
        <w:tc>
          <w:tcPr>
            <w:tcW w:w="2195" w:type="dxa"/>
          </w:tcPr>
          <w:p>
            <w:pPr>
              <w:numPr>
                <w:ilvl w:val="0"/>
                <w:numId w:val="0"/>
              </w:numPr>
              <w:rPr>
                <w:rFonts w:hint="default"/>
                <w:vertAlign w:val="baseline"/>
                <w:lang w:val="en-US" w:eastAsia="zh-CN"/>
              </w:rPr>
            </w:pPr>
            <w:r>
              <w:rPr>
                <w:rFonts w:hint="eastAsia"/>
                <w:vertAlign w:val="baseline"/>
                <w:lang w:val="en-US" w:eastAsia="zh-CN"/>
              </w:rPr>
              <w:t>分时第一阻力</w:t>
            </w:r>
          </w:p>
        </w:tc>
        <w:tc>
          <w:tcPr>
            <w:tcW w:w="825" w:type="dxa"/>
          </w:tcPr>
          <w:p>
            <w:pPr>
              <w:numPr>
                <w:ilvl w:val="0"/>
                <w:numId w:val="0"/>
              </w:numPr>
              <w:rPr>
                <w:rFonts w:hint="default"/>
                <w:vertAlign w:val="baseline"/>
                <w:lang w:val="en-US" w:eastAsia="zh-CN"/>
              </w:rPr>
            </w:pPr>
            <w:r>
              <w:rPr>
                <w:rFonts w:hint="eastAsia"/>
                <w:vertAlign w:val="baseline"/>
                <w:lang w:val="en-US" w:eastAsia="zh-CN"/>
              </w:rPr>
              <w:t>3</w:t>
            </w: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p>
        </w:tc>
        <w:tc>
          <w:tcPr>
            <w:tcW w:w="1050" w:type="dxa"/>
          </w:tcPr>
          <w:p>
            <w:pPr>
              <w:numPr>
                <w:ilvl w:val="0"/>
                <w:numId w:val="0"/>
              </w:numPr>
              <w:rPr>
                <w:rFonts w:hint="default"/>
                <w:vertAlign w:val="baseline"/>
                <w:lang w:val="en-US" w:eastAsia="zh-CN"/>
              </w:rPr>
            </w:pPr>
            <w:r>
              <w:rPr>
                <w:rFonts w:hint="eastAsia"/>
                <w:vertAlign w:val="baseline"/>
                <w:lang w:val="en-US" w:eastAsia="zh-CN"/>
              </w:rPr>
              <w:t>短，买点</w:t>
            </w:r>
          </w:p>
        </w:tc>
        <w:tc>
          <w:tcPr>
            <w:tcW w:w="3813" w:type="dxa"/>
          </w:tcPr>
          <w:p>
            <w:pPr>
              <w:numPr>
                <w:ilvl w:val="0"/>
                <w:numId w:val="35"/>
              </w:numPr>
              <w:rPr>
                <w:rFonts w:hint="eastAsia"/>
                <w:vertAlign w:val="baseline"/>
                <w:lang w:val="en-US" w:eastAsia="zh-CN"/>
              </w:rPr>
            </w:pPr>
            <w:r>
              <w:rPr>
                <w:rFonts w:hint="eastAsia"/>
                <w:vertAlign w:val="baseline"/>
                <w:lang w:val="en-US" w:eastAsia="zh-CN"/>
              </w:rPr>
              <w:t>同时支持avg【盘中动态选择】，open【盘中动态选择】，high【默认】，盘中在选择合约和active</w:t>
            </w:r>
          </w:p>
          <w:p>
            <w:pPr>
              <w:numPr>
                <w:ilvl w:val="0"/>
                <w:numId w:val="35"/>
              </w:numPr>
              <w:rPr>
                <w:rFonts w:hint="eastAsia"/>
                <w:vertAlign w:val="baseline"/>
                <w:lang w:val="en-US" w:eastAsia="zh-CN"/>
              </w:rPr>
            </w:pPr>
            <w:r>
              <w:rPr>
                <w:rFonts w:hint="eastAsia"/>
                <w:vertAlign w:val="baseline"/>
                <w:lang w:val="en-US" w:eastAsia="zh-CN"/>
              </w:rPr>
              <w:t>开收盘斜街点，表示主力意图是否发生变化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Open</w:t>
            </w:r>
          </w:p>
        </w:tc>
        <w:tc>
          <w:tcPr>
            <w:tcW w:w="2195" w:type="dxa"/>
          </w:tcPr>
          <w:p>
            <w:pPr>
              <w:numPr>
                <w:ilvl w:val="0"/>
                <w:numId w:val="0"/>
              </w:numPr>
              <w:rPr>
                <w:rFonts w:hint="default"/>
                <w:vertAlign w:val="baseline"/>
                <w:lang w:val="en-US" w:eastAsia="zh-CN"/>
              </w:rPr>
            </w:pPr>
          </w:p>
        </w:tc>
        <w:tc>
          <w:tcPr>
            <w:tcW w:w="825" w:type="dxa"/>
          </w:tcPr>
          <w:p>
            <w:pPr>
              <w:numPr>
                <w:ilvl w:val="0"/>
                <w:numId w:val="0"/>
              </w:numPr>
              <w:rPr>
                <w:rFonts w:hint="default"/>
                <w:vertAlign w:val="baseline"/>
                <w:lang w:val="en-US" w:eastAsia="zh-CN"/>
              </w:rPr>
            </w:pP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p>
        </w:tc>
        <w:tc>
          <w:tcPr>
            <w:tcW w:w="1050" w:type="dxa"/>
          </w:tcPr>
          <w:p>
            <w:pPr>
              <w:numPr>
                <w:ilvl w:val="0"/>
                <w:numId w:val="0"/>
              </w:numPr>
              <w:rPr>
                <w:rFonts w:hint="default"/>
                <w:vertAlign w:val="baseline"/>
                <w:lang w:val="en-US" w:eastAsia="zh-CN"/>
              </w:rPr>
            </w:pPr>
          </w:p>
        </w:tc>
        <w:tc>
          <w:tcPr>
            <w:tcW w:w="3813"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High</w:t>
            </w:r>
          </w:p>
        </w:tc>
        <w:tc>
          <w:tcPr>
            <w:tcW w:w="2195" w:type="dxa"/>
          </w:tcPr>
          <w:p>
            <w:pPr>
              <w:numPr>
                <w:ilvl w:val="0"/>
                <w:numId w:val="0"/>
              </w:numPr>
              <w:rPr>
                <w:rFonts w:hint="default"/>
                <w:vertAlign w:val="baseline"/>
                <w:lang w:val="en-US" w:eastAsia="zh-CN"/>
              </w:rPr>
            </w:pPr>
          </w:p>
        </w:tc>
        <w:tc>
          <w:tcPr>
            <w:tcW w:w="825" w:type="dxa"/>
          </w:tcPr>
          <w:p>
            <w:pPr>
              <w:numPr>
                <w:ilvl w:val="0"/>
                <w:numId w:val="0"/>
              </w:numPr>
              <w:rPr>
                <w:rFonts w:hint="default"/>
                <w:vertAlign w:val="baseline"/>
                <w:lang w:val="en-US" w:eastAsia="zh-CN"/>
              </w:rPr>
            </w:pP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p>
        </w:tc>
        <w:tc>
          <w:tcPr>
            <w:tcW w:w="1050" w:type="dxa"/>
          </w:tcPr>
          <w:p>
            <w:pPr>
              <w:numPr>
                <w:ilvl w:val="0"/>
                <w:numId w:val="0"/>
              </w:numPr>
              <w:rPr>
                <w:rFonts w:hint="default"/>
                <w:vertAlign w:val="baseline"/>
                <w:lang w:val="en-US" w:eastAsia="zh-CN"/>
              </w:rPr>
            </w:pPr>
          </w:p>
        </w:tc>
        <w:tc>
          <w:tcPr>
            <w:tcW w:w="3813"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8"/>
        <w:tblW w:w="11460" w:type="dxa"/>
        <w:tblInd w:w="-14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0"/>
        <w:gridCol w:w="2732"/>
        <w:gridCol w:w="1108"/>
        <w:gridCol w:w="1350"/>
        <w:gridCol w:w="3350"/>
        <w:gridCol w:w="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eastAsia" w:eastAsiaTheme="minorEastAsia"/>
                <w:vertAlign w:val="baseline"/>
                <w:lang w:val="en-US" w:eastAsia="zh-CN"/>
              </w:rPr>
            </w:pPr>
            <w:r>
              <w:rPr>
                <w:rFonts w:hint="eastAsia"/>
                <w:vertAlign w:val="baseline"/>
                <w:lang w:val="en-US" w:eastAsia="zh-CN"/>
              </w:rPr>
              <w:t>问题</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定性回答</w:t>
            </w:r>
          </w:p>
        </w:tc>
        <w:tc>
          <w:tcPr>
            <w:tcW w:w="2458" w:type="dxa"/>
            <w:gridSpan w:val="2"/>
          </w:tcPr>
          <w:p>
            <w:pPr>
              <w:numPr>
                <w:ilvl w:val="0"/>
                <w:numId w:val="0"/>
              </w:numPr>
              <w:rPr>
                <w:rFonts w:hint="default" w:eastAsiaTheme="minorEastAsia"/>
                <w:vertAlign w:val="baseline"/>
                <w:lang w:val="en-US" w:eastAsia="zh-CN"/>
              </w:rPr>
            </w:pPr>
            <w:r>
              <w:rPr>
                <w:rFonts w:hint="eastAsia"/>
                <w:vertAlign w:val="baseline"/>
                <w:lang w:val="en-US" w:eastAsia="zh-CN"/>
              </w:rPr>
              <w:t>定量回答依据</w:t>
            </w: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CellMar>
            <w:top w:w="0" w:type="dxa"/>
            <w:left w:w="108" w:type="dxa"/>
            <w:bottom w:w="0" w:type="dxa"/>
            <w:right w:w="108" w:type="dxa"/>
          </w:tblCellMar>
        </w:tblPrEx>
        <w:trPr>
          <w:trHeight w:val="327" w:hRule="atLeast"/>
        </w:trPr>
        <w:tc>
          <w:tcPr>
            <w:tcW w:w="2110" w:type="dxa"/>
            <w:vMerge w:val="restart"/>
          </w:tcPr>
          <w:p>
            <w:pPr>
              <w:numPr>
                <w:ilvl w:val="0"/>
                <w:numId w:val="0"/>
              </w:numPr>
              <w:rPr>
                <w:rFonts w:hint="default" w:eastAsiaTheme="minorEastAsia"/>
                <w:vertAlign w:val="baseline"/>
                <w:lang w:val="en-US" w:eastAsia="zh-CN"/>
              </w:rPr>
            </w:pPr>
            <w:r>
              <w:rPr>
                <w:rFonts w:hint="eastAsia"/>
                <w:vertAlign w:val="baseline"/>
                <w:lang w:val="en-US" w:eastAsia="zh-CN"/>
              </w:rPr>
              <w:t>一波行情来了没有</w:t>
            </w:r>
          </w:p>
        </w:tc>
        <w:tc>
          <w:tcPr>
            <w:tcW w:w="2732" w:type="dxa"/>
            <w:vMerge w:val="restart"/>
          </w:tcPr>
          <w:p>
            <w:pPr>
              <w:numPr>
                <w:ilvl w:val="0"/>
                <w:numId w:val="0"/>
              </w:numPr>
              <w:rPr>
                <w:rFonts w:hint="default" w:eastAsiaTheme="minorEastAsia"/>
                <w:vertAlign w:val="baseline"/>
                <w:lang w:val="en-US" w:eastAsia="zh-CN"/>
              </w:rPr>
            </w:pPr>
            <w:r>
              <w:rPr>
                <w:rFonts w:hint="eastAsia"/>
                <w:vertAlign w:val="baseline"/>
                <w:lang w:val="en-US" w:eastAsia="zh-CN"/>
              </w:rPr>
              <w:t>来/没来</w:t>
            </w:r>
          </w:p>
        </w:tc>
        <w:tc>
          <w:tcPr>
            <w:tcW w:w="2458" w:type="dxa"/>
            <w:gridSpan w:val="2"/>
          </w:tcPr>
          <w:p>
            <w:pPr>
              <w:numPr>
                <w:ilvl w:val="0"/>
                <w:numId w:val="0"/>
              </w:numPr>
              <w:rPr>
                <w:rFonts w:hint="default"/>
                <w:vertAlign w:val="baseline"/>
                <w:lang w:val="en-US" w:eastAsia="zh-CN"/>
              </w:rPr>
            </w:pPr>
            <w:r>
              <w:rPr>
                <w:rFonts w:hint="eastAsia"/>
                <w:vertAlign w:val="baseline"/>
                <w:lang w:val="en-US" w:eastAsia="zh-CN"/>
              </w:rPr>
              <w:t>经纪人指数</w:t>
            </w:r>
          </w:p>
        </w:tc>
        <w:tc>
          <w:tcPr>
            <w:tcW w:w="3350" w:type="dxa"/>
          </w:tcPr>
          <w:p>
            <w:pPr>
              <w:numPr>
                <w:ilvl w:val="0"/>
                <w:numId w:val="0"/>
              </w:numPr>
              <w:rPr>
                <w:rFonts w:hint="default" w:eastAsiaTheme="minorEastAsia"/>
                <w:vertAlign w:val="baseline"/>
                <w:lang w:val="en-US" w:eastAsia="zh-CN"/>
              </w:rPr>
            </w:pPr>
            <w:r>
              <w:rPr>
                <w:rFonts w:hint="eastAsia"/>
                <w:vertAlign w:val="baseline"/>
                <w:lang w:val="en-US" w:eastAsia="zh-CN"/>
              </w:rPr>
              <w:t>与政策有一定的相关性</w:t>
            </w: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rFonts w:hint="eastAsia"/>
                <w:vertAlign w:val="baseline"/>
                <w:lang w:val="en-US" w:eastAsia="zh-CN"/>
              </w:rPr>
            </w:pPr>
          </w:p>
        </w:tc>
        <w:tc>
          <w:tcPr>
            <w:tcW w:w="2458" w:type="dxa"/>
            <w:gridSpan w:val="2"/>
          </w:tcPr>
          <w:p>
            <w:pPr>
              <w:numPr>
                <w:ilvl w:val="0"/>
                <w:numId w:val="0"/>
              </w:numPr>
              <w:rPr>
                <w:rFonts w:hint="default"/>
                <w:vertAlign w:val="baseline"/>
                <w:lang w:val="en-US" w:eastAsia="zh-CN"/>
              </w:rPr>
            </w:pPr>
            <w:r>
              <w:rPr>
                <w:rFonts w:hint="eastAsia"/>
                <w:vertAlign w:val="baseline"/>
                <w:lang w:val="en-US" w:eastAsia="zh-CN"/>
              </w:rPr>
              <w:t>指数Macd金叉(5M)</w:t>
            </w:r>
          </w:p>
        </w:tc>
        <w:tc>
          <w:tcPr>
            <w:tcW w:w="3350" w:type="dxa"/>
          </w:tcPr>
          <w:p>
            <w:pPr>
              <w:numPr>
                <w:ilvl w:val="0"/>
                <w:numId w:val="0"/>
              </w:numPr>
              <w:rPr>
                <w:vertAlign w:val="baseline"/>
              </w:rPr>
            </w:pPr>
            <w:r>
              <w:rPr>
                <w:rFonts w:hint="eastAsia"/>
                <w:vertAlign w:val="baseline"/>
              </w:rPr>
              <w:t>对大部分交易者来说最佳的操作模式，就是macd结合五日线的方法。优点是可以逃顶并规避下跌，并且不会错过上涨行情。其原理是结合macd的趋势以及五日线的快速转折，来适合动量较大的市场变化，</w:t>
            </w:r>
            <w:r>
              <w:rPr>
                <w:rFonts w:hint="eastAsia"/>
                <w:b/>
                <w:bCs/>
                <w:vertAlign w:val="baseline"/>
              </w:rPr>
              <w:t>专治暴力牛熊</w:t>
            </w:r>
            <w:r>
              <w:rPr>
                <w:rFonts w:hint="eastAsia"/>
                <w:vertAlign w:val="baseline"/>
              </w:rPr>
              <w:t>。</w:t>
            </w: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rFonts w:hint="eastAsia"/>
                <w:vertAlign w:val="baseline"/>
                <w:lang w:val="en-US" w:eastAsia="zh-CN"/>
              </w:rPr>
            </w:pPr>
          </w:p>
        </w:tc>
        <w:tc>
          <w:tcPr>
            <w:tcW w:w="2458" w:type="dxa"/>
            <w:gridSpan w:val="2"/>
          </w:tcPr>
          <w:p>
            <w:pPr>
              <w:numPr>
                <w:ilvl w:val="0"/>
                <w:numId w:val="0"/>
              </w:numPr>
              <w:rPr>
                <w:rFonts w:hint="default"/>
                <w:vertAlign w:val="baseline"/>
                <w:lang w:val="en-US" w:eastAsia="zh-CN"/>
              </w:rPr>
            </w:pPr>
            <w:r>
              <w:rPr>
                <w:rFonts w:hint="eastAsia"/>
                <w:vertAlign w:val="baseline"/>
                <w:lang w:val="en-US" w:eastAsia="zh-CN"/>
              </w:rPr>
              <w:t>政策</w:t>
            </w: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9" w:hRule="atLeast"/>
        </w:trPr>
        <w:tc>
          <w:tcPr>
            <w:tcW w:w="2110" w:type="dxa"/>
            <w:vMerge w:val="restart"/>
          </w:tcPr>
          <w:p>
            <w:pPr>
              <w:numPr>
                <w:ilvl w:val="0"/>
                <w:numId w:val="0"/>
              </w:numPr>
              <w:rPr>
                <w:rFonts w:hint="eastAsia"/>
                <w:vertAlign w:val="baseline"/>
                <w:lang w:val="en-US" w:eastAsia="zh-CN"/>
              </w:rPr>
            </w:pPr>
            <w:r>
              <w:rPr>
                <w:rFonts w:hint="eastAsia"/>
                <w:vertAlign w:val="baseline"/>
                <w:lang w:val="en-US" w:eastAsia="zh-CN"/>
              </w:rPr>
              <w:t>热点板块有哪些</w:t>
            </w:r>
          </w:p>
          <w:p>
            <w:pPr>
              <w:numPr>
                <w:ilvl w:val="0"/>
                <w:numId w:val="0"/>
              </w:numPr>
              <w:rPr>
                <w:rFonts w:hint="eastAsia"/>
                <w:vertAlign w:val="baseline"/>
                <w:lang w:val="en-US" w:eastAsia="zh-CN"/>
              </w:rPr>
            </w:pPr>
            <w:r>
              <w:rPr>
                <w:rFonts w:hint="eastAsia"/>
                <w:vertAlign w:val="baseline"/>
                <w:lang w:val="en-US" w:eastAsia="zh-CN"/>
              </w:rPr>
              <w:t>:</w:t>
            </w:r>
          </w:p>
          <w:p>
            <w:pPr>
              <w:numPr>
                <w:ilvl w:val="0"/>
                <w:numId w:val="0"/>
              </w:numPr>
              <w:rPr>
                <w:rFonts w:hint="default"/>
                <w:vertAlign w:val="baseline"/>
                <w:lang w:val="en-US" w:eastAsia="zh-CN"/>
              </w:rPr>
            </w:pPr>
            <w:r>
              <w:rPr>
                <w:rFonts w:hint="eastAsia"/>
                <w:vertAlign w:val="baseline"/>
                <w:lang w:val="en-US" w:eastAsia="zh-CN"/>
              </w:rPr>
              <w:t>从技术面看震荡转换为趋势行情的关键是</w:t>
            </w:r>
            <w:r>
              <w:rPr>
                <w:rFonts w:hint="eastAsia"/>
                <w:b/>
                <w:bCs/>
                <w:vertAlign w:val="baseline"/>
                <w:lang w:val="en-US" w:eastAsia="zh-CN"/>
              </w:rPr>
              <w:t>有强庄或热点</w:t>
            </w:r>
          </w:p>
        </w:tc>
        <w:tc>
          <w:tcPr>
            <w:tcW w:w="2732" w:type="dxa"/>
            <w:vMerge w:val="restart"/>
          </w:tcPr>
          <w:p>
            <w:pPr>
              <w:numPr>
                <w:ilvl w:val="0"/>
                <w:numId w:val="0"/>
              </w:numPr>
              <w:rPr>
                <w:vertAlign w:val="baseline"/>
              </w:rPr>
            </w:pPr>
          </w:p>
        </w:tc>
        <w:tc>
          <w:tcPr>
            <w:tcW w:w="2458" w:type="dxa"/>
            <w:gridSpan w:val="2"/>
            <w:vMerge w:val="restart"/>
          </w:tcPr>
          <w:p>
            <w:pPr>
              <w:numPr>
                <w:ilvl w:val="0"/>
                <w:numId w:val="0"/>
              </w:numPr>
              <w:rPr>
                <w:rFonts w:hint="eastAsia"/>
                <w:vertAlign w:val="baseline"/>
                <w:lang w:val="en-US" w:eastAsia="zh-CN"/>
              </w:rPr>
            </w:pPr>
            <w:r>
              <w:rPr>
                <w:rFonts w:hint="eastAsia"/>
                <w:vertAlign w:val="baseline"/>
                <w:lang w:val="en-US" w:eastAsia="zh-CN"/>
              </w:rPr>
              <w:t>强庄:涨幅最大的板块</w:t>
            </w:r>
          </w:p>
          <w:p>
            <w:pPr>
              <w:numPr>
                <w:ilvl w:val="0"/>
                <w:numId w:val="0"/>
              </w:numPr>
              <w:rPr>
                <w:rFonts w:hint="default"/>
                <w:vertAlign w:val="baseline"/>
                <w:lang w:val="en-US" w:eastAsia="zh-CN"/>
              </w:rPr>
            </w:pPr>
            <w:r>
              <w:rPr>
                <w:rFonts w:hint="eastAsia"/>
                <w:vertAlign w:val="baseline"/>
                <w:lang w:val="en-US" w:eastAsia="zh-CN"/>
              </w:rPr>
              <w:t>也是率先突破重要阻力的板块</w:t>
            </w:r>
          </w:p>
        </w:tc>
        <w:tc>
          <w:tcPr>
            <w:tcW w:w="3350" w:type="dxa"/>
          </w:tcPr>
          <w:p>
            <w:pPr>
              <w:numPr>
                <w:ilvl w:val="0"/>
                <w:numId w:val="0"/>
              </w:numPr>
              <w:rPr>
                <w:rFonts w:hint="default" w:eastAsiaTheme="minorEastAsia"/>
                <w:vertAlign w:val="baseline"/>
                <w:lang w:val="en-US" w:eastAsia="zh-CN"/>
              </w:rPr>
            </w:pPr>
            <w:r>
              <w:rPr>
                <w:rFonts w:hint="default" w:eastAsiaTheme="minorEastAsia"/>
                <w:vertAlign w:val="baseline"/>
                <w:lang w:val="en-US" w:eastAsia="zh-CN"/>
              </w:rPr>
              <w:t>打板最正宗的思路拼的是理解力，对拉板个股题材深度理解，一般性题材只值一个板，第二天有赚要走；</w:t>
            </w:r>
            <w:r>
              <w:rPr>
                <w:rFonts w:hint="default" w:eastAsiaTheme="minorEastAsia"/>
                <w:b/>
                <w:bCs/>
                <w:vertAlign w:val="baseline"/>
                <w:lang w:val="en-US" w:eastAsia="zh-CN"/>
              </w:rPr>
              <w:t>有热度的新题材，才会有深度，才会出现龙头个股翻倍，其他个股翻身的机会</w:t>
            </w:r>
            <w:r>
              <w:rPr>
                <w:rFonts w:hint="default" w:eastAsiaTheme="minorEastAsia"/>
                <w:vertAlign w:val="baseline"/>
                <w:lang w:val="en-US" w:eastAsia="zh-CN"/>
              </w:rPr>
              <w:t>，我们要做的就是这类板块的个股，要重仓买进，抢到了就要拿住。</w:t>
            </w:r>
          </w:p>
        </w:tc>
        <w:tc>
          <w:tcPr>
            <w:tcW w:w="810" w:type="dxa"/>
            <w:vMerge w:val="restart"/>
          </w:tcPr>
          <w:p>
            <w:pPr>
              <w:numPr>
                <w:ilvl w:val="0"/>
                <w:numId w:val="0"/>
              </w:numPr>
              <w:rPr>
                <w:rFonts w:hint="eastAsia"/>
                <w:vertAlign w:val="baseline"/>
                <w:lang w:val="en-US" w:eastAsia="zh-CN"/>
              </w:rPr>
            </w:pPr>
            <w:r>
              <w:rPr>
                <w:rFonts w:hint="eastAsia"/>
                <w:vertAlign w:val="baseline"/>
                <w:lang w:val="en-US" w:eastAsia="zh-CN"/>
              </w:rPr>
              <w:t xml:space="preserve">机器学习分析市场热 </w:t>
            </w:r>
          </w:p>
          <w:p>
            <w:pPr>
              <w:numPr>
                <w:ilvl w:val="0"/>
                <w:numId w:val="0"/>
              </w:numPr>
              <w:rPr>
                <w:rFonts w:hint="eastAsia"/>
                <w:vertAlign w:val="baseline"/>
                <w:lang w:val="en-US" w:eastAsia="zh-CN"/>
              </w:rPr>
            </w:pPr>
            <w:r>
              <w:rPr>
                <w:rFonts w:hint="eastAsia"/>
                <w:vertAlign w:val="baseline"/>
                <w:lang w:val="en-US" w:eastAsia="zh-CN"/>
              </w:rPr>
              <w:t>点</w:t>
            </w:r>
          </w:p>
          <w:p>
            <w:pPr>
              <w:numPr>
                <w:ilvl w:val="0"/>
                <w:numId w:val="0"/>
              </w:numPr>
              <w:rPr>
                <w:rFonts w:hint="eastAsia"/>
                <w:vertAlign w:val="baseline"/>
                <w:lang w:val="en-US" w:eastAsia="zh-CN"/>
              </w:rPr>
            </w:pPr>
            <w:r>
              <w:rPr>
                <w:rFonts w:hint="eastAsia"/>
                <w:vertAlign w:val="baseline"/>
                <w:lang w:val="en-US" w:eastAsia="zh-CN"/>
              </w:rPr>
              <w:t>还是</w:t>
            </w:r>
          </w:p>
          <w:p>
            <w:pPr>
              <w:numPr>
                <w:ilvl w:val="0"/>
                <w:numId w:val="0"/>
              </w:numPr>
              <w:rPr>
                <w:rFonts w:hint="default"/>
                <w:vertAlign w:val="baseline"/>
                <w:lang w:val="en-US" w:eastAsia="zh-CN"/>
              </w:rPr>
            </w:pPr>
            <w:r>
              <w:rPr>
                <w:rFonts w:hint="eastAsia"/>
                <w:vertAlign w:val="baseline"/>
                <w:lang w:val="en-US" w:eastAsia="zh-CN"/>
              </w:rPr>
              <w:t>试错找出市场热  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2458" w:type="dxa"/>
            <w:gridSpan w:val="2"/>
            <w:vMerge w:val="continue"/>
          </w:tcPr>
          <w:p>
            <w:pPr>
              <w:numPr>
                <w:ilvl w:val="0"/>
                <w:numId w:val="0"/>
              </w:numPr>
              <w:rPr>
                <w:rFonts w:hint="eastAsia"/>
                <w:vertAlign w:val="baseline"/>
                <w:lang w:val="en-US" w:eastAsia="zh-CN"/>
              </w:rPr>
            </w:pPr>
          </w:p>
        </w:tc>
        <w:tc>
          <w:tcPr>
            <w:tcW w:w="3350" w:type="dxa"/>
          </w:tcPr>
          <w:p>
            <w:pPr>
              <w:numPr>
                <w:ilvl w:val="0"/>
                <w:numId w:val="0"/>
              </w:numPr>
              <w:rPr>
                <w:rFonts w:hint="eastAsia"/>
                <w:vertAlign w:val="baseline"/>
                <w:lang w:val="en-US" w:eastAsia="zh-CN"/>
              </w:rPr>
            </w:pPr>
            <w:r>
              <w:rPr>
                <w:rFonts w:hint="default" w:eastAsiaTheme="minorEastAsia"/>
                <w:vertAlign w:val="baseline"/>
                <w:lang w:val="en-US" w:eastAsia="zh-CN"/>
              </w:rPr>
              <w:t>有很多朋友还不清楚</w:t>
            </w:r>
            <w:r>
              <w:rPr>
                <w:rFonts w:hint="default" w:eastAsiaTheme="minorEastAsia"/>
                <w:b/>
                <w:bCs/>
                <w:vertAlign w:val="baseline"/>
                <w:lang w:val="en-US" w:eastAsia="zh-CN"/>
              </w:rPr>
              <w:t>如何判断市场中的热点，一个重要而有效的方法就是</w:t>
            </w:r>
            <w:r>
              <w:rPr>
                <w:rFonts w:hint="eastAsia"/>
                <w:b/>
                <w:bCs/>
                <w:vertAlign w:val="baseline"/>
                <w:lang w:val="en-US" w:eastAsia="zh-CN"/>
              </w:rPr>
              <w:t>涨停</w:t>
            </w:r>
            <w:r>
              <w:rPr>
                <w:rFonts w:hint="default" w:eastAsiaTheme="minorEastAsia"/>
                <w:b/>
                <w:bCs/>
                <w:vertAlign w:val="baseline"/>
                <w:lang w:val="en-US" w:eastAsia="zh-CN"/>
              </w:rPr>
              <w:t>高度定龙头</w:t>
            </w:r>
            <w:r>
              <w:rPr>
                <w:rFonts w:hint="default" w:eastAsiaTheme="minorEastAsia"/>
                <w:vertAlign w:val="baseline"/>
                <w:lang w:val="en-US" w:eastAsia="zh-CN"/>
              </w:rPr>
              <w:t>，目前氢能和5G两个方向均形成六板高度，表明这两个题材还是主流的热点方向，后市仍有机会。在不利的指数环境下，个股的炒作会具备一定的难度，注意题材+个股形态的结合，避免无脑式追涨</w:t>
            </w:r>
            <w:r>
              <w:rPr>
                <w:rFonts w:hint="eastAsia"/>
                <w:vertAlign w:val="baseline"/>
                <w:lang w:val="en-US" w:eastAsia="zh-CN"/>
              </w:rPr>
              <w:t>。</w:t>
            </w:r>
          </w:p>
          <w:p>
            <w:pPr>
              <w:numPr>
                <w:ilvl w:val="0"/>
                <w:numId w:val="0"/>
              </w:numPr>
              <w:rPr>
                <w:rFonts w:hint="default"/>
                <w:vertAlign w:val="baseline"/>
                <w:lang w:val="en-US" w:eastAsia="zh-CN"/>
              </w:rPr>
            </w:pPr>
            <w:r>
              <w:rPr>
                <w:rFonts w:hint="eastAsia"/>
                <w:vertAlign w:val="baseline"/>
                <w:lang w:val="en-US" w:eastAsia="zh-CN"/>
              </w:rPr>
              <w:t>6个板强，3个板就炸弱。</w:t>
            </w:r>
          </w:p>
        </w:tc>
        <w:tc>
          <w:tcPr>
            <w:tcW w:w="810" w:type="dxa"/>
            <w:vMerge w:val="continue"/>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2458" w:type="dxa"/>
            <w:gridSpan w:val="2"/>
            <w:vMerge w:val="continue"/>
          </w:tcPr>
          <w:p>
            <w:pPr>
              <w:numPr>
                <w:ilvl w:val="0"/>
                <w:numId w:val="0"/>
              </w:numPr>
              <w:rPr>
                <w:rFonts w:hint="eastAsia"/>
                <w:vertAlign w:val="baseline"/>
                <w:lang w:val="en-US" w:eastAsia="zh-CN"/>
              </w:rPr>
            </w:pPr>
          </w:p>
        </w:tc>
        <w:tc>
          <w:tcPr>
            <w:tcW w:w="3350" w:type="dxa"/>
          </w:tcPr>
          <w:p>
            <w:pPr>
              <w:numPr>
                <w:ilvl w:val="0"/>
                <w:numId w:val="0"/>
              </w:numPr>
              <w:rPr>
                <w:rFonts w:hint="default" w:eastAsiaTheme="minorEastAsia"/>
                <w:vertAlign w:val="baseline"/>
                <w:lang w:val="en-US" w:eastAsia="zh-CN"/>
              </w:rPr>
            </w:pPr>
            <w:r>
              <w:rPr>
                <w:rFonts w:hint="default" w:eastAsiaTheme="minorEastAsia"/>
                <w:vertAlign w:val="baseline"/>
                <w:lang w:val="en-US" w:eastAsia="zh-CN"/>
              </w:rPr>
              <w:t> 炒作方面，市场本周调整以来，强势股并没有形成强烈的亏钱效应，这表明市场还在原有的炒作周期末端，各板块的炒作强度和高度都是逐步减弱的状态，这也同时酝酿着新的炒作周期，所以炒作方面要注意不宜追逐本周目前的强势股，可以注意周末和下周初率先启动的新板块，易成为新周期的龙头板块，</w:t>
            </w:r>
            <w:r>
              <w:rPr>
                <w:rFonts w:hint="default" w:eastAsiaTheme="minorEastAsia"/>
                <w:b/>
                <w:bCs/>
                <w:vertAlign w:val="baseline"/>
                <w:lang w:val="en-US" w:eastAsia="zh-CN"/>
              </w:rPr>
              <w:t>这就是情绪末端冰点转热点的炒作模式</w:t>
            </w:r>
            <w:r>
              <w:rPr>
                <w:rFonts w:hint="default" w:eastAsiaTheme="minorEastAsia"/>
                <w:vertAlign w:val="baseline"/>
                <w:lang w:val="en-US" w:eastAsia="zh-CN"/>
              </w:rPr>
              <w:t>。</w:t>
            </w:r>
          </w:p>
        </w:tc>
        <w:tc>
          <w:tcPr>
            <w:tcW w:w="810" w:type="dxa"/>
            <w:vMerge w:val="continue"/>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2458" w:type="dxa"/>
            <w:gridSpan w:val="2"/>
            <w:vMerge w:val="continue"/>
          </w:tcPr>
          <w:p>
            <w:pPr>
              <w:numPr>
                <w:ilvl w:val="0"/>
                <w:numId w:val="0"/>
              </w:numPr>
              <w:rPr>
                <w:rFonts w:hint="eastAsia"/>
                <w:vertAlign w:val="baseline"/>
                <w:lang w:val="en-US" w:eastAsia="zh-CN"/>
              </w:rPr>
            </w:pPr>
          </w:p>
        </w:tc>
        <w:tc>
          <w:tcPr>
            <w:tcW w:w="3350" w:type="dxa"/>
          </w:tcPr>
          <w:p>
            <w:pPr>
              <w:numPr>
                <w:ilvl w:val="0"/>
                <w:numId w:val="0"/>
              </w:numPr>
              <w:rPr>
                <w:rFonts w:hint="default" w:eastAsiaTheme="minorEastAsia"/>
                <w:vertAlign w:val="baseline"/>
                <w:lang w:val="en-US" w:eastAsia="zh-CN"/>
              </w:rPr>
            </w:pPr>
            <w:r>
              <w:rPr>
                <w:rFonts w:hint="default" w:eastAsiaTheme="minorEastAsia"/>
                <w:vertAlign w:val="baseline"/>
                <w:lang w:val="en-US" w:eastAsia="zh-CN"/>
              </w:rPr>
              <w:t>正是因为金融市场因子繁多并且动态的特性，machine leaning作为一个分析工具更有用武之地，因为各种</w:t>
            </w:r>
            <w:r>
              <w:rPr>
                <w:rFonts w:hint="default" w:eastAsiaTheme="minorEastAsia"/>
                <w:b/>
                <w:bCs/>
                <w:vertAlign w:val="baseline"/>
                <w:lang w:val="en-US" w:eastAsia="zh-CN"/>
              </w:rPr>
              <w:t>统计方法可以帮助我们筛选出因子</w:t>
            </w:r>
            <w:r>
              <w:rPr>
                <w:rFonts w:hint="default" w:eastAsiaTheme="minorEastAsia"/>
                <w:vertAlign w:val="baseline"/>
                <w:lang w:val="en-US" w:eastAsia="zh-CN"/>
              </w:rPr>
              <w:t>，并且能给出这些因子的权重，帮助基金经理和fund做出更合理的决定。</w:t>
            </w:r>
          </w:p>
        </w:tc>
        <w:tc>
          <w:tcPr>
            <w:tcW w:w="810" w:type="dxa"/>
            <w:vMerge w:val="continue"/>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2110" w:type="dxa"/>
            <w:vMerge w:val="continue"/>
          </w:tcPr>
          <w:p>
            <w:pPr>
              <w:numPr>
                <w:ilvl w:val="0"/>
                <w:numId w:val="0"/>
              </w:numPr>
              <w:rPr>
                <w:rFonts w:hint="eastAsia"/>
                <w:vertAlign w:val="baseline"/>
                <w:lang w:val="en-US" w:eastAsia="zh-CN"/>
              </w:rPr>
            </w:pPr>
          </w:p>
        </w:tc>
        <w:tc>
          <w:tcPr>
            <w:tcW w:w="2732" w:type="dxa"/>
          </w:tcPr>
          <w:p>
            <w:pPr>
              <w:numPr>
                <w:ilvl w:val="0"/>
                <w:numId w:val="0"/>
              </w:numPr>
              <w:rPr>
                <w:vertAlign w:val="baseline"/>
              </w:rPr>
            </w:pPr>
          </w:p>
        </w:tc>
        <w:tc>
          <w:tcPr>
            <w:tcW w:w="2458" w:type="dxa"/>
            <w:gridSpan w:val="2"/>
          </w:tcPr>
          <w:p>
            <w:pPr>
              <w:numPr>
                <w:ilvl w:val="0"/>
                <w:numId w:val="0"/>
              </w:numPr>
              <w:rPr>
                <w:rFonts w:hint="eastAsia"/>
                <w:vertAlign w:val="baseline"/>
                <w:lang w:val="en-US" w:eastAsia="zh-CN"/>
              </w:rPr>
            </w:pPr>
            <w:r>
              <w:rPr>
                <w:rFonts w:hint="eastAsia"/>
                <w:vertAlign w:val="baseline"/>
                <w:lang w:val="en-US" w:eastAsia="zh-CN"/>
              </w:rPr>
              <w:t>敢于突破年线的板块</w:t>
            </w:r>
          </w:p>
          <w:p>
            <w:pPr>
              <w:numPr>
                <w:ilvl w:val="0"/>
                <w:numId w:val="0"/>
              </w:numPr>
              <w:rPr>
                <w:rFonts w:hint="default"/>
                <w:vertAlign w:val="baseline"/>
                <w:lang w:val="en-US" w:eastAsia="zh-CN"/>
              </w:rPr>
            </w:pPr>
            <w:r>
              <w:rPr>
                <w:rFonts w:hint="eastAsia"/>
                <w:vertAlign w:val="baseline"/>
                <w:lang w:val="en-US" w:eastAsia="zh-CN"/>
              </w:rPr>
              <w:t>(先动）</w:t>
            </w:r>
          </w:p>
        </w:tc>
        <w:tc>
          <w:tcPr>
            <w:tcW w:w="3350" w:type="dxa"/>
          </w:tcPr>
          <w:p>
            <w:pPr>
              <w:numPr>
                <w:ilvl w:val="0"/>
                <w:numId w:val="0"/>
              </w:numPr>
              <w:rPr>
                <w:rFonts w:hint="default"/>
                <w:vertAlign w:val="baseline"/>
                <w:lang w:val="en-US" w:eastAsia="zh-CN"/>
              </w:rPr>
            </w:pPr>
            <w:r>
              <w:rPr>
                <w:rFonts w:hint="eastAsia"/>
                <w:vertAlign w:val="baseline"/>
                <w:lang w:val="en-US" w:eastAsia="zh-CN"/>
              </w:rPr>
              <w:t>20190611的黄金概念880521板块</w:t>
            </w:r>
          </w:p>
          <w:p>
            <w:pPr>
              <w:numPr>
                <w:ilvl w:val="0"/>
                <w:numId w:val="0"/>
              </w:numPr>
              <w:rPr>
                <w:rFonts w:hint="eastAsia"/>
                <w:vertAlign w:val="baseline"/>
                <w:lang w:val="en-US" w:eastAsia="zh-CN"/>
              </w:rPr>
            </w:pPr>
            <w:r>
              <w:rPr>
                <w:rFonts w:hint="eastAsia"/>
                <w:vertAlign w:val="baseline"/>
                <w:lang w:val="en-US" w:eastAsia="zh-CN"/>
              </w:rPr>
              <w:t>20190620的污水处理880938板块</w:t>
            </w:r>
          </w:p>
          <w:p>
            <w:pPr>
              <w:numPr>
                <w:ilvl w:val="0"/>
                <w:numId w:val="0"/>
              </w:numPr>
              <w:rPr>
                <w:rFonts w:hint="default"/>
                <w:vertAlign w:val="baseline"/>
                <w:lang w:val="en-US" w:eastAsia="zh-CN"/>
              </w:rPr>
            </w:pPr>
            <w:r>
              <w:rPr>
                <w:rFonts w:hint="eastAsia"/>
                <w:vertAlign w:val="baseline"/>
                <w:lang w:val="en-US" w:eastAsia="zh-CN"/>
              </w:rPr>
              <w:t>20190701的小米概念880961板块</w:t>
            </w:r>
          </w:p>
        </w:tc>
        <w:tc>
          <w:tcPr>
            <w:tcW w:w="810" w:type="dxa"/>
          </w:tcPr>
          <w:p>
            <w:pPr>
              <w:numPr>
                <w:ilvl w:val="0"/>
                <w:numId w:val="0"/>
              </w:numPr>
              <w:rPr>
                <w:rFonts w:hint="default" w:eastAsiaTheme="minorEastAsia"/>
                <w:vertAlign w:val="baseline"/>
                <w:lang w:val="en-US" w:eastAsia="zh-CN"/>
              </w:rPr>
            </w:pPr>
            <w:r>
              <w:rPr>
                <w:rFonts w:hint="eastAsia"/>
                <w:vertAlign w:val="baseline"/>
                <w:lang w:val="en-US" w:eastAsia="zh-CN"/>
              </w:rPr>
              <w:t>与热点事件相关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110" w:type="dxa"/>
            <w:vMerge w:val="continue"/>
          </w:tcPr>
          <w:p>
            <w:pPr>
              <w:numPr>
                <w:ilvl w:val="0"/>
                <w:numId w:val="0"/>
              </w:numPr>
              <w:rPr>
                <w:rFonts w:hint="eastAsia"/>
                <w:vertAlign w:val="baseline"/>
                <w:lang w:val="en-US" w:eastAsia="zh-CN"/>
              </w:rPr>
            </w:pPr>
          </w:p>
        </w:tc>
        <w:tc>
          <w:tcPr>
            <w:tcW w:w="2732" w:type="dxa"/>
            <w:vMerge w:val="restart"/>
          </w:tcPr>
          <w:p>
            <w:pPr>
              <w:numPr>
                <w:ilvl w:val="0"/>
                <w:numId w:val="0"/>
              </w:numPr>
              <w:rPr>
                <w:vertAlign w:val="baseline"/>
              </w:rPr>
            </w:pPr>
          </w:p>
        </w:tc>
        <w:tc>
          <w:tcPr>
            <w:tcW w:w="2458" w:type="dxa"/>
            <w:gridSpan w:val="2"/>
          </w:tcPr>
          <w:p>
            <w:pPr>
              <w:numPr>
                <w:ilvl w:val="0"/>
                <w:numId w:val="0"/>
              </w:numPr>
              <w:rPr>
                <w:rFonts w:hint="default"/>
                <w:vertAlign w:val="baseline"/>
                <w:lang w:val="en-US" w:eastAsia="zh-CN"/>
              </w:rPr>
            </w:pPr>
            <w:r>
              <w:rPr>
                <w:rFonts w:hint="eastAsia"/>
                <w:vertAlign w:val="baseline"/>
                <w:lang w:val="en-US" w:eastAsia="zh-CN"/>
              </w:rPr>
              <w:t>敢于突破重要阻力创新高的板块</w:t>
            </w:r>
          </w:p>
        </w:tc>
        <w:tc>
          <w:tcPr>
            <w:tcW w:w="3350" w:type="dxa"/>
          </w:tcPr>
          <w:p>
            <w:pPr>
              <w:numPr>
                <w:ilvl w:val="0"/>
                <w:numId w:val="0"/>
              </w:numPr>
              <w:rPr>
                <w:rFonts w:hint="default" w:eastAsiaTheme="minorEastAsia"/>
                <w:vertAlign w:val="baseline"/>
                <w:lang w:val="en-US" w:eastAsia="zh-CN"/>
              </w:rPr>
            </w:pPr>
            <w:r>
              <w:rPr>
                <w:rFonts w:hint="eastAsia"/>
                <w:vertAlign w:val="baseline"/>
                <w:lang w:val="en-US" w:eastAsia="zh-CN"/>
              </w:rPr>
              <w:t>20170510的保险880473</w:t>
            </w: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5"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2458" w:type="dxa"/>
            <w:gridSpan w:val="2"/>
            <w:vMerge w:val="restart"/>
          </w:tcPr>
          <w:p>
            <w:pPr>
              <w:numPr>
                <w:ilvl w:val="0"/>
                <w:numId w:val="0"/>
              </w:numPr>
              <w:rPr>
                <w:rFonts w:hint="default"/>
                <w:vertAlign w:val="baseline"/>
                <w:lang w:val="en-US" w:eastAsia="zh-CN"/>
              </w:rPr>
            </w:pPr>
            <w:r>
              <w:rPr>
                <w:rFonts w:hint="eastAsia"/>
                <w:vertAlign w:val="baseline"/>
                <w:lang w:val="en-US" w:eastAsia="zh-CN"/>
              </w:rPr>
              <w:t>QFII+蓝筹</w:t>
            </w:r>
          </w:p>
        </w:tc>
        <w:tc>
          <w:tcPr>
            <w:tcW w:w="3350" w:type="dxa"/>
          </w:tcPr>
          <w:p>
            <w:pPr>
              <w:numPr>
                <w:ilvl w:val="0"/>
                <w:numId w:val="0"/>
              </w:numPr>
              <w:rPr>
                <w:rFonts w:hint="default"/>
                <w:vertAlign w:val="baseline"/>
                <w:lang w:val="en-US" w:eastAsia="zh-CN"/>
              </w:rPr>
            </w:pPr>
            <w:r>
              <w:rPr>
                <w:rFonts w:hint="eastAsia"/>
                <w:vertAlign w:val="baseline"/>
                <w:lang w:val="en-US" w:eastAsia="zh-CN"/>
              </w:rPr>
              <w:t>如李克强总理的一番话触发了一波中级行情，此时会出现经纪人指数异动</w:t>
            </w:r>
          </w:p>
        </w:tc>
        <w:tc>
          <w:tcPr>
            <w:tcW w:w="810" w:type="dxa"/>
            <w:vMerge w:val="restart"/>
          </w:tcPr>
          <w:p>
            <w:pPr>
              <w:numPr>
                <w:ilvl w:val="0"/>
                <w:numId w:val="0"/>
              </w:numPr>
              <w:rPr>
                <w:rFonts w:hint="default" w:eastAsiaTheme="minor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2458" w:type="dxa"/>
            <w:gridSpan w:val="2"/>
            <w:vMerge w:val="continue"/>
          </w:tcPr>
          <w:p>
            <w:pPr>
              <w:numPr>
                <w:ilvl w:val="0"/>
                <w:numId w:val="0"/>
              </w:numPr>
              <w:rPr>
                <w:rFonts w:hint="eastAsia"/>
                <w:vertAlign w:val="baseline"/>
                <w:lang w:val="en-US" w:eastAsia="zh-CN"/>
              </w:rPr>
            </w:pPr>
          </w:p>
        </w:tc>
        <w:tc>
          <w:tcPr>
            <w:tcW w:w="3350" w:type="dxa"/>
          </w:tcPr>
          <w:p>
            <w:pPr>
              <w:numPr>
                <w:ilvl w:val="0"/>
                <w:numId w:val="0"/>
              </w:numPr>
              <w:rPr>
                <w:rFonts w:hint="default"/>
                <w:vertAlign w:val="baseline"/>
                <w:lang w:val="en-US" w:eastAsia="zh-CN"/>
              </w:rPr>
            </w:pPr>
            <w:r>
              <w:rPr>
                <w:rFonts w:hint="default"/>
                <w:vertAlign w:val="baseline"/>
                <w:lang w:val="en-US" w:eastAsia="zh-CN"/>
              </w:rPr>
              <w:t>蓝筹股是市场的基石，没有他们的参与，市场终究只能是炒个题材，跑来跑去。</w:t>
            </w:r>
          </w:p>
        </w:tc>
        <w:tc>
          <w:tcPr>
            <w:tcW w:w="81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1108" w:type="dxa"/>
            <w:vMerge w:val="restart"/>
          </w:tcPr>
          <w:p>
            <w:pPr>
              <w:numPr>
                <w:ilvl w:val="0"/>
                <w:numId w:val="0"/>
              </w:numPr>
              <w:rPr>
                <w:rFonts w:hint="eastAsia"/>
                <w:vertAlign w:val="baseline"/>
                <w:lang w:val="en-US" w:eastAsia="zh-CN"/>
              </w:rPr>
            </w:pPr>
            <w:r>
              <w:rPr>
                <w:rFonts w:hint="eastAsia"/>
                <w:vertAlign w:val="baseline"/>
                <w:lang w:val="en-US" w:eastAsia="zh-CN"/>
              </w:rPr>
              <w:t>游资</w:t>
            </w:r>
          </w:p>
          <w:p>
            <w:pPr>
              <w:numPr>
                <w:ilvl w:val="0"/>
                <w:numId w:val="0"/>
              </w:numPr>
              <w:rPr>
                <w:rFonts w:hint="eastAsia"/>
                <w:vertAlign w:val="baseline"/>
                <w:lang w:val="en-US" w:eastAsia="zh-CN"/>
              </w:rPr>
            </w:pPr>
            <w:r>
              <w:rPr>
                <w:rFonts w:hint="eastAsia"/>
                <w:vertAlign w:val="baseline"/>
                <w:lang w:val="en-US" w:eastAsia="zh-CN"/>
              </w:rPr>
              <w:t>+</w:t>
            </w:r>
          </w:p>
          <w:p>
            <w:pPr>
              <w:numPr>
                <w:ilvl w:val="0"/>
                <w:numId w:val="0"/>
              </w:numPr>
              <w:rPr>
                <w:rFonts w:hint="eastAsia"/>
                <w:vertAlign w:val="baseline"/>
                <w:lang w:val="en-US" w:eastAsia="zh-CN"/>
              </w:rPr>
            </w:pPr>
            <w:r>
              <w:rPr>
                <w:rFonts w:hint="eastAsia"/>
                <w:vertAlign w:val="baseline"/>
                <w:lang w:val="en-US" w:eastAsia="zh-CN"/>
              </w:rPr>
              <w:t>题材</w:t>
            </w:r>
          </w:p>
          <w:p>
            <w:pPr>
              <w:numPr>
                <w:ilvl w:val="0"/>
                <w:numId w:val="0"/>
              </w:numPr>
              <w:rPr>
                <w:rFonts w:hint="eastAsia"/>
                <w:vertAlign w:val="baseline"/>
                <w:lang w:val="en-US" w:eastAsia="zh-CN"/>
              </w:rPr>
            </w:pPr>
            <w:r>
              <w:rPr>
                <w:rFonts w:hint="eastAsia"/>
                <w:vertAlign w:val="baseline"/>
                <w:lang w:val="en-US" w:eastAsia="zh-CN"/>
              </w:rPr>
              <w:t>热点</w:t>
            </w:r>
          </w:p>
          <w:p>
            <w:pPr>
              <w:numPr>
                <w:ilvl w:val="0"/>
                <w:numId w:val="0"/>
              </w:numPr>
              <w:rPr>
                <w:rFonts w:hint="default"/>
                <w:vertAlign w:val="baseline"/>
                <w:lang w:val="en-US" w:eastAsia="zh-CN"/>
              </w:rPr>
            </w:pPr>
            <w:r>
              <w:rPr>
                <w:rFonts w:hint="eastAsia"/>
                <w:vertAlign w:val="baseline"/>
                <w:lang w:val="en-US" w:eastAsia="zh-CN"/>
              </w:rPr>
              <w:t>事件</w:t>
            </w:r>
          </w:p>
        </w:tc>
        <w:tc>
          <w:tcPr>
            <w:tcW w:w="1350" w:type="dxa"/>
          </w:tcPr>
          <w:p>
            <w:pPr>
              <w:numPr>
                <w:ilvl w:val="0"/>
                <w:numId w:val="0"/>
              </w:numPr>
              <w:rPr>
                <w:rFonts w:hint="default"/>
                <w:vertAlign w:val="baseline"/>
                <w:lang w:val="en-US" w:eastAsia="zh-CN"/>
              </w:rPr>
            </w:pPr>
            <w:r>
              <w:rPr>
                <w:rFonts w:hint="eastAsia"/>
                <w:vertAlign w:val="baseline"/>
                <w:lang w:val="en-US" w:eastAsia="zh-CN"/>
              </w:rPr>
              <w:t>国内政策</w:t>
            </w:r>
          </w:p>
        </w:tc>
        <w:tc>
          <w:tcPr>
            <w:tcW w:w="3350" w:type="dxa"/>
          </w:tcPr>
          <w:p>
            <w:pPr>
              <w:numPr>
                <w:ilvl w:val="0"/>
                <w:numId w:val="0"/>
              </w:numPr>
              <w:rPr>
                <w:rFonts w:hint="eastAsia"/>
                <w:vertAlign w:val="baseline"/>
                <w:lang w:val="en-US" w:eastAsia="zh-CN"/>
              </w:rPr>
            </w:pPr>
            <w:r>
              <w:rPr>
                <w:rFonts w:hint="eastAsia"/>
                <w:vertAlign w:val="baseline"/>
                <w:lang w:val="en-US" w:eastAsia="zh-CN"/>
              </w:rPr>
              <w:t>1.如上海的垃圾分类政策,触发了污水处理板块的一波行情</w:t>
            </w:r>
          </w:p>
          <w:p>
            <w:pPr>
              <w:numPr>
                <w:ilvl w:val="0"/>
                <w:numId w:val="0"/>
              </w:numPr>
              <w:rPr>
                <w:rFonts w:hint="eastAsia"/>
                <w:vertAlign w:val="baseline"/>
                <w:lang w:val="en-US" w:eastAsia="zh-CN"/>
              </w:rPr>
            </w:pPr>
            <w:r>
              <w:rPr>
                <w:rFonts w:hint="eastAsia"/>
                <w:vertAlign w:val="baseline"/>
                <w:lang w:val="en-US" w:eastAsia="zh-CN"/>
              </w:rPr>
              <w:t>2.还有ETC的实施，触发了</w:t>
            </w:r>
            <w:r>
              <w:rPr>
                <w:rFonts w:hint="eastAsia" w:ascii="宋体" w:hAnsi="宋体"/>
                <w:color w:val="C0C000"/>
                <w:sz w:val="21"/>
                <w:lang w:val="zh-CN"/>
              </w:rPr>
              <w:t>金溢科技(002869)重量级政策出台 深度利好ETC行业龙头</w:t>
            </w:r>
            <w:r>
              <w:rPr>
                <w:rFonts w:hint="eastAsia"/>
                <w:vertAlign w:val="baseline"/>
                <w:lang w:val="en-US" w:eastAsia="zh-CN"/>
              </w:rPr>
              <w:t>的一波行情</w:t>
            </w:r>
          </w:p>
          <w:p>
            <w:pPr>
              <w:numPr>
                <w:ilvl w:val="0"/>
                <w:numId w:val="0"/>
              </w:numPr>
              <w:rPr>
                <w:rFonts w:hint="eastAsia"/>
                <w:vertAlign w:val="baseline"/>
                <w:lang w:val="en-US" w:eastAsia="zh-CN"/>
              </w:rPr>
            </w:pPr>
            <w:r>
              <w:rPr>
                <w:rFonts w:hint="eastAsia"/>
                <w:vertAlign w:val="baseline"/>
                <w:lang w:val="en-US" w:eastAsia="zh-CN"/>
              </w:rPr>
              <w:t>3.供给侧改革触发了螺纹钢的一波行情</w:t>
            </w:r>
          </w:p>
          <w:p>
            <w:pPr>
              <w:numPr>
                <w:ilvl w:val="0"/>
                <w:numId w:val="0"/>
              </w:numPr>
              <w:rPr>
                <w:rFonts w:hint="default"/>
                <w:vertAlign w:val="baseline"/>
                <w:lang w:val="en-US" w:eastAsia="zh-CN"/>
              </w:rPr>
            </w:pPr>
            <w:r>
              <w:rPr>
                <w:rFonts w:hint="eastAsia"/>
                <w:vertAlign w:val="baseline"/>
                <w:lang w:val="en-US" w:eastAsia="zh-CN"/>
              </w:rPr>
              <w:t>4.天气事件触发了苹果的一波行情</w:t>
            </w:r>
          </w:p>
        </w:tc>
        <w:tc>
          <w:tcPr>
            <w:tcW w:w="810" w:type="dxa"/>
            <w:vMerge w:val="restart"/>
          </w:tcPr>
          <w:p>
            <w:pPr>
              <w:numPr>
                <w:ilvl w:val="0"/>
                <w:numId w:val="0"/>
              </w:numPr>
              <w:rPr>
                <w:vertAlign w:val="baseline"/>
              </w:rPr>
            </w:pPr>
            <w:r>
              <w:rPr>
                <w:rFonts w:hint="eastAsia"/>
                <w:vertAlign w:val="baseline"/>
                <w:lang w:val="en-US" w:eastAsia="zh-CN"/>
              </w:rPr>
              <w:t>6个板强，3个板就炸弱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1"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1108" w:type="dxa"/>
            <w:vMerge w:val="continue"/>
          </w:tcPr>
          <w:p>
            <w:pPr>
              <w:numPr>
                <w:ilvl w:val="0"/>
                <w:numId w:val="0"/>
              </w:numPr>
              <w:rPr>
                <w:rFonts w:hint="eastAsia"/>
                <w:vertAlign w:val="baseline"/>
                <w:lang w:val="en-US" w:eastAsia="zh-CN"/>
              </w:rPr>
            </w:pPr>
          </w:p>
        </w:tc>
        <w:tc>
          <w:tcPr>
            <w:tcW w:w="1350" w:type="dxa"/>
          </w:tcPr>
          <w:p>
            <w:pPr>
              <w:numPr>
                <w:ilvl w:val="0"/>
                <w:numId w:val="0"/>
              </w:numPr>
              <w:rPr>
                <w:rFonts w:hint="default"/>
                <w:vertAlign w:val="baseline"/>
                <w:lang w:val="en-US" w:eastAsia="zh-CN"/>
              </w:rPr>
            </w:pPr>
            <w:r>
              <w:rPr>
                <w:rFonts w:hint="eastAsia"/>
                <w:vertAlign w:val="baseline"/>
                <w:lang w:val="en-US" w:eastAsia="zh-CN"/>
              </w:rPr>
              <w:t>国际形势</w:t>
            </w:r>
          </w:p>
        </w:tc>
        <w:tc>
          <w:tcPr>
            <w:tcW w:w="3350" w:type="dxa"/>
          </w:tcPr>
          <w:p>
            <w:pPr>
              <w:numPr>
                <w:ilvl w:val="0"/>
                <w:numId w:val="0"/>
              </w:numPr>
              <w:rPr>
                <w:rFonts w:hint="eastAsia"/>
                <w:vertAlign w:val="baseline"/>
                <w:lang w:val="en-US" w:eastAsia="zh-CN"/>
              </w:rPr>
            </w:pPr>
            <w:r>
              <w:rPr>
                <w:rFonts w:hint="eastAsia"/>
                <w:vertAlign w:val="baseline"/>
                <w:lang w:val="en-US" w:eastAsia="zh-CN"/>
              </w:rPr>
              <w:t>1.如贸易战，触发了石油,黄金,稀土的一波行情</w:t>
            </w:r>
          </w:p>
          <w:p>
            <w:pPr>
              <w:numPr>
                <w:ilvl w:val="0"/>
                <w:numId w:val="0"/>
              </w:numPr>
              <w:rPr>
                <w:rFonts w:hint="default"/>
                <w:vertAlign w:val="baseline"/>
                <w:lang w:val="en-US" w:eastAsia="zh-CN"/>
              </w:rPr>
            </w:pPr>
            <w:r>
              <w:rPr>
                <w:rFonts w:hint="eastAsia"/>
                <w:vertAlign w:val="baseline"/>
                <w:lang w:val="en-US" w:eastAsia="zh-CN"/>
              </w:rPr>
              <w:t>2.巴西铁矿石坍塌事件，触发了铁矿石的一波行情</w:t>
            </w:r>
          </w:p>
        </w:tc>
        <w:tc>
          <w:tcPr>
            <w:tcW w:w="810" w:type="dxa"/>
            <w:vMerge w:val="continue"/>
          </w:tcPr>
          <w:p>
            <w:pPr>
              <w:numPr>
                <w:ilvl w:val="0"/>
                <w:numId w:val="0"/>
              </w:numPr>
              <w:rPr>
                <w:vertAlign w:val="baseline"/>
              </w:rPr>
            </w:pPr>
          </w:p>
        </w:tc>
      </w:tr>
      <w:tr>
        <w:tblPrEx>
          <w:tblCellMar>
            <w:top w:w="0" w:type="dxa"/>
            <w:left w:w="108" w:type="dxa"/>
            <w:bottom w:w="0" w:type="dxa"/>
            <w:right w:w="108" w:type="dxa"/>
          </w:tblCellMar>
        </w:tblPrEx>
        <w:trPr>
          <w:trHeight w:val="210"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1108" w:type="dxa"/>
            <w:vMerge w:val="continue"/>
          </w:tcPr>
          <w:p>
            <w:pPr>
              <w:numPr>
                <w:ilvl w:val="0"/>
                <w:numId w:val="0"/>
              </w:numPr>
              <w:rPr>
                <w:rFonts w:hint="eastAsia"/>
                <w:vertAlign w:val="baseline"/>
                <w:lang w:val="en-US" w:eastAsia="zh-CN"/>
              </w:rPr>
            </w:pPr>
          </w:p>
        </w:tc>
        <w:tc>
          <w:tcPr>
            <w:tcW w:w="1350" w:type="dxa"/>
          </w:tcPr>
          <w:p>
            <w:pPr>
              <w:numPr>
                <w:ilvl w:val="0"/>
                <w:numId w:val="0"/>
              </w:numPr>
              <w:rPr>
                <w:rFonts w:hint="default"/>
                <w:vertAlign w:val="baseline"/>
                <w:lang w:val="en-US" w:eastAsia="zh-CN"/>
              </w:rPr>
            </w:pPr>
          </w:p>
        </w:tc>
        <w:tc>
          <w:tcPr>
            <w:tcW w:w="3350" w:type="dxa"/>
          </w:tcPr>
          <w:p>
            <w:pPr>
              <w:numPr>
                <w:ilvl w:val="0"/>
                <w:numId w:val="0"/>
              </w:numPr>
              <w:rPr>
                <w:vertAlign w:val="baseline"/>
              </w:rPr>
            </w:pPr>
          </w:p>
        </w:tc>
        <w:tc>
          <w:tcPr>
            <w:tcW w:w="810" w:type="dxa"/>
            <w:vMerge w:val="continue"/>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龙头股是谁</w:t>
            </w:r>
          </w:p>
        </w:tc>
        <w:tc>
          <w:tcPr>
            <w:tcW w:w="2732" w:type="dxa"/>
          </w:tcPr>
          <w:p>
            <w:pPr>
              <w:numPr>
                <w:ilvl w:val="0"/>
                <w:numId w:val="0"/>
              </w:numPr>
              <w:rPr>
                <w:vertAlign w:val="baseline"/>
              </w:rPr>
            </w:pPr>
          </w:p>
        </w:tc>
        <w:tc>
          <w:tcPr>
            <w:tcW w:w="2458" w:type="dxa"/>
            <w:gridSpan w:val="2"/>
          </w:tcPr>
          <w:p>
            <w:pPr>
              <w:numPr>
                <w:ilvl w:val="0"/>
                <w:numId w:val="0"/>
              </w:numPr>
              <w:rPr>
                <w:vertAlign w:val="baseline"/>
              </w:rPr>
            </w:pP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龙头板块的持续性</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一波/二波</w:t>
            </w:r>
          </w:p>
        </w:tc>
        <w:tc>
          <w:tcPr>
            <w:tcW w:w="2458" w:type="dxa"/>
            <w:gridSpan w:val="2"/>
          </w:tcPr>
          <w:p>
            <w:pPr>
              <w:numPr>
                <w:ilvl w:val="0"/>
                <w:numId w:val="0"/>
              </w:numPr>
              <w:rPr>
                <w:vertAlign w:val="baseline"/>
              </w:rPr>
            </w:pP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追热点还是买入持有</w:t>
            </w:r>
          </w:p>
        </w:tc>
        <w:tc>
          <w:tcPr>
            <w:tcW w:w="2732" w:type="dxa"/>
          </w:tcPr>
          <w:p>
            <w:pPr>
              <w:numPr>
                <w:ilvl w:val="0"/>
                <w:numId w:val="0"/>
              </w:numPr>
              <w:rPr>
                <w:rFonts w:hint="eastAsia" w:eastAsiaTheme="minorEastAsia"/>
                <w:vertAlign w:val="baseline"/>
                <w:lang w:val="en-US" w:eastAsia="zh-CN"/>
              </w:rPr>
            </w:pPr>
            <w:r>
              <w:rPr>
                <w:rFonts w:hint="eastAsia"/>
                <w:vertAlign w:val="baseline"/>
                <w:lang w:val="en-US" w:eastAsia="zh-CN"/>
              </w:rPr>
              <w:t>热点</w:t>
            </w:r>
          </w:p>
        </w:tc>
        <w:tc>
          <w:tcPr>
            <w:tcW w:w="2458" w:type="dxa"/>
            <w:gridSpan w:val="2"/>
          </w:tcPr>
          <w:p>
            <w:pPr>
              <w:numPr>
                <w:ilvl w:val="0"/>
                <w:numId w:val="0"/>
              </w:numPr>
              <w:rPr>
                <w:vertAlign w:val="baseline"/>
              </w:rPr>
            </w:pP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盘中买入还是尾盘买入</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尾盘14：50</w:t>
            </w:r>
          </w:p>
        </w:tc>
        <w:tc>
          <w:tcPr>
            <w:tcW w:w="2458" w:type="dxa"/>
            <w:gridSpan w:val="2"/>
          </w:tcPr>
          <w:p>
            <w:pPr>
              <w:numPr>
                <w:ilvl w:val="0"/>
                <w:numId w:val="0"/>
              </w:numPr>
              <w:rPr>
                <w:rFonts w:hint="default" w:eastAsiaTheme="minorEastAsia"/>
                <w:vertAlign w:val="baseline"/>
                <w:lang w:val="en-US" w:eastAsia="zh-CN"/>
              </w:rPr>
            </w:pPr>
            <w:r>
              <w:rPr>
                <w:rFonts w:hint="eastAsia"/>
                <w:vertAlign w:val="baseline"/>
                <w:lang w:val="en-US" w:eastAsia="zh-CN"/>
              </w:rPr>
              <w:t>尾盘买入的好处是可以享受次日开盘的快速拉升</w:t>
            </w:r>
          </w:p>
        </w:tc>
        <w:tc>
          <w:tcPr>
            <w:tcW w:w="3350" w:type="dxa"/>
          </w:tcPr>
          <w:p>
            <w:pPr>
              <w:numPr>
                <w:ilvl w:val="0"/>
                <w:numId w:val="0"/>
              </w:numPr>
              <w:rPr>
                <w:rFonts w:hint="eastAsia"/>
                <w:vertAlign w:val="baseline"/>
                <w:lang w:val="en-US" w:eastAsia="zh-CN"/>
              </w:rPr>
            </w:pPr>
            <w:r>
              <w:rPr>
                <w:rFonts w:hint="eastAsia"/>
                <w:vertAlign w:val="baseline"/>
                <w:lang w:val="en-US" w:eastAsia="zh-CN"/>
              </w:rPr>
              <w:t>如20190708的ap1910</w:t>
            </w:r>
          </w:p>
          <w:p>
            <w:pPr>
              <w:numPr>
                <w:ilvl w:val="0"/>
                <w:numId w:val="0"/>
              </w:numPr>
              <w:rPr>
                <w:rFonts w:hint="default"/>
                <w:vertAlign w:val="baseline"/>
                <w:lang w:val="en-US" w:eastAsia="zh-CN"/>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是否要考虑财务指标</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要考虑，防止踩雷</w:t>
            </w:r>
          </w:p>
        </w:tc>
        <w:tc>
          <w:tcPr>
            <w:tcW w:w="2458" w:type="dxa"/>
            <w:gridSpan w:val="2"/>
          </w:tcPr>
          <w:p>
            <w:pPr>
              <w:numPr>
                <w:ilvl w:val="0"/>
                <w:numId w:val="0"/>
              </w:numPr>
              <w:rPr>
                <w:rFonts w:hint="default"/>
                <w:vertAlign w:val="baseline"/>
                <w:lang w:val="en-US" w:eastAsia="zh-CN"/>
              </w:rPr>
            </w:pPr>
            <w:r>
              <w:rPr>
                <w:rFonts w:hint="eastAsia"/>
                <w:vertAlign w:val="baseline"/>
                <w:lang w:val="en-US" w:eastAsia="zh-CN"/>
              </w:rPr>
              <w:t>经营分析：主营利润/主营收入</w:t>
            </w:r>
          </w:p>
          <w:p>
            <w:pPr>
              <w:numPr>
                <w:ilvl w:val="0"/>
                <w:numId w:val="0"/>
              </w:numPr>
              <w:rPr>
                <w:rFonts w:hint="default"/>
                <w:vertAlign w:val="baseline"/>
                <w:lang w:val="en-US" w:eastAsia="zh-CN"/>
              </w:rPr>
            </w:pPr>
            <w:r>
              <w:rPr>
                <w:rFonts w:hint="eastAsia"/>
                <w:vertAlign w:val="baseline"/>
                <w:lang w:val="en-US" w:eastAsia="zh-CN"/>
              </w:rPr>
              <w:t>否则有ST的可能性</w:t>
            </w: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9" w:hRule="atLeast"/>
        </w:trPr>
        <w:tc>
          <w:tcPr>
            <w:tcW w:w="2110" w:type="dxa"/>
            <w:vMerge w:val="restart"/>
          </w:tcPr>
          <w:p>
            <w:pPr>
              <w:numPr>
                <w:ilvl w:val="0"/>
                <w:numId w:val="0"/>
              </w:numPr>
              <w:rPr>
                <w:rFonts w:hint="default" w:eastAsiaTheme="minorEastAsia"/>
                <w:vertAlign w:val="baseline"/>
                <w:lang w:val="en-US" w:eastAsia="zh-CN"/>
              </w:rPr>
            </w:pPr>
            <w:r>
              <w:rPr>
                <w:rFonts w:hint="eastAsia"/>
                <w:vertAlign w:val="baseline"/>
                <w:lang w:val="en-US" w:eastAsia="zh-CN"/>
              </w:rPr>
              <w:t>买创新高的还是调整结束的</w:t>
            </w:r>
          </w:p>
        </w:tc>
        <w:tc>
          <w:tcPr>
            <w:tcW w:w="2732" w:type="dxa"/>
            <w:vMerge w:val="restart"/>
          </w:tcPr>
          <w:p>
            <w:pPr>
              <w:numPr>
                <w:ilvl w:val="0"/>
                <w:numId w:val="0"/>
              </w:numPr>
              <w:rPr>
                <w:rFonts w:hint="eastAsia"/>
                <w:vertAlign w:val="baseline"/>
                <w:lang w:val="en-US" w:eastAsia="zh-CN"/>
              </w:rPr>
            </w:pPr>
            <w:r>
              <w:rPr>
                <w:rFonts w:hint="eastAsia"/>
                <w:vertAlign w:val="baseline"/>
                <w:lang w:val="en-US" w:eastAsia="zh-CN"/>
              </w:rPr>
              <w:t>有些强势股只有一波行情，创新高之际就是顶部之际，</w:t>
            </w:r>
          </w:p>
          <w:p>
            <w:pPr>
              <w:numPr>
                <w:ilvl w:val="0"/>
                <w:numId w:val="0"/>
              </w:numPr>
              <w:rPr>
                <w:rFonts w:hint="default"/>
                <w:vertAlign w:val="baseline"/>
                <w:lang w:val="en-US" w:eastAsia="zh-CN"/>
              </w:rPr>
            </w:pPr>
            <w:r>
              <w:rPr>
                <w:rFonts w:hint="eastAsia"/>
                <w:vertAlign w:val="baseline"/>
                <w:lang w:val="en-US" w:eastAsia="zh-CN"/>
              </w:rPr>
              <w:t>会引起我的恐慌</w:t>
            </w:r>
          </w:p>
        </w:tc>
        <w:tc>
          <w:tcPr>
            <w:tcW w:w="2458" w:type="dxa"/>
            <w:gridSpan w:val="2"/>
          </w:tcPr>
          <w:p>
            <w:pPr>
              <w:numPr>
                <w:ilvl w:val="0"/>
                <w:numId w:val="0"/>
              </w:numPr>
              <w:rPr>
                <w:rFonts w:hint="default"/>
                <w:vertAlign w:val="baseline"/>
                <w:lang w:val="en-US" w:eastAsia="zh-CN"/>
              </w:rPr>
            </w:pPr>
            <w:r>
              <w:rPr>
                <w:rFonts w:hint="eastAsia"/>
                <w:vertAlign w:val="baseline"/>
                <w:lang w:val="en-US" w:eastAsia="zh-CN"/>
              </w:rPr>
              <w:t>1.创新高的可能受阻于通道压力位</w:t>
            </w:r>
          </w:p>
        </w:tc>
        <w:tc>
          <w:tcPr>
            <w:tcW w:w="3350" w:type="dxa"/>
          </w:tcPr>
          <w:p>
            <w:pPr>
              <w:numPr>
                <w:ilvl w:val="0"/>
                <w:numId w:val="0"/>
              </w:numPr>
              <w:rPr>
                <w:vertAlign w:val="baseline"/>
              </w:rPr>
            </w:pPr>
          </w:p>
        </w:tc>
        <w:tc>
          <w:tcPr>
            <w:tcW w:w="810" w:type="dxa"/>
            <w:vMerge w:val="restart"/>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1"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2458" w:type="dxa"/>
            <w:gridSpan w:val="2"/>
          </w:tcPr>
          <w:p>
            <w:pPr>
              <w:numPr>
                <w:ilvl w:val="0"/>
                <w:numId w:val="0"/>
              </w:numPr>
              <w:ind w:leftChars="0"/>
              <w:rPr>
                <w:rFonts w:hint="eastAsia"/>
                <w:vertAlign w:val="baseline"/>
                <w:lang w:val="en-US" w:eastAsia="zh-CN"/>
              </w:rPr>
            </w:pPr>
            <w:r>
              <w:rPr>
                <w:rFonts w:hint="eastAsia"/>
                <w:vertAlign w:val="baseline"/>
                <w:lang w:val="en-US" w:eastAsia="zh-CN"/>
              </w:rPr>
              <w:t>2.调整结束的，可能由于大盘暴跌，而再次跌破通道支撑位</w:t>
            </w:r>
          </w:p>
          <w:p>
            <w:pPr>
              <w:numPr>
                <w:ilvl w:val="0"/>
                <w:numId w:val="35"/>
              </w:numPr>
              <w:ind w:left="0" w:leftChars="0" w:firstLine="0" w:firstLineChars="0"/>
              <w:rPr>
                <w:rFonts w:hint="eastAsia"/>
                <w:vertAlign w:val="baseline"/>
                <w:lang w:val="en-US" w:eastAsia="zh-CN"/>
              </w:rPr>
            </w:pPr>
            <w:r>
              <w:rPr>
                <w:rFonts w:hint="eastAsia"/>
                <w:vertAlign w:val="baseline"/>
                <w:lang w:val="en-US" w:eastAsia="zh-CN"/>
              </w:rPr>
              <w:t>按青山说法是买当前的强势股还是活跃股</w:t>
            </w:r>
          </w:p>
        </w:tc>
        <w:tc>
          <w:tcPr>
            <w:tcW w:w="3350" w:type="dxa"/>
          </w:tcPr>
          <w:p>
            <w:pPr>
              <w:numPr>
                <w:ilvl w:val="0"/>
                <w:numId w:val="0"/>
              </w:numPr>
              <w:rPr>
                <w:vertAlign w:val="baseline"/>
              </w:rPr>
            </w:pPr>
          </w:p>
        </w:tc>
        <w:tc>
          <w:tcPr>
            <w:tcW w:w="810" w:type="dxa"/>
            <w:vMerge w:val="continue"/>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底部反转买入还是</w:t>
            </w:r>
          </w:p>
          <w:p>
            <w:pPr>
              <w:numPr>
                <w:ilvl w:val="0"/>
                <w:numId w:val="0"/>
              </w:numPr>
              <w:rPr>
                <w:rFonts w:hint="default"/>
                <w:vertAlign w:val="baseline"/>
                <w:lang w:val="en-US" w:eastAsia="zh-CN"/>
              </w:rPr>
            </w:pPr>
            <w:r>
              <w:rPr>
                <w:rFonts w:hint="eastAsia"/>
                <w:vertAlign w:val="baseline"/>
                <w:lang w:val="en-US" w:eastAsia="zh-CN"/>
              </w:rPr>
              <w:t>趋势跟随买入</w:t>
            </w:r>
          </w:p>
        </w:tc>
        <w:tc>
          <w:tcPr>
            <w:tcW w:w="2732" w:type="dxa"/>
            <w:shd w:val="clear" w:color="auto" w:fill="DEEBF6" w:themeFill="accent1" w:themeFillTint="32"/>
          </w:tcPr>
          <w:p>
            <w:pPr>
              <w:numPr>
                <w:ilvl w:val="0"/>
                <w:numId w:val="0"/>
              </w:numPr>
              <w:rPr>
                <w:rFonts w:hint="eastAsia"/>
                <w:vertAlign w:val="baseline"/>
                <w:lang w:val="en-US" w:eastAsia="zh-CN"/>
              </w:rPr>
            </w:pPr>
            <w:r>
              <w:rPr>
                <w:rFonts w:hint="eastAsia"/>
                <w:vertAlign w:val="baseline"/>
                <w:lang w:val="en-US" w:eastAsia="zh-CN"/>
              </w:rPr>
              <w:t>要买，也要买趋势跟随，</w:t>
            </w:r>
          </w:p>
          <w:p>
            <w:pPr>
              <w:numPr>
                <w:ilvl w:val="0"/>
                <w:numId w:val="0"/>
              </w:numPr>
              <w:rPr>
                <w:rFonts w:hint="eastAsia"/>
                <w:vertAlign w:val="baseline"/>
                <w:lang w:val="en-US" w:eastAsia="zh-CN"/>
              </w:rPr>
            </w:pPr>
            <w:r>
              <w:rPr>
                <w:rFonts w:hint="eastAsia"/>
                <w:vertAlign w:val="baseline"/>
                <w:lang w:val="en-US" w:eastAsia="zh-CN"/>
              </w:rPr>
              <w:t>而不是趋势反转</w:t>
            </w:r>
          </w:p>
          <w:p>
            <w:pPr>
              <w:numPr>
                <w:ilvl w:val="0"/>
                <w:numId w:val="0"/>
              </w:numPr>
              <w:rPr>
                <w:rFonts w:hint="default"/>
                <w:vertAlign w:val="baseline"/>
                <w:lang w:val="en-US" w:eastAsia="zh-CN"/>
              </w:rPr>
            </w:pPr>
          </w:p>
        </w:tc>
        <w:tc>
          <w:tcPr>
            <w:tcW w:w="2458" w:type="dxa"/>
            <w:gridSpan w:val="2"/>
            <w:shd w:val="clear" w:color="auto" w:fill="DEEBF6" w:themeFill="accent1" w:themeFillTint="32"/>
          </w:tcPr>
          <w:p>
            <w:pPr>
              <w:numPr>
                <w:ilvl w:val="0"/>
                <w:numId w:val="0"/>
              </w:numPr>
              <w:rPr>
                <w:rFonts w:hint="eastAsia"/>
                <w:vertAlign w:val="baseline"/>
                <w:lang w:val="en-US" w:eastAsia="zh-CN"/>
              </w:rPr>
            </w:pPr>
            <w:r>
              <w:rPr>
                <w:rFonts w:hint="eastAsia"/>
                <w:vertAlign w:val="baseline"/>
                <w:lang w:val="en-US" w:eastAsia="zh-CN"/>
              </w:rPr>
              <w:t>一波行情来时才买入</w:t>
            </w:r>
          </w:p>
          <w:p>
            <w:pPr>
              <w:numPr>
                <w:ilvl w:val="0"/>
                <w:numId w:val="36"/>
              </w:numPr>
              <w:rPr>
                <w:rFonts w:hint="eastAsia"/>
                <w:vertAlign w:val="baseline"/>
                <w:lang w:val="en-US" w:eastAsia="zh-CN"/>
              </w:rPr>
            </w:pPr>
            <w:r>
              <w:rPr>
                <w:rFonts w:hint="eastAsia"/>
                <w:vertAlign w:val="baseline"/>
                <w:lang w:val="en-US" w:eastAsia="zh-CN"/>
              </w:rPr>
              <w:t>结构-&gt;趋势反转</w:t>
            </w:r>
          </w:p>
          <w:p>
            <w:pPr>
              <w:numPr>
                <w:ilvl w:val="0"/>
                <w:numId w:val="36"/>
              </w:numPr>
              <w:rPr>
                <w:rFonts w:hint="default"/>
                <w:vertAlign w:val="baseline"/>
                <w:lang w:val="en-US" w:eastAsia="zh-CN"/>
              </w:rPr>
            </w:pPr>
            <w:r>
              <w:rPr>
                <w:rFonts w:hint="eastAsia"/>
                <w:vertAlign w:val="baseline"/>
                <w:lang w:val="en-US" w:eastAsia="zh-CN"/>
              </w:rPr>
              <w:t>趋势跟随可以根据涨幅top3获取趋势最强的龙头和蛇头</w:t>
            </w:r>
          </w:p>
          <w:p>
            <w:pPr>
              <w:numPr>
                <w:ilvl w:val="0"/>
                <w:numId w:val="36"/>
              </w:numPr>
              <w:rPr>
                <w:rFonts w:hint="default"/>
                <w:vertAlign w:val="baseline"/>
                <w:lang w:val="en-US" w:eastAsia="zh-CN"/>
              </w:rPr>
            </w:pPr>
          </w:p>
        </w:tc>
        <w:tc>
          <w:tcPr>
            <w:tcW w:w="3350" w:type="dxa"/>
            <w:shd w:val="clear" w:color="auto" w:fill="DEEBF6" w:themeFill="accent1" w:themeFillTint="32"/>
          </w:tcPr>
          <w:p>
            <w:pPr>
              <w:numPr>
                <w:ilvl w:val="0"/>
                <w:numId w:val="0"/>
              </w:numPr>
              <w:rPr>
                <w:vertAlign w:val="baseline"/>
              </w:rPr>
            </w:pPr>
          </w:p>
        </w:tc>
        <w:tc>
          <w:tcPr>
            <w:tcW w:w="810" w:type="dxa"/>
            <w:shd w:val="clear" w:color="auto" w:fill="DEEBF6" w:themeFill="accent1" w:themeFillTint="32"/>
          </w:tcPr>
          <w:p>
            <w:pPr>
              <w:numPr>
                <w:ilvl w:val="0"/>
                <w:numId w:val="0"/>
              </w:numPr>
              <w:rPr>
                <w:vertAlign w:val="baseline"/>
              </w:rPr>
            </w:pPr>
          </w:p>
        </w:tc>
      </w:tr>
      <w:tr>
        <w:tblPrEx>
          <w:tblCellMar>
            <w:top w:w="0" w:type="dxa"/>
            <w:left w:w="108" w:type="dxa"/>
            <w:bottom w:w="0" w:type="dxa"/>
            <w:right w:w="108" w:type="dxa"/>
          </w:tblCellMar>
        </w:tblPrEx>
        <w:trPr>
          <w:trHeight w:val="716" w:hRule="atLeast"/>
        </w:trPr>
        <w:tc>
          <w:tcPr>
            <w:tcW w:w="2110" w:type="dxa"/>
            <w:vMerge w:val="restart"/>
            <w:shd w:val="clear" w:color="auto" w:fill="FFFF00"/>
          </w:tcPr>
          <w:p>
            <w:pPr>
              <w:numPr>
                <w:ilvl w:val="0"/>
                <w:numId w:val="0"/>
              </w:numPr>
              <w:rPr>
                <w:rFonts w:hint="eastAsia"/>
                <w:vertAlign w:val="baseline"/>
                <w:lang w:val="en-US" w:eastAsia="zh-CN"/>
              </w:rPr>
            </w:pPr>
            <w:r>
              <w:rPr>
                <w:rFonts w:hint="eastAsia"/>
                <w:vertAlign w:val="baseline"/>
                <w:lang w:val="en-US" w:eastAsia="zh-CN"/>
              </w:rPr>
              <w:t>调整结束中买入还是</w:t>
            </w:r>
          </w:p>
          <w:p>
            <w:pPr>
              <w:numPr>
                <w:ilvl w:val="0"/>
                <w:numId w:val="0"/>
              </w:numPr>
              <w:rPr>
                <w:rFonts w:hint="default"/>
                <w:vertAlign w:val="baseline"/>
                <w:lang w:val="en-US" w:eastAsia="zh-CN"/>
              </w:rPr>
            </w:pPr>
            <w:r>
              <w:rPr>
                <w:rFonts w:hint="eastAsia"/>
                <w:vertAlign w:val="baseline"/>
                <w:lang w:val="en-US" w:eastAsia="zh-CN"/>
              </w:rPr>
              <w:t>调整过程中买入</w:t>
            </w:r>
          </w:p>
        </w:tc>
        <w:tc>
          <w:tcPr>
            <w:tcW w:w="2732" w:type="dxa"/>
            <w:vMerge w:val="restart"/>
            <w:shd w:val="clear" w:color="auto" w:fill="FFFF00"/>
          </w:tcPr>
          <w:p>
            <w:pPr>
              <w:numPr>
                <w:ilvl w:val="0"/>
                <w:numId w:val="0"/>
              </w:numPr>
              <w:rPr>
                <w:rFonts w:hint="default"/>
                <w:vertAlign w:val="baseline"/>
                <w:lang w:val="en-US"/>
              </w:rPr>
            </w:pPr>
            <w:r>
              <w:rPr>
                <w:rFonts w:hint="eastAsia"/>
                <w:vertAlign w:val="baseline"/>
                <w:lang w:val="en-US" w:eastAsia="zh-CN"/>
              </w:rPr>
              <w:t>尾盘调整结束买入</w:t>
            </w:r>
          </w:p>
        </w:tc>
        <w:tc>
          <w:tcPr>
            <w:tcW w:w="2458" w:type="dxa"/>
            <w:gridSpan w:val="2"/>
            <w:shd w:val="clear" w:color="auto" w:fill="FFFF00"/>
          </w:tcPr>
          <w:p>
            <w:pPr>
              <w:numPr>
                <w:ilvl w:val="0"/>
                <w:numId w:val="0"/>
              </w:numPr>
              <w:rPr>
                <w:rFonts w:hint="default"/>
                <w:vertAlign w:val="baseline"/>
                <w:lang w:val="en-US" w:eastAsia="zh-CN"/>
              </w:rPr>
            </w:pPr>
            <w:r>
              <w:rPr>
                <w:rFonts w:hint="eastAsia"/>
                <w:vertAlign w:val="baseline"/>
                <w:lang w:val="en-US" w:eastAsia="zh-CN"/>
              </w:rPr>
              <w:t>调整结束的可能标记:</w:t>
            </w:r>
          </w:p>
          <w:p>
            <w:pPr>
              <w:numPr>
                <w:ilvl w:val="0"/>
                <w:numId w:val="37"/>
              </w:numPr>
              <w:rPr>
                <w:rFonts w:hint="default"/>
                <w:vertAlign w:val="baseline"/>
                <w:lang w:val="en-US" w:eastAsia="zh-CN"/>
              </w:rPr>
            </w:pPr>
            <w:r>
              <w:rPr>
                <w:rFonts w:hint="eastAsia"/>
                <w:vertAlign w:val="baseline"/>
                <w:lang w:val="en-US" w:eastAsia="zh-CN"/>
              </w:rPr>
              <w:t>阳包阴，或</w:t>
            </w:r>
          </w:p>
        </w:tc>
        <w:tc>
          <w:tcPr>
            <w:tcW w:w="3350"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底部反转</w:t>
            </w:r>
          </w:p>
        </w:tc>
        <w:tc>
          <w:tcPr>
            <w:tcW w:w="810" w:type="dxa"/>
            <w:vMerge w:val="restart"/>
            <w:shd w:val="clear" w:color="auto" w:fill="FFFF00"/>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trPr>
        <w:tc>
          <w:tcPr>
            <w:tcW w:w="2110" w:type="dxa"/>
            <w:vMerge w:val="continue"/>
            <w:shd w:val="clear" w:color="auto" w:fill="FFFF00"/>
          </w:tcPr>
          <w:p>
            <w:pPr>
              <w:numPr>
                <w:ilvl w:val="0"/>
                <w:numId w:val="0"/>
              </w:numPr>
              <w:rPr>
                <w:rFonts w:hint="eastAsia"/>
                <w:vertAlign w:val="baseline"/>
                <w:lang w:val="en-US" w:eastAsia="zh-CN"/>
              </w:rPr>
            </w:pPr>
          </w:p>
        </w:tc>
        <w:tc>
          <w:tcPr>
            <w:tcW w:w="2732" w:type="dxa"/>
            <w:vMerge w:val="continue"/>
            <w:shd w:val="clear" w:color="auto" w:fill="FFFF00"/>
          </w:tcPr>
          <w:p>
            <w:pPr>
              <w:numPr>
                <w:ilvl w:val="0"/>
                <w:numId w:val="0"/>
              </w:numPr>
              <w:rPr>
                <w:rFonts w:hint="eastAsia"/>
                <w:vertAlign w:val="baseline"/>
                <w:lang w:val="en-US" w:eastAsia="zh-CN"/>
              </w:rPr>
            </w:pPr>
          </w:p>
        </w:tc>
        <w:tc>
          <w:tcPr>
            <w:tcW w:w="2458" w:type="dxa"/>
            <w:gridSpan w:val="2"/>
            <w:shd w:val="clear" w:color="auto" w:fill="FFFF00"/>
          </w:tcPr>
          <w:p>
            <w:pPr>
              <w:numPr>
                <w:ilvl w:val="0"/>
                <w:numId w:val="37"/>
              </w:numPr>
              <w:rPr>
                <w:rFonts w:hint="eastAsia"/>
                <w:vertAlign w:val="baseline"/>
                <w:lang w:val="en-US" w:eastAsia="zh-CN"/>
              </w:rPr>
            </w:pPr>
            <w:r>
              <w:rPr>
                <w:rFonts w:hint="eastAsia"/>
                <w:vertAlign w:val="baseline"/>
                <w:lang w:val="en-US" w:eastAsia="zh-CN"/>
              </w:rPr>
              <w:t>大盘分时下跌的情况下，要求分时先于大盘突破分时均线，且1分钟macd金叉</w:t>
            </w:r>
          </w:p>
        </w:tc>
        <w:tc>
          <w:tcPr>
            <w:tcW w:w="3350"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趋势跟随</w:t>
            </w:r>
          </w:p>
          <w:p>
            <w:pPr>
              <w:numPr>
                <w:ilvl w:val="0"/>
                <w:numId w:val="0"/>
              </w:numPr>
              <w:rPr>
                <w:rFonts w:hint="default"/>
                <w:vertAlign w:val="baseline"/>
                <w:lang w:val="en-US" w:eastAsia="zh-CN"/>
              </w:rPr>
            </w:pPr>
          </w:p>
        </w:tc>
        <w:tc>
          <w:tcPr>
            <w:tcW w:w="810" w:type="dxa"/>
            <w:vMerge w:val="continue"/>
            <w:shd w:val="clear" w:color="auto" w:fill="FFFF00"/>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trPr>
        <w:tc>
          <w:tcPr>
            <w:tcW w:w="2110" w:type="dxa"/>
            <w:vMerge w:val="continue"/>
            <w:shd w:val="clear" w:color="auto" w:fill="FFFF00"/>
          </w:tcPr>
          <w:p>
            <w:pPr>
              <w:numPr>
                <w:ilvl w:val="0"/>
                <w:numId w:val="0"/>
              </w:numPr>
              <w:rPr>
                <w:rFonts w:hint="eastAsia"/>
                <w:vertAlign w:val="baseline"/>
                <w:lang w:val="en-US" w:eastAsia="zh-CN"/>
              </w:rPr>
            </w:pPr>
          </w:p>
        </w:tc>
        <w:tc>
          <w:tcPr>
            <w:tcW w:w="2732" w:type="dxa"/>
            <w:vMerge w:val="continue"/>
            <w:shd w:val="clear" w:color="auto" w:fill="FFFF00"/>
          </w:tcPr>
          <w:p>
            <w:pPr>
              <w:numPr>
                <w:ilvl w:val="0"/>
                <w:numId w:val="0"/>
              </w:numPr>
              <w:rPr>
                <w:rFonts w:hint="eastAsia"/>
                <w:vertAlign w:val="baseline"/>
                <w:lang w:val="en-US" w:eastAsia="zh-CN"/>
              </w:rPr>
            </w:pPr>
          </w:p>
        </w:tc>
        <w:tc>
          <w:tcPr>
            <w:tcW w:w="2458" w:type="dxa"/>
            <w:gridSpan w:val="2"/>
            <w:shd w:val="clear" w:color="auto" w:fill="FFFF00"/>
          </w:tcPr>
          <w:p>
            <w:pPr>
              <w:numPr>
                <w:ilvl w:val="0"/>
                <w:numId w:val="37"/>
              </w:numPr>
              <w:rPr>
                <w:rFonts w:hint="eastAsia"/>
                <w:vertAlign w:val="baseline"/>
                <w:lang w:val="en-US" w:eastAsia="zh-CN"/>
              </w:rPr>
            </w:pPr>
            <w:r>
              <w:rPr>
                <w:rFonts w:hint="eastAsia"/>
                <w:vertAlign w:val="baseline"/>
                <w:lang w:val="en-US" w:eastAsia="zh-CN"/>
              </w:rPr>
              <w:t>且，日线向好5M</w:t>
            </w:r>
          </w:p>
        </w:tc>
        <w:tc>
          <w:tcPr>
            <w:tcW w:w="3350"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Macd金叉</w:t>
            </w:r>
          </w:p>
        </w:tc>
        <w:tc>
          <w:tcPr>
            <w:tcW w:w="810" w:type="dxa"/>
            <w:vMerge w:val="continue"/>
            <w:shd w:val="clear" w:color="auto" w:fill="FFFF00"/>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5" w:hRule="atLeast"/>
        </w:trPr>
        <w:tc>
          <w:tcPr>
            <w:tcW w:w="2110" w:type="dxa"/>
            <w:vMerge w:val="continue"/>
            <w:shd w:val="clear" w:color="auto" w:fill="FFFF00"/>
          </w:tcPr>
          <w:p>
            <w:pPr>
              <w:numPr>
                <w:ilvl w:val="0"/>
                <w:numId w:val="0"/>
              </w:numPr>
              <w:rPr>
                <w:rFonts w:hint="eastAsia"/>
                <w:vertAlign w:val="baseline"/>
                <w:lang w:val="en-US" w:eastAsia="zh-CN"/>
              </w:rPr>
            </w:pPr>
          </w:p>
        </w:tc>
        <w:tc>
          <w:tcPr>
            <w:tcW w:w="2732" w:type="dxa"/>
            <w:vMerge w:val="restart"/>
            <w:shd w:val="clear" w:color="auto" w:fill="FFFF00"/>
          </w:tcPr>
          <w:p>
            <w:pPr>
              <w:numPr>
                <w:ilvl w:val="0"/>
                <w:numId w:val="0"/>
              </w:numPr>
              <w:rPr>
                <w:rFonts w:hint="eastAsia"/>
                <w:vertAlign w:val="baseline"/>
                <w:lang w:val="en-US" w:eastAsia="zh-CN"/>
              </w:rPr>
            </w:pPr>
          </w:p>
        </w:tc>
        <w:tc>
          <w:tcPr>
            <w:tcW w:w="2458" w:type="dxa"/>
            <w:gridSpan w:val="2"/>
            <w:shd w:val="clear" w:color="auto" w:fill="FFFF00"/>
          </w:tcPr>
          <w:p>
            <w:pPr>
              <w:numPr>
                <w:ilvl w:val="0"/>
                <w:numId w:val="37"/>
              </w:numPr>
              <w:rPr>
                <w:rFonts w:hint="eastAsia"/>
                <w:vertAlign w:val="baseline"/>
                <w:lang w:val="en-US" w:eastAsia="zh-CN"/>
              </w:rPr>
            </w:pPr>
            <w:r>
              <w:rPr>
                <w:rFonts w:hint="eastAsia"/>
                <w:vertAlign w:val="baseline"/>
                <w:lang w:val="en-US" w:eastAsia="zh-CN"/>
              </w:rPr>
              <w:t>Avg上方高位盘整：</w:t>
            </w:r>
          </w:p>
          <w:p>
            <w:pPr>
              <w:numPr>
                <w:ilvl w:val="0"/>
                <w:numId w:val="0"/>
              </w:numPr>
              <w:rPr>
                <w:rFonts w:hint="default"/>
                <w:vertAlign w:val="baseline"/>
                <w:lang w:val="en-US" w:eastAsia="zh-CN"/>
              </w:rPr>
            </w:pPr>
            <w:r>
              <w:rPr>
                <w:rFonts w:hint="eastAsia"/>
                <w:vertAlign w:val="baseline"/>
                <w:lang w:val="en-US" w:eastAsia="zh-CN"/>
              </w:rPr>
              <w:t>F_k* = 2</w:t>
            </w:r>
          </w:p>
        </w:tc>
        <w:tc>
          <w:tcPr>
            <w:tcW w:w="3350"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Avg上方高位盘整</w:t>
            </w:r>
          </w:p>
        </w:tc>
        <w:tc>
          <w:tcPr>
            <w:tcW w:w="810" w:type="dxa"/>
            <w:shd w:val="clear" w:color="auto" w:fill="FFFF00"/>
          </w:tcPr>
          <w:p>
            <w:pPr>
              <w:numPr>
                <w:ilvl w:val="0"/>
                <w:numId w:val="0"/>
              </w:numPr>
              <w:rPr>
                <w:vertAlign w:val="baseline"/>
              </w:rPr>
            </w:pPr>
          </w:p>
        </w:tc>
      </w:tr>
      <w:tr>
        <w:tblPrEx>
          <w:tblCellMar>
            <w:top w:w="0" w:type="dxa"/>
            <w:left w:w="108" w:type="dxa"/>
            <w:bottom w:w="0" w:type="dxa"/>
            <w:right w:w="108" w:type="dxa"/>
          </w:tblCellMar>
        </w:tblPrEx>
        <w:trPr>
          <w:trHeight w:val="261" w:hRule="atLeast"/>
        </w:trPr>
        <w:tc>
          <w:tcPr>
            <w:tcW w:w="2110" w:type="dxa"/>
            <w:vMerge w:val="continue"/>
            <w:shd w:val="clear" w:color="auto" w:fill="FFFF00"/>
          </w:tcPr>
          <w:p>
            <w:pPr>
              <w:numPr>
                <w:ilvl w:val="0"/>
                <w:numId w:val="0"/>
              </w:numPr>
              <w:rPr>
                <w:rFonts w:hint="eastAsia"/>
                <w:vertAlign w:val="baseline"/>
                <w:lang w:val="en-US" w:eastAsia="zh-CN"/>
              </w:rPr>
            </w:pPr>
          </w:p>
        </w:tc>
        <w:tc>
          <w:tcPr>
            <w:tcW w:w="2732" w:type="dxa"/>
            <w:vMerge w:val="continue"/>
            <w:shd w:val="clear" w:color="auto" w:fill="FFFF00"/>
          </w:tcPr>
          <w:p>
            <w:pPr>
              <w:numPr>
                <w:ilvl w:val="0"/>
                <w:numId w:val="0"/>
              </w:numPr>
              <w:rPr>
                <w:rFonts w:hint="eastAsia"/>
                <w:vertAlign w:val="baseline"/>
                <w:lang w:val="en-US" w:eastAsia="zh-CN"/>
              </w:rPr>
            </w:pPr>
          </w:p>
        </w:tc>
        <w:tc>
          <w:tcPr>
            <w:tcW w:w="2458" w:type="dxa"/>
            <w:gridSpan w:val="2"/>
            <w:shd w:val="clear" w:color="auto" w:fill="FFFF00"/>
          </w:tcPr>
          <w:p>
            <w:pPr>
              <w:numPr>
                <w:ilvl w:val="0"/>
                <w:numId w:val="0"/>
              </w:numPr>
              <w:rPr>
                <w:rFonts w:hint="default"/>
                <w:vertAlign w:val="baseline"/>
                <w:lang w:val="en-US" w:eastAsia="zh-CN"/>
              </w:rPr>
            </w:pPr>
            <w:r>
              <w:rPr>
                <w:rFonts w:hint="eastAsia"/>
                <w:vertAlign w:val="baseline"/>
                <w:lang w:val="en-US" w:eastAsia="zh-CN"/>
              </w:rPr>
              <w:t>5.突破5日线</w:t>
            </w:r>
          </w:p>
        </w:tc>
        <w:tc>
          <w:tcPr>
            <w:tcW w:w="3350" w:type="dxa"/>
            <w:shd w:val="clear" w:color="auto" w:fill="FFFF00"/>
          </w:tcPr>
          <w:p>
            <w:pPr>
              <w:numPr>
                <w:ilvl w:val="0"/>
                <w:numId w:val="0"/>
              </w:numPr>
              <w:rPr>
                <w:rFonts w:hint="eastAsia"/>
                <w:vertAlign w:val="baseline"/>
                <w:lang w:val="en-US" w:eastAsia="zh-CN"/>
              </w:rPr>
            </w:pPr>
          </w:p>
        </w:tc>
        <w:tc>
          <w:tcPr>
            <w:tcW w:w="810" w:type="dxa"/>
            <w:shd w:val="clear" w:color="auto" w:fill="FFFF00"/>
          </w:tcPr>
          <w:p>
            <w:pPr>
              <w:numPr>
                <w:ilvl w:val="0"/>
                <w:numId w:val="0"/>
              </w:numPr>
              <w:rPr>
                <w:vertAlign w:val="baseline"/>
              </w:rPr>
            </w:pPr>
          </w:p>
        </w:tc>
      </w:tr>
      <w:tr>
        <w:tblPrEx>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要买逆势走强的吗</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不要买</w:t>
            </w:r>
          </w:p>
        </w:tc>
        <w:tc>
          <w:tcPr>
            <w:tcW w:w="2458" w:type="dxa"/>
            <w:gridSpan w:val="2"/>
          </w:tcPr>
          <w:p>
            <w:pPr>
              <w:numPr>
                <w:ilvl w:val="0"/>
                <w:numId w:val="0"/>
              </w:numPr>
              <w:rPr>
                <w:vertAlign w:val="baseline"/>
              </w:rPr>
            </w:pPr>
          </w:p>
        </w:tc>
        <w:tc>
          <w:tcPr>
            <w:tcW w:w="3350" w:type="dxa"/>
          </w:tcPr>
          <w:p>
            <w:pPr>
              <w:numPr>
                <w:ilvl w:val="0"/>
                <w:numId w:val="0"/>
              </w:numPr>
              <w:rPr>
                <w:rFonts w:hint="eastAsia"/>
                <w:vertAlign w:val="baseline"/>
                <w:lang w:val="en-US" w:eastAsia="zh-CN"/>
              </w:rPr>
            </w:pPr>
            <w:bookmarkStart w:id="12" w:name="OLE_LINK3"/>
            <w:r>
              <w:rPr>
                <w:rFonts w:hint="eastAsia"/>
                <w:vertAlign w:val="baseline"/>
                <w:lang w:val="en-US" w:eastAsia="zh-CN"/>
              </w:rPr>
              <w:t>如20190624的隆平高科</w:t>
            </w:r>
          </w:p>
          <w:bookmarkEnd w:id="12"/>
          <w:p>
            <w:pPr>
              <w:numPr>
                <w:ilvl w:val="0"/>
                <w:numId w:val="0"/>
              </w:numPr>
              <w:rPr>
                <w:rFonts w:hint="default"/>
                <w:vertAlign w:val="baseline"/>
                <w:lang w:val="en-US" w:eastAsia="zh-CN"/>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要买减持的吗</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不要买</w:t>
            </w:r>
          </w:p>
        </w:tc>
        <w:tc>
          <w:tcPr>
            <w:tcW w:w="2458" w:type="dxa"/>
            <w:gridSpan w:val="2"/>
          </w:tcPr>
          <w:p>
            <w:pPr>
              <w:numPr>
                <w:ilvl w:val="0"/>
                <w:numId w:val="0"/>
              </w:numPr>
              <w:rPr>
                <w:vertAlign w:val="baseline"/>
              </w:rPr>
            </w:pPr>
          </w:p>
        </w:tc>
        <w:tc>
          <w:tcPr>
            <w:tcW w:w="3350" w:type="dxa"/>
          </w:tcPr>
          <w:p>
            <w:pPr>
              <w:numPr>
                <w:ilvl w:val="0"/>
                <w:numId w:val="0"/>
              </w:numPr>
              <w:rPr>
                <w:rFonts w:hint="eastAsia"/>
                <w:vertAlign w:val="baseline"/>
                <w:lang w:val="en-US" w:eastAsia="zh-CN"/>
              </w:rPr>
            </w:pPr>
            <w:r>
              <w:rPr>
                <w:rFonts w:hint="eastAsia"/>
                <w:vertAlign w:val="baseline"/>
                <w:lang w:val="en-US" w:eastAsia="zh-CN"/>
              </w:rPr>
              <w:t>如20190624的隆平高科</w:t>
            </w:r>
          </w:p>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shd w:val="clear" w:color="auto" w:fill="FFFF00"/>
          </w:tcPr>
          <w:p>
            <w:pPr>
              <w:numPr>
                <w:ilvl w:val="0"/>
                <w:numId w:val="0"/>
              </w:numPr>
              <w:rPr>
                <w:rFonts w:hint="default" w:eastAsiaTheme="minorEastAsia"/>
                <w:vertAlign w:val="baseline"/>
                <w:lang w:val="en-US" w:eastAsia="zh-CN"/>
              </w:rPr>
            </w:pPr>
            <w:r>
              <w:rPr>
                <w:rFonts w:hint="eastAsia"/>
                <w:vertAlign w:val="baseline"/>
                <w:lang w:val="en-US" w:eastAsia="zh-CN"/>
              </w:rPr>
              <w:t>是否需要设置止损</w:t>
            </w:r>
          </w:p>
        </w:tc>
        <w:tc>
          <w:tcPr>
            <w:tcW w:w="2732" w:type="dxa"/>
            <w:shd w:val="clear" w:color="auto" w:fill="FFFF00"/>
          </w:tcPr>
          <w:p>
            <w:pPr>
              <w:numPr>
                <w:ilvl w:val="0"/>
                <w:numId w:val="0"/>
              </w:numPr>
              <w:rPr>
                <w:rFonts w:hint="default" w:eastAsiaTheme="minorEastAsia"/>
                <w:vertAlign w:val="baseline"/>
                <w:lang w:val="en-US" w:eastAsia="zh-CN"/>
              </w:rPr>
            </w:pPr>
            <w:r>
              <w:rPr>
                <w:rFonts w:hint="eastAsia"/>
                <w:vertAlign w:val="baseline"/>
                <w:lang w:val="en-US" w:eastAsia="zh-CN"/>
              </w:rPr>
              <w:t>需要设置10日线止损</w:t>
            </w:r>
          </w:p>
        </w:tc>
        <w:tc>
          <w:tcPr>
            <w:tcW w:w="2458" w:type="dxa"/>
            <w:gridSpan w:val="2"/>
            <w:shd w:val="clear" w:color="auto" w:fill="FFFF00"/>
          </w:tcPr>
          <w:p>
            <w:pPr>
              <w:numPr>
                <w:ilvl w:val="0"/>
                <w:numId w:val="0"/>
              </w:numPr>
              <w:rPr>
                <w:vertAlign w:val="baseline"/>
              </w:rPr>
            </w:pPr>
          </w:p>
        </w:tc>
        <w:tc>
          <w:tcPr>
            <w:tcW w:w="3350" w:type="dxa"/>
            <w:shd w:val="clear" w:color="auto" w:fill="FFFF00"/>
          </w:tcPr>
          <w:p>
            <w:pPr>
              <w:numPr>
                <w:ilvl w:val="0"/>
                <w:numId w:val="0"/>
              </w:numPr>
              <w:rPr>
                <w:vertAlign w:val="baseline"/>
              </w:rPr>
            </w:pPr>
          </w:p>
        </w:tc>
        <w:tc>
          <w:tcPr>
            <w:tcW w:w="810" w:type="dxa"/>
            <w:shd w:val="clear" w:color="auto" w:fill="FFFF00"/>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一波中级行情来时买入，还是whenever买入</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一波行情来时买入</w:t>
            </w:r>
          </w:p>
        </w:tc>
        <w:tc>
          <w:tcPr>
            <w:tcW w:w="2458" w:type="dxa"/>
            <w:gridSpan w:val="2"/>
          </w:tcPr>
          <w:p>
            <w:pPr>
              <w:numPr>
                <w:ilvl w:val="0"/>
                <w:numId w:val="0"/>
              </w:numPr>
              <w:rPr>
                <w:rFonts w:hint="default" w:eastAsiaTheme="minorEastAsia"/>
                <w:vertAlign w:val="baseline"/>
                <w:lang w:val="en-US" w:eastAsia="zh-CN"/>
              </w:rPr>
            </w:pPr>
            <w:r>
              <w:rPr>
                <w:rFonts w:hint="eastAsia"/>
                <w:vertAlign w:val="baseline"/>
                <w:lang w:val="en-US" w:eastAsia="zh-CN"/>
              </w:rPr>
              <w:t>至少大盘日线5M</w:t>
            </w: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恐慌下跌要不要关注</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要关注，结合x策略容易形成macd金叉</w:t>
            </w:r>
          </w:p>
        </w:tc>
        <w:tc>
          <w:tcPr>
            <w:tcW w:w="2458" w:type="dxa"/>
            <w:gridSpan w:val="2"/>
          </w:tcPr>
          <w:p>
            <w:pPr>
              <w:numPr>
                <w:ilvl w:val="0"/>
                <w:numId w:val="0"/>
              </w:numPr>
              <w:rPr>
                <w:rFonts w:hint="default" w:eastAsiaTheme="minorEastAsia"/>
                <w:vertAlign w:val="baseline"/>
                <w:lang w:val="en-US" w:eastAsia="zh-CN"/>
              </w:rPr>
            </w:pPr>
            <w:r>
              <w:rPr>
                <w:rFonts w:hint="eastAsia"/>
                <w:vertAlign w:val="baseline"/>
                <w:lang w:val="en-US" w:eastAsia="zh-CN"/>
              </w:rPr>
              <w:t>爹就是跌，是有道理的</w:t>
            </w:r>
          </w:p>
        </w:tc>
        <w:tc>
          <w:tcPr>
            <w:tcW w:w="3350" w:type="dxa"/>
          </w:tcPr>
          <w:p>
            <w:pPr>
              <w:numPr>
                <w:ilvl w:val="0"/>
                <w:numId w:val="0"/>
              </w:numPr>
              <w:rPr>
                <w:rFonts w:hint="default" w:eastAsiaTheme="minorEastAsia"/>
                <w:vertAlign w:val="baseline"/>
                <w:lang w:val="en-US" w:eastAsia="zh-CN"/>
              </w:rPr>
            </w:pPr>
            <w:r>
              <w:rPr>
                <w:rFonts w:hint="eastAsia"/>
                <w:vertAlign w:val="baseline"/>
                <w:lang w:val="en-US" w:eastAsia="zh-CN"/>
              </w:rPr>
              <w:t>阳包阴</w:t>
            </w: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带宽要大</w:t>
            </w:r>
          </w:p>
        </w:tc>
        <w:tc>
          <w:tcPr>
            <w:tcW w:w="2732" w:type="dxa"/>
          </w:tcPr>
          <w:p>
            <w:pPr>
              <w:numPr>
                <w:ilvl w:val="0"/>
                <w:numId w:val="0"/>
              </w:numPr>
              <w:rPr>
                <w:vertAlign w:val="baseline"/>
              </w:rPr>
            </w:pPr>
          </w:p>
        </w:tc>
        <w:tc>
          <w:tcPr>
            <w:tcW w:w="2458" w:type="dxa"/>
            <w:gridSpan w:val="2"/>
          </w:tcPr>
          <w:p>
            <w:pPr>
              <w:numPr>
                <w:ilvl w:val="0"/>
                <w:numId w:val="0"/>
              </w:numPr>
              <w:rPr>
                <w:rFonts w:hint="default" w:eastAsiaTheme="minorEastAsia"/>
                <w:vertAlign w:val="baseline"/>
                <w:lang w:val="en-US" w:eastAsia="zh-CN"/>
              </w:rPr>
            </w:pPr>
            <w:r>
              <w:rPr>
                <w:rFonts w:hint="eastAsia"/>
                <w:vertAlign w:val="baseline"/>
                <w:lang w:val="en-US" w:eastAsia="zh-CN"/>
              </w:rPr>
              <w:t>否则会丢失tick数据，影响策略</w:t>
            </w: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龙头:强势合约</w:t>
            </w:r>
          </w:p>
          <w:p>
            <w:pPr>
              <w:numPr>
                <w:ilvl w:val="0"/>
                <w:numId w:val="0"/>
              </w:numPr>
              <w:rPr>
                <w:rFonts w:hint="eastAsia"/>
                <w:vertAlign w:val="baseline"/>
                <w:lang w:val="en-US" w:eastAsia="zh-CN"/>
              </w:rPr>
            </w:pPr>
            <w:r>
              <w:rPr>
                <w:rFonts w:hint="eastAsia"/>
                <w:vertAlign w:val="baseline"/>
                <w:lang w:val="en-US" w:eastAsia="zh-CN"/>
              </w:rPr>
              <w:t>活跃的旧龙头：</w:t>
            </w:r>
          </w:p>
          <w:p>
            <w:pPr>
              <w:numPr>
                <w:ilvl w:val="0"/>
                <w:numId w:val="0"/>
              </w:numPr>
              <w:rPr>
                <w:rFonts w:hint="default"/>
                <w:vertAlign w:val="baseline"/>
                <w:lang w:val="en-US" w:eastAsia="zh-CN"/>
              </w:rPr>
            </w:pPr>
            <w:r>
              <w:rPr>
                <w:rFonts w:hint="eastAsia"/>
                <w:vertAlign w:val="baseline"/>
                <w:lang w:val="en-US" w:eastAsia="zh-CN"/>
              </w:rPr>
              <w:t>活跃合约</w:t>
            </w:r>
          </w:p>
          <w:p>
            <w:pPr>
              <w:numPr>
                <w:ilvl w:val="0"/>
                <w:numId w:val="0"/>
              </w:numPr>
              <w:rPr>
                <w:rFonts w:hint="default"/>
                <w:vertAlign w:val="baseline"/>
                <w:lang w:val="en-US" w:eastAsia="zh-CN"/>
              </w:rPr>
            </w:pPr>
            <w:r>
              <w:rPr>
                <w:rFonts w:hint="eastAsia"/>
                <w:vertAlign w:val="baseline"/>
                <w:lang w:val="en-US" w:eastAsia="zh-CN"/>
              </w:rPr>
              <w:t>待补涨的龙头</w:t>
            </w:r>
          </w:p>
        </w:tc>
        <w:tc>
          <w:tcPr>
            <w:tcW w:w="2732"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强势合约</w:t>
            </w:r>
          </w:p>
          <w:p>
            <w:pPr>
              <w:numPr>
                <w:ilvl w:val="0"/>
                <w:numId w:val="0"/>
              </w:numPr>
              <w:rPr>
                <w:rFonts w:hint="default"/>
                <w:vertAlign w:val="baseline"/>
                <w:lang w:val="en-US" w:eastAsia="zh-CN"/>
              </w:rPr>
            </w:pPr>
            <w:r>
              <w:rPr>
                <w:rFonts w:hint="eastAsia"/>
                <w:vertAlign w:val="baseline"/>
                <w:lang w:val="en-US" w:eastAsia="zh-CN"/>
              </w:rPr>
              <w:t>活跃合约</w:t>
            </w:r>
          </w:p>
        </w:tc>
        <w:tc>
          <w:tcPr>
            <w:tcW w:w="2458" w:type="dxa"/>
            <w:gridSpan w:val="2"/>
            <w:shd w:val="clear" w:color="auto" w:fill="FFFF00"/>
          </w:tcPr>
          <w:p>
            <w:pPr>
              <w:numPr>
                <w:ilvl w:val="0"/>
                <w:numId w:val="0"/>
              </w:numPr>
              <w:rPr>
                <w:vertAlign w:val="baseline"/>
              </w:rPr>
            </w:pPr>
          </w:p>
        </w:tc>
        <w:tc>
          <w:tcPr>
            <w:tcW w:w="3350"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龙头:</w:t>
            </w:r>
          </w:p>
          <w:p>
            <w:pPr>
              <w:numPr>
                <w:ilvl w:val="0"/>
                <w:numId w:val="0"/>
              </w:numPr>
              <w:rPr>
                <w:rFonts w:hint="default"/>
                <w:vertAlign w:val="baseline"/>
                <w:lang w:val="en-US" w:eastAsia="zh-CN"/>
              </w:rPr>
            </w:pPr>
            <w:r>
              <w:rPr>
                <w:rFonts w:hint="eastAsia"/>
                <w:vertAlign w:val="baseline"/>
                <w:lang w:val="en-US" w:eastAsia="zh-CN"/>
              </w:rPr>
              <w:t>20190710的i1909</w:t>
            </w:r>
          </w:p>
          <w:p>
            <w:pPr>
              <w:numPr>
                <w:ilvl w:val="0"/>
                <w:numId w:val="0"/>
              </w:numPr>
              <w:rPr>
                <w:rFonts w:hint="eastAsia"/>
                <w:vertAlign w:val="baseline"/>
                <w:lang w:val="en-US" w:eastAsia="zh-CN"/>
              </w:rPr>
            </w:pPr>
            <w:r>
              <w:rPr>
                <w:rFonts w:hint="eastAsia"/>
                <w:vertAlign w:val="baseline"/>
                <w:lang w:val="en-US" w:eastAsia="zh-CN"/>
              </w:rPr>
              <w:t>活跃的旧龙头:</w:t>
            </w:r>
          </w:p>
          <w:p>
            <w:pPr>
              <w:numPr>
                <w:ilvl w:val="0"/>
                <w:numId w:val="0"/>
              </w:numPr>
              <w:rPr>
                <w:rFonts w:hint="eastAsia"/>
                <w:vertAlign w:val="baseline"/>
                <w:lang w:val="en-US" w:eastAsia="zh-CN"/>
              </w:rPr>
            </w:pPr>
            <w:r>
              <w:rPr>
                <w:rFonts w:hint="eastAsia"/>
                <w:vertAlign w:val="baseline"/>
                <w:lang w:val="en-US" w:eastAsia="zh-CN"/>
              </w:rPr>
              <w:t>如20190710的ta1909</w:t>
            </w:r>
          </w:p>
          <w:p>
            <w:pPr>
              <w:numPr>
                <w:ilvl w:val="0"/>
                <w:numId w:val="0"/>
              </w:numPr>
              <w:rPr>
                <w:rFonts w:hint="eastAsia"/>
                <w:vertAlign w:val="baseline"/>
                <w:lang w:val="en-US" w:eastAsia="zh-CN"/>
              </w:rPr>
            </w:pPr>
            <w:r>
              <w:rPr>
                <w:rFonts w:hint="eastAsia"/>
                <w:vertAlign w:val="baseline"/>
                <w:lang w:val="en-US" w:eastAsia="zh-CN"/>
              </w:rPr>
              <w:t>待补涨的龙头:</w:t>
            </w:r>
          </w:p>
          <w:p>
            <w:pPr>
              <w:numPr>
                <w:ilvl w:val="0"/>
                <w:numId w:val="0"/>
              </w:numPr>
              <w:rPr>
                <w:rFonts w:hint="default"/>
                <w:vertAlign w:val="baseline"/>
                <w:lang w:val="en-US" w:eastAsia="zh-CN"/>
              </w:rPr>
            </w:pPr>
            <w:r>
              <w:rPr>
                <w:rFonts w:hint="eastAsia"/>
                <w:vertAlign w:val="baseline"/>
                <w:lang w:val="en-US" w:eastAsia="zh-CN"/>
              </w:rPr>
              <w:t>如20190710的y1909</w:t>
            </w:r>
          </w:p>
        </w:tc>
        <w:tc>
          <w:tcPr>
            <w:tcW w:w="810" w:type="dxa"/>
            <w:shd w:val="clear" w:color="auto" w:fill="FFFF00"/>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早盘跳空高开，连续拉升买入是陷阱</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创新高买入，引起恐慌</w:t>
            </w:r>
          </w:p>
        </w:tc>
        <w:tc>
          <w:tcPr>
            <w:tcW w:w="2458" w:type="dxa"/>
            <w:gridSpan w:val="2"/>
          </w:tcPr>
          <w:p>
            <w:pPr>
              <w:numPr>
                <w:ilvl w:val="0"/>
                <w:numId w:val="0"/>
              </w:numPr>
              <w:rPr>
                <w:vertAlign w:val="baseline"/>
              </w:rPr>
            </w:pPr>
          </w:p>
        </w:tc>
        <w:tc>
          <w:tcPr>
            <w:tcW w:w="3350" w:type="dxa"/>
          </w:tcPr>
          <w:p>
            <w:pPr>
              <w:numPr>
                <w:ilvl w:val="0"/>
                <w:numId w:val="0"/>
              </w:numPr>
              <w:rPr>
                <w:rFonts w:hint="eastAsia"/>
                <w:vertAlign w:val="baseline"/>
                <w:lang w:val="en-US" w:eastAsia="zh-CN"/>
              </w:rPr>
            </w:pPr>
            <w:r>
              <w:rPr>
                <w:rFonts w:hint="eastAsia"/>
                <w:vertAlign w:val="baseline"/>
                <w:lang w:val="en-US" w:eastAsia="zh-CN"/>
              </w:rPr>
              <w:t>如20190711的au1912.</w:t>
            </w:r>
          </w:p>
          <w:p>
            <w:pPr>
              <w:numPr>
                <w:ilvl w:val="0"/>
                <w:numId w:val="0"/>
              </w:numPr>
              <w:rPr>
                <w:rFonts w:hint="default"/>
                <w:vertAlign w:val="baseline"/>
                <w:lang w:val="en-US" w:eastAsia="zh-CN"/>
              </w:rPr>
            </w:pPr>
            <w:r>
              <w:rPr>
                <w:rFonts w:hint="eastAsia"/>
                <w:vertAlign w:val="baseline"/>
                <w:lang w:val="en-US" w:eastAsia="zh-CN"/>
              </w:rPr>
              <w:t>我似乎在黄金上亏了1w，虽然黄金是牛市</w:t>
            </w: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运气还是能力</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目前运气是主导</w:t>
            </w:r>
          </w:p>
        </w:tc>
        <w:tc>
          <w:tcPr>
            <w:tcW w:w="2458" w:type="dxa"/>
            <w:gridSpan w:val="2"/>
          </w:tcPr>
          <w:p>
            <w:pPr>
              <w:numPr>
                <w:ilvl w:val="0"/>
                <w:numId w:val="0"/>
              </w:numPr>
              <w:rPr>
                <w:vertAlign w:val="baseline"/>
              </w:rPr>
            </w:pP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vertAlign w:val="baseline"/>
              </w:rPr>
            </w:pPr>
          </w:p>
        </w:tc>
        <w:tc>
          <w:tcPr>
            <w:tcW w:w="2732" w:type="dxa"/>
          </w:tcPr>
          <w:p>
            <w:pPr>
              <w:numPr>
                <w:ilvl w:val="0"/>
                <w:numId w:val="0"/>
              </w:numPr>
              <w:rPr>
                <w:vertAlign w:val="baseline"/>
              </w:rPr>
            </w:pPr>
          </w:p>
        </w:tc>
        <w:tc>
          <w:tcPr>
            <w:tcW w:w="2458" w:type="dxa"/>
            <w:gridSpan w:val="2"/>
          </w:tcPr>
          <w:p>
            <w:pPr>
              <w:numPr>
                <w:ilvl w:val="0"/>
                <w:numId w:val="0"/>
              </w:numPr>
              <w:rPr>
                <w:vertAlign w:val="baseline"/>
              </w:rPr>
            </w:pPr>
          </w:p>
        </w:tc>
        <w:tc>
          <w:tcPr>
            <w:tcW w:w="3350" w:type="dxa"/>
          </w:tcPr>
          <w:p>
            <w:pPr>
              <w:numPr>
                <w:ilvl w:val="0"/>
                <w:numId w:val="0"/>
              </w:numPr>
              <w:rPr>
                <w:vertAlign w:val="baseline"/>
              </w:rPr>
            </w:pPr>
          </w:p>
        </w:tc>
        <w:tc>
          <w:tcPr>
            <w:tcW w:w="810" w:type="dxa"/>
          </w:tcPr>
          <w:p>
            <w:pPr>
              <w:numPr>
                <w:ilvl w:val="0"/>
                <w:numId w:val="0"/>
              </w:numPr>
              <w:rPr>
                <w:vertAlign w:val="baseline"/>
              </w:rPr>
            </w:pPr>
          </w:p>
        </w:tc>
      </w:tr>
    </w:tbl>
    <w:p/>
    <w:tbl>
      <w:tblPr>
        <w:tblStyle w:val="8"/>
        <w:tblpPr w:leftFromText="180" w:rightFromText="180" w:vertAnchor="text" w:tblpX="10214" w:tblpY="-21761"/>
        <w:tblOverlap w:val="never"/>
        <w:tblW w:w="27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 w:hRule="atLeast"/>
        </w:trPr>
        <w:tc>
          <w:tcPr>
            <w:tcW w:w="2783" w:type="dxa"/>
          </w:tcPr>
          <w:p>
            <w:pPr>
              <w:rPr>
                <w:vertAlign w:val="baseline"/>
              </w:rPr>
            </w:pPr>
          </w:p>
        </w:tc>
      </w:tr>
    </w:tbl>
    <w:p/>
    <w:tbl>
      <w:tblPr>
        <w:tblStyle w:val="8"/>
        <w:tblpPr w:leftFromText="180" w:rightFromText="180" w:vertAnchor="text" w:tblpX="10214" w:tblpY="-17383"/>
        <w:tblOverlap w:val="never"/>
        <w:tblW w:w="24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 w:hRule="atLeast"/>
        </w:trPr>
        <w:tc>
          <w:tcPr>
            <w:tcW w:w="2423" w:type="dxa"/>
          </w:tcPr>
          <w:p>
            <w:pPr>
              <w:numPr>
                <w:ilvl w:val="0"/>
                <w:numId w:val="0"/>
              </w:numPr>
              <w:rPr>
                <w:vertAlign w:val="baseline"/>
              </w:rPr>
            </w:pPr>
          </w:p>
        </w:tc>
      </w:tr>
    </w:tbl>
    <w:p>
      <w:pPr>
        <w:numPr>
          <w:ilvl w:val="0"/>
          <w:numId w:val="0"/>
        </w:numPr>
        <w:ind w:leftChars="0"/>
      </w:pPr>
    </w:p>
    <w:p>
      <w:pPr>
        <w:numPr>
          <w:ilvl w:val="0"/>
          <w:numId w:val="0"/>
        </w:numPr>
        <w:ind w:leftChars="0"/>
      </w:pPr>
    </w:p>
    <w:p>
      <w:pPr>
        <w:numPr>
          <w:ilvl w:val="0"/>
          <w:numId w:val="0"/>
        </w:numPr>
        <w:ind w:leftChars="0"/>
        <w:rPr>
          <w:rFonts w:hint="default" w:eastAsiaTheme="minorEastAsia"/>
          <w:lang w:val="en-US" w:eastAsia="zh-CN"/>
        </w:rPr>
      </w:pPr>
      <w:r>
        <w:rPr>
          <w:rFonts w:hint="eastAsia"/>
          <w:lang w:val="en-US" w:eastAsia="zh-CN"/>
        </w:rPr>
        <w:t>真突破：逐波拉升</w:t>
      </w:r>
    </w:p>
    <w:p>
      <w:pPr>
        <w:numPr>
          <w:ilvl w:val="0"/>
          <w:numId w:val="0"/>
        </w:numPr>
        <w:ind w:leftChars="0"/>
      </w:pPr>
      <w:r>
        <w:drawing>
          <wp:inline distT="0" distB="0" distL="114300" distR="114300">
            <wp:extent cx="5269230" cy="2516505"/>
            <wp:effectExtent l="0" t="0" r="3810" b="133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29"/>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eastAsiaTheme="minorEastAsia"/>
          <w:lang w:val="en-US" w:eastAsia="zh-CN"/>
        </w:rPr>
      </w:pPr>
      <w:r>
        <w:rPr>
          <w:rFonts w:hint="eastAsia"/>
          <w:lang w:val="en-US" w:eastAsia="zh-CN"/>
        </w:rPr>
        <w:t>假突破:早盘9点直线拉升,经常碰到这种case</w:t>
      </w:r>
    </w:p>
    <w:p>
      <w:pPr>
        <w:numPr>
          <w:ilvl w:val="0"/>
          <w:numId w:val="0"/>
        </w:numPr>
        <w:ind w:leftChars="0"/>
      </w:pPr>
      <w:r>
        <w:drawing>
          <wp:inline distT="0" distB="0" distL="114300" distR="114300">
            <wp:extent cx="5269230" cy="2516505"/>
            <wp:effectExtent l="0" t="0" r="3810" b="1333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0"/>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Rb1910，20190621，分时M顶洗盘出局，破败</w:t>
      </w:r>
    </w:p>
    <w:p>
      <w:pPr>
        <w:numPr>
          <w:ilvl w:val="0"/>
          <w:numId w:val="0"/>
        </w:numPr>
        <w:ind w:leftChars="0"/>
      </w:pPr>
      <w:r>
        <w:drawing>
          <wp:inline distT="0" distB="0" distL="114300" distR="114300">
            <wp:extent cx="5269230" cy="2516505"/>
            <wp:effectExtent l="0" t="0" r="3810" b="133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1"/>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J1909,20190704,基本面出现改善的博文，且日线macd金叉，且5日均线金叉20日均线，分时至少出现4次买点，而我只抓住了买点1，而错过了买点2(同时文华商品指数暴跌)，买点3和买点4.</w:t>
      </w:r>
    </w:p>
    <w:p>
      <w:pPr>
        <w:numPr>
          <w:ilvl w:val="0"/>
          <w:numId w:val="0"/>
        </w:numPr>
        <w:ind w:leftChars="0"/>
        <w:rPr>
          <w:rFonts w:hint="eastAsia"/>
          <w:lang w:val="en-US" w:eastAsia="zh-CN"/>
        </w:rPr>
      </w:pPr>
      <w:r>
        <w:rPr>
          <w:rFonts w:hint="eastAsia"/>
          <w:lang w:val="en-US" w:eastAsia="zh-CN"/>
        </w:rPr>
        <w:t>水平还是不行。</w:t>
      </w:r>
    </w:p>
    <w:p>
      <w:pPr>
        <w:numPr>
          <w:ilvl w:val="0"/>
          <w:numId w:val="0"/>
        </w:numPr>
        <w:ind w:leftChars="0"/>
        <w:rPr>
          <w:rFonts w:hint="default"/>
          <w:lang w:val="en-US" w:eastAsia="zh-CN"/>
        </w:rPr>
      </w:pPr>
      <w:r>
        <w:rPr>
          <w:rFonts w:hint="eastAsia"/>
          <w:lang w:val="en-US" w:eastAsia="zh-CN"/>
        </w:rPr>
        <w:t>经常发现1分级别的macd金叉是由于1分钟k线出现阳包阴K线组合导致，即在大涨之前有个大跌的过程。</w:t>
      </w:r>
    </w:p>
    <w:p>
      <w:pPr>
        <w:numPr>
          <w:ilvl w:val="0"/>
          <w:numId w:val="0"/>
        </w:numPr>
        <w:ind w:leftChars="0"/>
      </w:pPr>
      <w:r>
        <w:drawing>
          <wp:inline distT="0" distB="0" distL="114300" distR="114300">
            <wp:extent cx="5267960" cy="3056255"/>
            <wp:effectExtent l="0" t="0" r="5080" b="698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2"/>
                    <a:stretch>
                      <a:fillRect/>
                    </a:stretch>
                  </pic:blipFill>
                  <pic:spPr>
                    <a:xfrm>
                      <a:off x="0" y="0"/>
                      <a:ext cx="5267960" cy="305625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Ap1910，20190705，分时14：35突破分时均线买入，此时指数在分时均线下方，下跌过程中</w:t>
      </w:r>
    </w:p>
    <w:p>
      <w:pPr>
        <w:numPr>
          <w:ilvl w:val="0"/>
          <w:numId w:val="0"/>
        </w:numPr>
        <w:ind w:leftChars="0"/>
      </w:pPr>
      <w:r>
        <w:drawing>
          <wp:inline distT="0" distB="0" distL="114300" distR="114300">
            <wp:extent cx="5269230" cy="2516505"/>
            <wp:effectExtent l="0" t="0" r="3810" b="1333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3"/>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Ap1910，20190709</w:t>
      </w:r>
    </w:p>
    <w:p>
      <w:pPr>
        <w:numPr>
          <w:ilvl w:val="0"/>
          <w:numId w:val="0"/>
        </w:numPr>
        <w:ind w:leftChars="0"/>
      </w:pPr>
      <w:r>
        <w:drawing>
          <wp:inline distT="0" distB="0" distL="114300" distR="114300">
            <wp:extent cx="5269230" cy="2516505"/>
            <wp:effectExtent l="0" t="0" r="3810" b="133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4"/>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J1909，20190709，14:30先于大盘突破分时均线，但随后就跌破分时均线。而我在分时均线处买入，之后止损。</w:t>
      </w:r>
    </w:p>
    <w:p>
      <w:pPr>
        <w:numPr>
          <w:ilvl w:val="0"/>
          <w:numId w:val="0"/>
        </w:numPr>
        <w:ind w:leftChars="0"/>
        <w:rPr>
          <w:rFonts w:hint="default"/>
          <w:lang w:val="en-US" w:eastAsia="zh-CN"/>
        </w:rPr>
      </w:pPr>
      <w:r>
        <w:drawing>
          <wp:inline distT="0" distB="0" distL="114300" distR="114300">
            <wp:extent cx="5269230" cy="2516505"/>
            <wp:effectExtent l="0" t="0" r="3810" b="1333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5"/>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做空，创新高破败，sr1909，20190419,09:00</w:t>
      </w:r>
    </w:p>
    <w:p>
      <w:pPr>
        <w:numPr>
          <w:ilvl w:val="0"/>
          <w:numId w:val="0"/>
        </w:numPr>
        <w:ind w:leftChars="0"/>
      </w:pPr>
      <w:r>
        <w:drawing>
          <wp:inline distT="0" distB="0" distL="114300" distR="114300">
            <wp:extent cx="5269230" cy="2516505"/>
            <wp:effectExtent l="0" t="0" r="3810" b="1333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6"/>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20190710 14：22，ta1909，分时震荡在强庄的作用下转换为趋势</w:t>
      </w:r>
    </w:p>
    <w:p>
      <w:pPr>
        <w:numPr>
          <w:ilvl w:val="0"/>
          <w:numId w:val="0"/>
        </w:numPr>
        <w:ind w:leftChars="0"/>
      </w:pPr>
      <w:r>
        <w:drawing>
          <wp:inline distT="0" distB="0" distL="114300" distR="114300">
            <wp:extent cx="5269230" cy="2516505"/>
            <wp:effectExtent l="0" t="0" r="3810" b="1333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7"/>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Fu1909，20190710，高位盘整</w:t>
      </w:r>
    </w:p>
    <w:p>
      <w:pPr>
        <w:numPr>
          <w:ilvl w:val="0"/>
          <w:numId w:val="0"/>
        </w:numPr>
        <w:ind w:leftChars="0"/>
      </w:pPr>
      <w:r>
        <w:drawing>
          <wp:inline distT="0" distB="0" distL="114300" distR="114300">
            <wp:extent cx="5266690" cy="2849880"/>
            <wp:effectExtent l="0" t="0" r="635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8"/>
                    <a:stretch>
                      <a:fillRect/>
                    </a:stretch>
                  </pic:blipFill>
                  <pic:spPr>
                    <a:xfrm>
                      <a:off x="0" y="0"/>
                      <a:ext cx="5266690" cy="284988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Au1912，20180711，早盘拉升2_2买入,结果跳空高开，我买到了最高点，止损700</w:t>
      </w:r>
    </w:p>
    <w:p>
      <w:pPr>
        <w:numPr>
          <w:ilvl w:val="0"/>
          <w:numId w:val="0"/>
        </w:numPr>
        <w:ind w:leftChars="0"/>
      </w:pPr>
      <w:r>
        <w:drawing>
          <wp:inline distT="0" distB="0" distL="114300" distR="114300">
            <wp:extent cx="5269230" cy="2516505"/>
            <wp:effectExtent l="0" t="0" r="3810" b="1333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39"/>
                    <a:stretch>
                      <a:fillRect/>
                    </a:stretch>
                  </pic:blipFill>
                  <pic:spPr>
                    <a:xfrm>
                      <a:off x="0" y="0"/>
                      <a:ext cx="5269230" cy="2516505"/>
                    </a:xfrm>
                    <a:prstGeom prst="rect">
                      <a:avLst/>
                    </a:prstGeom>
                    <a:noFill/>
                    <a:ln>
                      <a:noFill/>
                    </a:ln>
                  </pic:spPr>
                </pic:pic>
              </a:graphicData>
            </a:graphic>
          </wp:inline>
        </w:drawing>
      </w:r>
    </w:p>
    <w:tbl>
      <w:tblPr>
        <w:tblStyle w:val="7"/>
        <w:tblW w:w="5814" w:type="dxa"/>
        <w:tblInd w:w="0" w:type="dxa"/>
        <w:shd w:val="clear" w:color="auto" w:fill="auto"/>
        <w:tblLayout w:type="fixed"/>
        <w:tblCellMar>
          <w:top w:w="0" w:type="dxa"/>
          <w:left w:w="0" w:type="dxa"/>
          <w:bottom w:w="0" w:type="dxa"/>
          <w:right w:w="0" w:type="dxa"/>
        </w:tblCellMar>
      </w:tblPr>
      <w:tblGrid>
        <w:gridCol w:w="2994"/>
        <w:gridCol w:w="1080"/>
        <w:gridCol w:w="1740"/>
      </w:tblGrid>
      <w:tr>
        <w:tblPrEx>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02:29:56.500000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318</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02:29:57</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317.95</w:t>
            </w:r>
          </w:p>
        </w:tc>
      </w:tr>
      <w:tr>
        <w:tblPrEx>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02:29:57.500000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318</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02:29:58</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317.9</w:t>
            </w:r>
          </w:p>
        </w:tc>
      </w:tr>
      <w:tr>
        <w:tblPrEx>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02:29:58.500000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317.9</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02:29:59</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318</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02:29:59.500000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318</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02:30:00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318</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02:30:00.500000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318</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02:30:00.500000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318</w:t>
            </w:r>
          </w:p>
        </w:tc>
      </w:tr>
      <w:tr>
        <w:tblPrEx>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09:00:00.500000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320.5</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09:00:01</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320.45</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09:00:01.500000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320.2</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09:00:02</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320.1</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09:00:02.500000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320.2</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09:00:03</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320.35</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09:00:03.500000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320.45</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09:00:04</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320.45</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09:00:04.500000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320.55</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09:00:05</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320.5</w:t>
            </w:r>
          </w:p>
        </w:tc>
      </w:tr>
      <w:tr>
        <w:tblPrEx>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09:00:05.500000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320.55</w:t>
            </w:r>
          </w:p>
        </w:tc>
      </w:tr>
      <w:tr>
        <w:tblPrEx>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09:00:06</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320.5</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09:00:06.500000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320.55</w:t>
            </w:r>
          </w:p>
        </w:tc>
      </w:tr>
      <w:tr>
        <w:tblPrEx>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09:00:07</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320.6</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09:00:07.500000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320.55</w:t>
            </w:r>
          </w:p>
        </w:tc>
      </w:tr>
      <w:tr>
        <w:tblPrEx>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09:00:08</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320.55</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J1909,20190719夜盘开盘，瞬间跌倒2121.5(20均线)，如果有止损的话，估计都会被打穿。这就是隔夜盘的危害。</w:t>
      </w:r>
    </w:p>
    <w:p>
      <w:pPr>
        <w:numPr>
          <w:ilvl w:val="0"/>
          <w:numId w:val="0"/>
        </w:numPr>
        <w:ind w:leftChars="0"/>
        <w:rPr>
          <w:rFonts w:hint="default"/>
          <w:lang w:val="en-US" w:eastAsia="zh-CN"/>
        </w:rPr>
      </w:pPr>
      <w:r>
        <w:drawing>
          <wp:inline distT="0" distB="0" distL="114300" distR="114300">
            <wp:extent cx="5267960" cy="1158240"/>
            <wp:effectExtent l="0" t="0" r="508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0"/>
                    <a:stretch>
                      <a:fillRect/>
                    </a:stretch>
                  </pic:blipFill>
                  <pic:spPr>
                    <a:xfrm>
                      <a:off x="0" y="0"/>
                      <a:ext cx="5267960" cy="115824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3638550" cy="4714875"/>
            <wp:effectExtent l="0" t="0" r="3810" b="9525"/>
            <wp:docPr id="37" name="图片 37" descr="YF3I3L[UTX0Q@5POA4K5W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YF3I3L[UTX0Q@5POA4K5W80"/>
                    <pic:cNvPicPr>
                      <a:picLocks noChangeAspect="1"/>
                    </pic:cNvPicPr>
                  </pic:nvPicPr>
                  <pic:blipFill>
                    <a:blip r:embed="rId41"/>
                    <a:stretch>
                      <a:fillRect/>
                    </a:stretch>
                  </pic:blipFill>
                  <pic:spPr>
                    <a:xfrm>
                      <a:off x="0" y="0"/>
                      <a:ext cx="3638550" cy="471487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年线第一买点和第二买点，如重庆啤酒2016-08-10属于年线第一买点；</w:t>
      </w:r>
    </w:p>
    <w:p>
      <w:pPr>
        <w:numPr>
          <w:ilvl w:val="0"/>
          <w:numId w:val="0"/>
        </w:numPr>
        <w:ind w:leftChars="0"/>
        <w:rPr>
          <w:rFonts w:hint="default"/>
          <w:lang w:val="en-US" w:eastAsia="zh-CN"/>
        </w:rPr>
      </w:pPr>
      <w:r>
        <w:rPr>
          <w:rFonts w:hint="eastAsia"/>
          <w:lang w:val="en-US" w:eastAsia="zh-CN"/>
        </w:rPr>
        <w:t>2018-03-30属于年线第二买点</w:t>
      </w:r>
    </w:p>
    <w:p>
      <w:pPr>
        <w:numPr>
          <w:ilvl w:val="0"/>
          <w:numId w:val="0"/>
        </w:numPr>
        <w:ind w:leftChars="0"/>
        <w:rPr>
          <w:rFonts w:hint="default"/>
          <w:lang w:val="en-US" w:eastAsia="zh-CN"/>
        </w:rPr>
      </w:pPr>
      <w:r>
        <w:drawing>
          <wp:inline distT="0" distB="0" distL="114300" distR="114300">
            <wp:extent cx="5266690" cy="2677160"/>
            <wp:effectExtent l="0" t="0" r="6350" b="508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2"/>
                    <a:stretch>
                      <a:fillRect/>
                    </a:stretch>
                  </pic:blipFill>
                  <pic:spPr>
                    <a:xfrm>
                      <a:off x="0" y="0"/>
                      <a:ext cx="5266690" cy="267716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Jm1909日线20190809走好，但在均线附近来回震荡，而我多次止损在5日线，好惨</w:t>
      </w:r>
    </w:p>
    <w:p>
      <w:pPr>
        <w:numPr>
          <w:ilvl w:val="0"/>
          <w:numId w:val="0"/>
        </w:numPr>
        <w:ind w:leftChars="0"/>
      </w:pPr>
      <w:r>
        <w:drawing>
          <wp:inline distT="0" distB="0" distL="114300" distR="114300">
            <wp:extent cx="5269230" cy="2516505"/>
            <wp:effectExtent l="0" t="0" r="3810" b="1333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3"/>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Oi2001，20190820</w:t>
      </w:r>
      <w:r>
        <w:rPr>
          <w:rFonts w:hint="eastAsia"/>
          <w:color w:val="0000FF"/>
          <w:lang w:val="en-US" w:eastAsia="zh-CN"/>
        </w:rPr>
        <w:t>尾盘走弱</w:t>
      </w:r>
      <w:r>
        <w:rPr>
          <w:rFonts w:hint="eastAsia"/>
          <w:lang w:val="en-US" w:eastAsia="zh-CN"/>
        </w:rPr>
        <w:t>，分时均线附近来回震荡，而我以avg作为止损，连续止损了2次。之后20190821</w:t>
      </w:r>
      <w:r>
        <w:rPr>
          <w:rFonts w:hint="eastAsia"/>
          <w:color w:val="0000FF"/>
          <w:lang w:val="en-US" w:eastAsia="zh-CN"/>
        </w:rPr>
        <w:t>开盘却高开高走</w:t>
      </w:r>
      <w:r>
        <w:rPr>
          <w:rFonts w:hint="eastAsia"/>
          <w:lang w:val="en-US" w:eastAsia="zh-CN"/>
        </w:rPr>
        <w:t>，oi2001创出新高。</w:t>
      </w:r>
    </w:p>
    <w:p>
      <w:pPr>
        <w:numPr>
          <w:ilvl w:val="0"/>
          <w:numId w:val="0"/>
        </w:numPr>
        <w:ind w:leftChars="0"/>
      </w:pPr>
    </w:p>
    <w:p>
      <w:pPr>
        <w:numPr>
          <w:ilvl w:val="0"/>
          <w:numId w:val="0"/>
        </w:numPr>
        <w:ind w:leftChars="0"/>
      </w:pPr>
      <w:r>
        <w:drawing>
          <wp:inline distT="0" distB="0" distL="114300" distR="114300">
            <wp:extent cx="5269230" cy="2516505"/>
            <wp:effectExtent l="0" t="0" r="3810" b="133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4"/>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default"/>
          <w:lang w:val="en-US" w:eastAsia="zh-CN"/>
        </w:rPr>
      </w:pP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6"/>
        <w:gridCol w:w="1280"/>
        <w:gridCol w:w="1160"/>
        <w:gridCol w:w="1500"/>
        <w:gridCol w:w="3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买点</w:t>
            </w:r>
          </w:p>
        </w:tc>
        <w:tc>
          <w:tcPr>
            <w:tcW w:w="1280" w:type="dxa"/>
          </w:tcPr>
          <w:p>
            <w:pPr>
              <w:numPr>
                <w:ilvl w:val="0"/>
                <w:numId w:val="0"/>
              </w:numPr>
              <w:rPr>
                <w:rFonts w:hint="default"/>
                <w:vertAlign w:val="baseline"/>
                <w:lang w:val="en-US" w:eastAsia="zh-CN"/>
              </w:rPr>
            </w:pPr>
            <w:r>
              <w:rPr>
                <w:rFonts w:hint="eastAsia"/>
                <w:vertAlign w:val="baseline"/>
                <w:lang w:val="en-US" w:eastAsia="zh-CN"/>
              </w:rPr>
              <w:t>条件1[M]</w:t>
            </w:r>
          </w:p>
        </w:tc>
        <w:tc>
          <w:tcPr>
            <w:tcW w:w="1160" w:type="dxa"/>
          </w:tcPr>
          <w:p>
            <w:pPr>
              <w:numPr>
                <w:ilvl w:val="0"/>
                <w:numId w:val="0"/>
              </w:numPr>
              <w:rPr>
                <w:rFonts w:hint="default"/>
                <w:vertAlign w:val="baseline"/>
                <w:lang w:val="en-US" w:eastAsia="zh-CN"/>
              </w:rPr>
            </w:pPr>
            <w:r>
              <w:rPr>
                <w:rFonts w:hint="eastAsia"/>
                <w:vertAlign w:val="baseline"/>
                <w:lang w:val="en-US" w:eastAsia="zh-CN"/>
              </w:rPr>
              <w:t>条件2[O]</w:t>
            </w:r>
          </w:p>
        </w:tc>
        <w:tc>
          <w:tcPr>
            <w:tcW w:w="1500" w:type="dxa"/>
          </w:tcPr>
          <w:p>
            <w:pPr>
              <w:numPr>
                <w:ilvl w:val="0"/>
                <w:numId w:val="0"/>
              </w:numPr>
              <w:rPr>
                <w:rFonts w:hint="default"/>
                <w:vertAlign w:val="baseline"/>
                <w:lang w:val="en-US" w:eastAsia="zh-CN"/>
              </w:rPr>
            </w:pPr>
            <w:r>
              <w:rPr>
                <w:rFonts w:hint="eastAsia"/>
                <w:vertAlign w:val="baseline"/>
                <w:lang w:val="en-US" w:eastAsia="zh-CN"/>
              </w:rPr>
              <w:t>条件3[M]</w:t>
            </w:r>
          </w:p>
        </w:tc>
        <w:tc>
          <w:tcPr>
            <w:tcW w:w="3846" w:type="dxa"/>
          </w:tcPr>
          <w:p>
            <w:pPr>
              <w:numPr>
                <w:ilvl w:val="0"/>
                <w:numId w:val="0"/>
              </w:numPr>
              <w:rPr>
                <w:rFonts w:hint="default"/>
                <w:vertAlign w:val="baseline"/>
                <w:lang w:val="en-US" w:eastAsia="zh-CN"/>
              </w:rPr>
            </w:pPr>
            <w:r>
              <w:rPr>
                <w:rFonts w:hint="eastAsia"/>
                <w:vertAlign w:val="baseline"/>
                <w:lang w:val="en-US" w:eastAsia="zh-CN"/>
              </w:rPr>
              <w:t>条件4[O]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1</w:t>
            </w:r>
          </w:p>
        </w:tc>
        <w:tc>
          <w:tcPr>
            <w:tcW w:w="1280" w:type="dxa"/>
          </w:tcPr>
          <w:p>
            <w:pPr>
              <w:numPr>
                <w:ilvl w:val="0"/>
                <w:numId w:val="0"/>
              </w:numPr>
              <w:rPr>
                <w:rFonts w:hint="default"/>
                <w:vertAlign w:val="baseline"/>
                <w:lang w:val="en-US" w:eastAsia="zh-CN"/>
              </w:rPr>
            </w:pPr>
            <w:r>
              <w:rPr>
                <w:rFonts w:hint="eastAsia"/>
                <w:vertAlign w:val="baseline"/>
                <w:lang w:val="en-US" w:eastAsia="zh-CN"/>
              </w:rPr>
              <w:t>突破avg</w:t>
            </w:r>
          </w:p>
        </w:tc>
        <w:tc>
          <w:tcPr>
            <w:tcW w:w="1160" w:type="dxa"/>
          </w:tcPr>
          <w:p>
            <w:pPr>
              <w:numPr>
                <w:ilvl w:val="0"/>
                <w:numId w:val="0"/>
              </w:numPr>
              <w:rPr>
                <w:rFonts w:hint="default"/>
                <w:vertAlign w:val="baseline"/>
                <w:lang w:val="en-US" w:eastAsia="zh-CN"/>
              </w:rPr>
            </w:pPr>
            <w:r>
              <w:rPr>
                <w:rFonts w:hint="eastAsia"/>
                <w:vertAlign w:val="baseline"/>
                <w:lang w:val="en-US" w:eastAsia="zh-CN"/>
              </w:rPr>
              <w:t>逆势突破</w:t>
            </w:r>
          </w:p>
        </w:tc>
        <w:tc>
          <w:tcPr>
            <w:tcW w:w="1500" w:type="dxa"/>
          </w:tcPr>
          <w:p>
            <w:pPr>
              <w:numPr>
                <w:ilvl w:val="0"/>
                <w:numId w:val="0"/>
              </w:numPr>
              <w:rPr>
                <w:rFonts w:hint="default"/>
                <w:vertAlign w:val="baseline"/>
                <w:lang w:val="en-US" w:eastAsia="zh-CN"/>
              </w:rPr>
            </w:pPr>
            <w:r>
              <w:rPr>
                <w:rFonts w:hint="eastAsia"/>
                <w:vertAlign w:val="baseline"/>
                <w:lang w:val="en-US" w:eastAsia="zh-CN"/>
              </w:rPr>
              <w:t>日线5M</w:t>
            </w:r>
          </w:p>
        </w:tc>
        <w:tc>
          <w:tcPr>
            <w:tcW w:w="3846" w:type="dxa"/>
          </w:tcPr>
          <w:p>
            <w:pPr>
              <w:numPr>
                <w:ilvl w:val="0"/>
                <w:numId w:val="0"/>
              </w:numPr>
              <w:rPr>
                <w:rFonts w:hint="default"/>
                <w:vertAlign w:val="baseline"/>
                <w:lang w:val="en-US" w:eastAsia="zh-CN"/>
              </w:rPr>
            </w:pPr>
            <w:r>
              <w:rPr>
                <w:rFonts w:hint="eastAsia"/>
                <w:vertAlign w:val="baseline"/>
                <w:lang w:val="en-US" w:eastAsia="zh-CN"/>
              </w:rPr>
              <w:t>开盘低开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2</w:t>
            </w:r>
          </w:p>
        </w:tc>
        <w:tc>
          <w:tcPr>
            <w:tcW w:w="1280" w:type="dxa"/>
          </w:tcPr>
          <w:p>
            <w:pPr>
              <w:numPr>
                <w:ilvl w:val="0"/>
                <w:numId w:val="0"/>
              </w:numPr>
              <w:rPr>
                <w:rFonts w:hint="default"/>
                <w:vertAlign w:val="baseline"/>
                <w:lang w:val="en-US" w:eastAsia="zh-CN"/>
              </w:rPr>
            </w:pPr>
            <w:r>
              <w:rPr>
                <w:rFonts w:hint="eastAsia"/>
                <w:vertAlign w:val="baseline"/>
                <w:lang w:val="en-US" w:eastAsia="zh-CN"/>
              </w:rPr>
              <w:t>突破open</w:t>
            </w:r>
          </w:p>
        </w:tc>
        <w:tc>
          <w:tcPr>
            <w:tcW w:w="1160" w:type="dxa"/>
          </w:tcPr>
          <w:p>
            <w:pPr>
              <w:numPr>
                <w:ilvl w:val="0"/>
                <w:numId w:val="0"/>
              </w:numPr>
              <w:rPr>
                <w:rFonts w:hint="default"/>
                <w:vertAlign w:val="baseline"/>
                <w:lang w:val="en-US" w:eastAsia="zh-CN"/>
              </w:rPr>
            </w:pPr>
            <w:r>
              <w:rPr>
                <w:rFonts w:hint="eastAsia"/>
                <w:vertAlign w:val="baseline"/>
                <w:lang w:val="en-US" w:eastAsia="zh-CN"/>
              </w:rPr>
              <w:t>逆势突破</w:t>
            </w:r>
          </w:p>
        </w:tc>
        <w:tc>
          <w:tcPr>
            <w:tcW w:w="1500" w:type="dxa"/>
          </w:tcPr>
          <w:p>
            <w:pPr>
              <w:numPr>
                <w:ilvl w:val="0"/>
                <w:numId w:val="0"/>
              </w:numPr>
              <w:rPr>
                <w:rFonts w:hint="default"/>
                <w:vertAlign w:val="baseline"/>
                <w:lang w:val="en-US" w:eastAsia="zh-CN"/>
              </w:rPr>
            </w:pPr>
            <w:r>
              <w:rPr>
                <w:rFonts w:hint="eastAsia"/>
                <w:vertAlign w:val="baseline"/>
                <w:lang w:val="en-US" w:eastAsia="zh-CN"/>
              </w:rPr>
              <w:t>日线5M</w:t>
            </w:r>
          </w:p>
        </w:tc>
        <w:tc>
          <w:tcPr>
            <w:tcW w:w="3846" w:type="dxa"/>
          </w:tcPr>
          <w:p>
            <w:pPr>
              <w:numPr>
                <w:ilvl w:val="0"/>
                <w:numId w:val="0"/>
              </w:numPr>
              <w:rPr>
                <w:rFonts w:hint="default"/>
                <w:vertAlign w:val="baseline"/>
                <w:lang w:val="en-US" w:eastAsia="zh-CN"/>
              </w:rPr>
            </w:pPr>
            <w:r>
              <w:rPr>
                <w:rFonts w:hint="eastAsia"/>
                <w:vertAlign w:val="baseline"/>
                <w:lang w:val="en-US" w:eastAsia="zh-CN"/>
              </w:rPr>
              <w:t>开盘低开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3</w:t>
            </w:r>
          </w:p>
        </w:tc>
        <w:tc>
          <w:tcPr>
            <w:tcW w:w="1280" w:type="dxa"/>
          </w:tcPr>
          <w:p>
            <w:pPr>
              <w:numPr>
                <w:ilvl w:val="0"/>
                <w:numId w:val="0"/>
              </w:numPr>
              <w:rPr>
                <w:rFonts w:hint="default"/>
                <w:vertAlign w:val="baseline"/>
                <w:lang w:val="en-US" w:eastAsia="zh-CN"/>
              </w:rPr>
            </w:pPr>
            <w:r>
              <w:rPr>
                <w:rFonts w:hint="eastAsia"/>
                <w:vertAlign w:val="baseline"/>
                <w:lang w:val="en-US" w:eastAsia="zh-CN"/>
              </w:rPr>
              <w:t>突破high</w:t>
            </w:r>
          </w:p>
        </w:tc>
        <w:tc>
          <w:tcPr>
            <w:tcW w:w="1160" w:type="dxa"/>
          </w:tcPr>
          <w:p>
            <w:pPr>
              <w:numPr>
                <w:ilvl w:val="0"/>
                <w:numId w:val="0"/>
              </w:numPr>
              <w:rPr>
                <w:rFonts w:hint="default"/>
                <w:vertAlign w:val="baseline"/>
                <w:lang w:val="en-US" w:eastAsia="zh-CN"/>
              </w:rPr>
            </w:pPr>
            <w:r>
              <w:rPr>
                <w:rFonts w:hint="eastAsia"/>
                <w:vertAlign w:val="baseline"/>
                <w:lang w:val="en-US" w:eastAsia="zh-CN"/>
              </w:rPr>
              <w:t>逆势突破</w:t>
            </w:r>
          </w:p>
        </w:tc>
        <w:tc>
          <w:tcPr>
            <w:tcW w:w="1500" w:type="dxa"/>
          </w:tcPr>
          <w:p>
            <w:pPr>
              <w:numPr>
                <w:ilvl w:val="0"/>
                <w:numId w:val="0"/>
              </w:numPr>
              <w:rPr>
                <w:rFonts w:hint="default"/>
                <w:vertAlign w:val="baseline"/>
                <w:lang w:val="en-US" w:eastAsia="zh-CN"/>
              </w:rPr>
            </w:pPr>
            <w:r>
              <w:rPr>
                <w:rFonts w:hint="eastAsia"/>
                <w:vertAlign w:val="baseline"/>
                <w:lang w:val="en-US" w:eastAsia="zh-CN"/>
              </w:rPr>
              <w:t>日线5M</w:t>
            </w:r>
          </w:p>
        </w:tc>
        <w:tc>
          <w:tcPr>
            <w:tcW w:w="3846" w:type="dxa"/>
          </w:tcPr>
          <w:p>
            <w:pPr>
              <w:numPr>
                <w:ilvl w:val="0"/>
                <w:numId w:val="0"/>
              </w:numPr>
              <w:rPr>
                <w:rFonts w:hint="default"/>
                <w:vertAlign w:val="baseline"/>
                <w:lang w:val="en-US" w:eastAsia="zh-CN"/>
              </w:rPr>
            </w:pPr>
            <w:r>
              <w:rPr>
                <w:rFonts w:hint="eastAsia"/>
                <w:vertAlign w:val="baseline"/>
                <w:lang w:val="en-US" w:eastAsia="zh-CN"/>
              </w:rPr>
              <w:t>开盘低开，高开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eastAsia"/>
                <w:vertAlign w:val="baseline"/>
                <w:lang w:val="en-US" w:eastAsia="zh-CN"/>
              </w:rPr>
            </w:pPr>
          </w:p>
        </w:tc>
        <w:tc>
          <w:tcPr>
            <w:tcW w:w="1280" w:type="dxa"/>
          </w:tcPr>
          <w:p>
            <w:pPr>
              <w:numPr>
                <w:ilvl w:val="0"/>
                <w:numId w:val="0"/>
              </w:numPr>
              <w:rPr>
                <w:rFonts w:hint="default"/>
                <w:vertAlign w:val="baseline"/>
                <w:lang w:val="en-US" w:eastAsia="zh-CN"/>
              </w:rPr>
            </w:pPr>
          </w:p>
        </w:tc>
        <w:tc>
          <w:tcPr>
            <w:tcW w:w="1160" w:type="dxa"/>
          </w:tcPr>
          <w:p>
            <w:pPr>
              <w:numPr>
                <w:ilvl w:val="0"/>
                <w:numId w:val="0"/>
              </w:numPr>
              <w:rPr>
                <w:rFonts w:hint="default"/>
                <w:vertAlign w:val="baseline"/>
                <w:lang w:val="en-US" w:eastAsia="zh-CN"/>
              </w:rPr>
            </w:pPr>
          </w:p>
        </w:tc>
        <w:tc>
          <w:tcPr>
            <w:tcW w:w="1500" w:type="dxa"/>
          </w:tcPr>
          <w:p>
            <w:pPr>
              <w:numPr>
                <w:ilvl w:val="0"/>
                <w:numId w:val="0"/>
              </w:numPr>
              <w:rPr>
                <w:rFonts w:hint="default"/>
                <w:vertAlign w:val="baseline"/>
                <w:lang w:val="en-US" w:eastAsia="zh-CN"/>
              </w:rPr>
            </w:pPr>
          </w:p>
        </w:tc>
        <w:tc>
          <w:tcPr>
            <w:tcW w:w="3846"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eastAsia"/>
                <w:vertAlign w:val="baseline"/>
                <w:lang w:val="en-US" w:eastAsia="zh-CN"/>
              </w:rPr>
            </w:pPr>
          </w:p>
        </w:tc>
        <w:tc>
          <w:tcPr>
            <w:tcW w:w="1280" w:type="dxa"/>
          </w:tcPr>
          <w:p>
            <w:pPr>
              <w:numPr>
                <w:ilvl w:val="0"/>
                <w:numId w:val="0"/>
              </w:numPr>
              <w:rPr>
                <w:rFonts w:hint="eastAsia"/>
                <w:vertAlign w:val="baseline"/>
                <w:lang w:val="en-US" w:eastAsia="zh-CN"/>
              </w:rPr>
            </w:pPr>
          </w:p>
        </w:tc>
        <w:tc>
          <w:tcPr>
            <w:tcW w:w="1160" w:type="dxa"/>
          </w:tcPr>
          <w:p>
            <w:pPr>
              <w:numPr>
                <w:ilvl w:val="0"/>
                <w:numId w:val="0"/>
              </w:numPr>
              <w:rPr>
                <w:rFonts w:hint="default"/>
                <w:vertAlign w:val="baseline"/>
                <w:lang w:val="en-US" w:eastAsia="zh-CN"/>
              </w:rPr>
            </w:pPr>
          </w:p>
        </w:tc>
        <w:tc>
          <w:tcPr>
            <w:tcW w:w="1500" w:type="dxa"/>
          </w:tcPr>
          <w:p>
            <w:pPr>
              <w:numPr>
                <w:ilvl w:val="0"/>
                <w:numId w:val="0"/>
              </w:numPr>
              <w:rPr>
                <w:rFonts w:hint="default"/>
                <w:vertAlign w:val="baseline"/>
                <w:lang w:val="en-US" w:eastAsia="zh-CN"/>
              </w:rPr>
            </w:pPr>
          </w:p>
        </w:tc>
        <w:tc>
          <w:tcPr>
            <w:tcW w:w="3846"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tbl>
      <w:tblPr>
        <w:tblStyle w:val="8"/>
        <w:tblW w:w="854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6"/>
        <w:gridCol w:w="2070"/>
        <w:gridCol w:w="1890"/>
        <w:gridCol w:w="2540"/>
        <w:gridCol w:w="1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卖点</w:t>
            </w:r>
          </w:p>
        </w:tc>
        <w:tc>
          <w:tcPr>
            <w:tcW w:w="2070" w:type="dxa"/>
          </w:tcPr>
          <w:p>
            <w:pPr>
              <w:numPr>
                <w:ilvl w:val="0"/>
                <w:numId w:val="0"/>
              </w:numPr>
              <w:rPr>
                <w:rFonts w:hint="default"/>
                <w:vertAlign w:val="baseline"/>
                <w:lang w:val="en-US" w:eastAsia="zh-CN"/>
              </w:rPr>
            </w:pPr>
            <w:r>
              <w:rPr>
                <w:rFonts w:hint="eastAsia"/>
                <w:vertAlign w:val="baseline"/>
                <w:lang w:val="en-US" w:eastAsia="zh-CN"/>
              </w:rPr>
              <w:t>条件1[O]</w:t>
            </w:r>
          </w:p>
        </w:tc>
        <w:tc>
          <w:tcPr>
            <w:tcW w:w="1890" w:type="dxa"/>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条件2[O]</w:t>
            </w:r>
          </w:p>
        </w:tc>
        <w:tc>
          <w:tcPr>
            <w:tcW w:w="2540" w:type="dxa"/>
          </w:tcPr>
          <w:p>
            <w:pPr>
              <w:numPr>
                <w:ilvl w:val="0"/>
                <w:numId w:val="0"/>
              </w:numPr>
              <w:rPr>
                <w:rFonts w:hint="default"/>
                <w:vertAlign w:val="baseline"/>
                <w:lang w:val="en-US" w:eastAsia="zh-CN"/>
              </w:rPr>
            </w:pPr>
          </w:p>
        </w:tc>
        <w:tc>
          <w:tcPr>
            <w:tcW w:w="131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1</w:t>
            </w:r>
          </w:p>
        </w:tc>
        <w:tc>
          <w:tcPr>
            <w:tcW w:w="2070" w:type="dxa"/>
          </w:tcPr>
          <w:p>
            <w:pPr>
              <w:numPr>
                <w:ilvl w:val="0"/>
                <w:numId w:val="0"/>
              </w:numPr>
              <w:rPr>
                <w:rFonts w:hint="default"/>
                <w:vertAlign w:val="baseline"/>
                <w:lang w:val="en-US" w:eastAsia="zh-CN"/>
              </w:rPr>
            </w:pPr>
            <w:r>
              <w:rPr>
                <w:rFonts w:hint="eastAsia"/>
                <w:vertAlign w:val="baseline"/>
                <w:lang w:val="en-US" w:eastAsia="zh-CN"/>
              </w:rPr>
              <w:t>直线90度拉升</w:t>
            </w:r>
          </w:p>
        </w:tc>
        <w:tc>
          <w:tcPr>
            <w:tcW w:w="1890" w:type="dxa"/>
          </w:tcPr>
          <w:p>
            <w:pPr>
              <w:numPr>
                <w:ilvl w:val="0"/>
                <w:numId w:val="0"/>
              </w:numPr>
              <w:rPr>
                <w:rFonts w:hint="default"/>
                <w:vertAlign w:val="baseline"/>
                <w:lang w:val="en-US" w:eastAsia="zh-CN"/>
              </w:rPr>
            </w:pPr>
            <w:r>
              <w:rPr>
                <w:rFonts w:hint="eastAsia"/>
                <w:vertAlign w:val="baseline"/>
                <w:lang w:val="en-US" w:eastAsia="zh-CN"/>
              </w:rPr>
              <w:t>开盘高开</w:t>
            </w:r>
          </w:p>
        </w:tc>
        <w:tc>
          <w:tcPr>
            <w:tcW w:w="2540" w:type="dxa"/>
          </w:tcPr>
          <w:p>
            <w:pPr>
              <w:numPr>
                <w:ilvl w:val="0"/>
                <w:numId w:val="0"/>
              </w:numPr>
              <w:rPr>
                <w:rFonts w:hint="eastAsia"/>
                <w:vertAlign w:val="baseline"/>
                <w:lang w:val="en-US" w:eastAsia="zh-CN"/>
              </w:rPr>
            </w:pPr>
            <w:r>
              <w:rPr>
                <w:rFonts w:hint="eastAsia"/>
                <w:vertAlign w:val="baseline"/>
                <w:lang w:val="en-US" w:eastAsia="zh-CN"/>
              </w:rPr>
              <w:t>用成交量预测价格高低点，</w:t>
            </w:r>
          </w:p>
          <w:p>
            <w:pPr>
              <w:numPr>
                <w:ilvl w:val="0"/>
                <w:numId w:val="0"/>
              </w:numPr>
              <w:rPr>
                <w:rFonts w:hint="default"/>
                <w:vertAlign w:val="baseline"/>
                <w:lang w:val="en-US" w:eastAsia="zh-CN"/>
              </w:rPr>
            </w:pPr>
            <w:r>
              <w:rPr>
                <w:rFonts w:hint="eastAsia"/>
                <w:vertAlign w:val="baseline"/>
                <w:lang w:val="en-US" w:eastAsia="zh-CN"/>
              </w:rPr>
              <w:t>即天量见天价</w:t>
            </w:r>
          </w:p>
        </w:tc>
        <w:tc>
          <w:tcPr>
            <w:tcW w:w="1310" w:type="dxa"/>
          </w:tcPr>
          <w:p>
            <w:pPr>
              <w:numPr>
                <w:ilvl w:val="0"/>
                <w:numId w:val="0"/>
              </w:numPr>
              <w:rPr>
                <w:rFonts w:hint="default"/>
                <w:vertAlign w:val="baseline"/>
                <w:lang w:val="en-US" w:eastAsia="zh-CN"/>
              </w:rPr>
            </w:pPr>
            <w:r>
              <w:rPr>
                <w:rFonts w:hint="eastAsia"/>
                <w:vertAlign w:val="baseline"/>
                <w:lang w:val="en-US" w:eastAsia="zh-CN"/>
              </w:rPr>
              <w:t>不好操作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2</w:t>
            </w:r>
          </w:p>
        </w:tc>
        <w:tc>
          <w:tcPr>
            <w:tcW w:w="2070" w:type="dxa"/>
          </w:tcPr>
          <w:p>
            <w:pPr>
              <w:numPr>
                <w:ilvl w:val="0"/>
                <w:numId w:val="0"/>
              </w:numPr>
              <w:rPr>
                <w:rFonts w:hint="eastAsia"/>
                <w:vertAlign w:val="baseline"/>
                <w:lang w:val="en-US" w:eastAsia="zh-CN"/>
              </w:rPr>
            </w:pPr>
            <w:r>
              <w:rPr>
                <w:rFonts w:hint="eastAsia"/>
                <w:vertAlign w:val="baseline"/>
                <w:lang w:val="en-US" w:eastAsia="zh-CN"/>
              </w:rPr>
              <w:t>逆势走弱</w:t>
            </w:r>
          </w:p>
        </w:tc>
        <w:tc>
          <w:tcPr>
            <w:tcW w:w="189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有时会某个时段逆势走强，某个时段又逆势走弱</w:t>
            </w:r>
          </w:p>
        </w:tc>
        <w:tc>
          <w:tcPr>
            <w:tcW w:w="131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3</w:t>
            </w:r>
          </w:p>
        </w:tc>
        <w:tc>
          <w:tcPr>
            <w:tcW w:w="2070" w:type="dxa"/>
          </w:tcPr>
          <w:p>
            <w:pPr>
              <w:numPr>
                <w:ilvl w:val="0"/>
                <w:numId w:val="0"/>
              </w:numPr>
              <w:rPr>
                <w:rFonts w:hint="eastAsia"/>
                <w:vertAlign w:val="baseline"/>
                <w:lang w:val="en-US" w:eastAsia="zh-CN"/>
              </w:rPr>
            </w:pPr>
            <w:r>
              <w:rPr>
                <w:rFonts w:hint="eastAsia"/>
                <w:vertAlign w:val="baseline"/>
                <w:lang w:val="en-US" w:eastAsia="zh-CN"/>
              </w:rPr>
              <w:t>通道压力位</w:t>
            </w:r>
          </w:p>
        </w:tc>
        <w:tc>
          <w:tcPr>
            <w:tcW w:w="189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在疯狂上涨中见顶</w:t>
            </w:r>
          </w:p>
        </w:tc>
        <w:tc>
          <w:tcPr>
            <w:tcW w:w="131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4</w:t>
            </w:r>
          </w:p>
        </w:tc>
        <w:tc>
          <w:tcPr>
            <w:tcW w:w="2070" w:type="dxa"/>
          </w:tcPr>
          <w:p>
            <w:pPr>
              <w:numPr>
                <w:ilvl w:val="0"/>
                <w:numId w:val="0"/>
              </w:numPr>
              <w:rPr>
                <w:rFonts w:hint="eastAsia"/>
                <w:vertAlign w:val="baseline"/>
                <w:lang w:val="en-US" w:eastAsia="zh-CN"/>
              </w:rPr>
            </w:pPr>
            <w:r>
              <w:rPr>
                <w:rFonts w:hint="eastAsia"/>
                <w:vertAlign w:val="baseline"/>
                <w:lang w:val="en-US" w:eastAsia="zh-CN"/>
              </w:rPr>
              <w:t>突破high破败</w:t>
            </w:r>
          </w:p>
        </w:tc>
        <w:tc>
          <w:tcPr>
            <w:tcW w:w="189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p>
        </w:tc>
        <w:tc>
          <w:tcPr>
            <w:tcW w:w="131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5</w:t>
            </w:r>
          </w:p>
        </w:tc>
        <w:tc>
          <w:tcPr>
            <w:tcW w:w="2070" w:type="dxa"/>
          </w:tcPr>
          <w:p>
            <w:pPr>
              <w:numPr>
                <w:ilvl w:val="0"/>
                <w:numId w:val="0"/>
              </w:numPr>
              <w:rPr>
                <w:rFonts w:hint="eastAsia"/>
                <w:vertAlign w:val="baseline"/>
                <w:lang w:val="en-US" w:eastAsia="zh-CN"/>
              </w:rPr>
            </w:pPr>
            <w:r>
              <w:rPr>
                <w:rFonts w:hint="eastAsia"/>
                <w:vertAlign w:val="baseline"/>
                <w:lang w:val="en-US" w:eastAsia="zh-CN"/>
              </w:rPr>
              <w:t>突破avg破败</w:t>
            </w:r>
          </w:p>
        </w:tc>
        <w:tc>
          <w:tcPr>
            <w:tcW w:w="189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p>
        </w:tc>
        <w:tc>
          <w:tcPr>
            <w:tcW w:w="131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6</w:t>
            </w:r>
          </w:p>
        </w:tc>
        <w:tc>
          <w:tcPr>
            <w:tcW w:w="2070" w:type="dxa"/>
          </w:tcPr>
          <w:p>
            <w:pPr>
              <w:numPr>
                <w:ilvl w:val="0"/>
                <w:numId w:val="0"/>
              </w:numPr>
              <w:rPr>
                <w:rFonts w:hint="default"/>
                <w:vertAlign w:val="baseline"/>
                <w:lang w:val="en-US" w:eastAsia="zh-CN"/>
              </w:rPr>
            </w:pPr>
            <w:r>
              <w:rPr>
                <w:rFonts w:hint="eastAsia"/>
                <w:vertAlign w:val="baseline"/>
                <w:lang w:val="en-US" w:eastAsia="zh-CN"/>
              </w:rPr>
              <w:t>日线5M死叉</w:t>
            </w:r>
          </w:p>
        </w:tc>
        <w:tc>
          <w:tcPr>
            <w:tcW w:w="189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20190716的i1909</w:t>
            </w:r>
          </w:p>
        </w:tc>
        <w:tc>
          <w:tcPr>
            <w:tcW w:w="131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7</w:t>
            </w:r>
          </w:p>
        </w:tc>
        <w:tc>
          <w:tcPr>
            <w:tcW w:w="2070" w:type="dxa"/>
          </w:tcPr>
          <w:p>
            <w:pPr>
              <w:numPr>
                <w:ilvl w:val="0"/>
                <w:numId w:val="0"/>
              </w:numPr>
              <w:rPr>
                <w:rFonts w:hint="default"/>
                <w:vertAlign w:val="baseline"/>
                <w:lang w:val="en-US" w:eastAsia="zh-CN"/>
              </w:rPr>
            </w:pPr>
            <w:r>
              <w:rPr>
                <w:rFonts w:hint="eastAsia"/>
                <w:vertAlign w:val="baseline"/>
                <w:lang w:val="en-US" w:eastAsia="zh-CN"/>
              </w:rPr>
              <w:t>突破ema5破败</w:t>
            </w:r>
          </w:p>
        </w:tc>
        <w:tc>
          <w:tcPr>
            <w:tcW w:w="189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p>
        </w:tc>
        <w:tc>
          <w:tcPr>
            <w:tcW w:w="131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8</w:t>
            </w:r>
          </w:p>
        </w:tc>
        <w:tc>
          <w:tcPr>
            <w:tcW w:w="2070" w:type="dxa"/>
          </w:tcPr>
          <w:p>
            <w:pPr>
              <w:numPr>
                <w:ilvl w:val="0"/>
                <w:numId w:val="0"/>
              </w:numPr>
              <w:rPr>
                <w:rFonts w:hint="default"/>
                <w:vertAlign w:val="baseline"/>
                <w:lang w:val="en-US" w:eastAsia="zh-CN"/>
              </w:rPr>
            </w:pPr>
            <w:r>
              <w:rPr>
                <w:rFonts w:hint="eastAsia"/>
                <w:vertAlign w:val="baseline"/>
                <w:lang w:val="en-US" w:eastAsia="zh-CN"/>
              </w:rPr>
              <w:t>恐慌指数达到230</w:t>
            </w:r>
          </w:p>
        </w:tc>
        <w:tc>
          <w:tcPr>
            <w:tcW w:w="189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在疯狂上涨中见顶</w:t>
            </w:r>
          </w:p>
        </w:tc>
        <w:tc>
          <w:tcPr>
            <w:tcW w:w="131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eastAsia"/>
                <w:vertAlign w:val="baseline"/>
                <w:lang w:val="en-US" w:eastAsia="zh-CN"/>
              </w:rPr>
            </w:pPr>
          </w:p>
        </w:tc>
        <w:tc>
          <w:tcPr>
            <w:tcW w:w="2070" w:type="dxa"/>
          </w:tcPr>
          <w:p>
            <w:pPr>
              <w:numPr>
                <w:ilvl w:val="0"/>
                <w:numId w:val="0"/>
              </w:numPr>
              <w:rPr>
                <w:rFonts w:hint="eastAsia"/>
                <w:vertAlign w:val="baseline"/>
                <w:lang w:val="en-US" w:eastAsia="zh-CN"/>
              </w:rPr>
            </w:pPr>
          </w:p>
        </w:tc>
        <w:tc>
          <w:tcPr>
            <w:tcW w:w="1890" w:type="dxa"/>
          </w:tcPr>
          <w:p>
            <w:pPr>
              <w:numPr>
                <w:ilvl w:val="0"/>
                <w:numId w:val="0"/>
              </w:numPr>
              <w:rPr>
                <w:rFonts w:hint="default"/>
                <w:vertAlign w:val="baseline"/>
                <w:lang w:val="en-US" w:eastAsia="zh-CN"/>
              </w:rPr>
            </w:pPr>
          </w:p>
        </w:tc>
        <w:tc>
          <w:tcPr>
            <w:tcW w:w="2540" w:type="dxa"/>
          </w:tcPr>
          <w:p>
            <w:pPr>
              <w:numPr>
                <w:ilvl w:val="0"/>
                <w:numId w:val="0"/>
              </w:numPr>
              <w:rPr>
                <w:rFonts w:hint="eastAsia"/>
                <w:vertAlign w:val="baseline"/>
                <w:lang w:val="en-US" w:eastAsia="zh-CN"/>
              </w:rPr>
            </w:pPr>
          </w:p>
        </w:tc>
        <w:tc>
          <w:tcPr>
            <w:tcW w:w="1310"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8"/>
        <w:tblW w:w="98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062"/>
        <w:gridCol w:w="2990"/>
        <w:gridCol w:w="1510"/>
        <w:gridCol w:w="2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p>
        </w:tc>
        <w:tc>
          <w:tcPr>
            <w:tcW w:w="1062" w:type="dxa"/>
          </w:tcPr>
          <w:p>
            <w:pPr>
              <w:numPr>
                <w:ilvl w:val="0"/>
                <w:numId w:val="0"/>
              </w:numPr>
              <w:rPr>
                <w:rFonts w:hint="default"/>
                <w:vertAlign w:val="baseline"/>
                <w:lang w:val="en-US" w:eastAsia="zh-CN"/>
              </w:rPr>
            </w:pPr>
            <w:r>
              <w:rPr>
                <w:rFonts w:hint="eastAsia"/>
                <w:vertAlign w:val="baseline"/>
                <w:lang w:val="en-US" w:eastAsia="zh-CN"/>
              </w:rPr>
              <w:t>大盘</w:t>
            </w:r>
          </w:p>
        </w:tc>
        <w:tc>
          <w:tcPr>
            <w:tcW w:w="2990" w:type="dxa"/>
          </w:tcPr>
          <w:p>
            <w:pPr>
              <w:numPr>
                <w:ilvl w:val="0"/>
                <w:numId w:val="0"/>
              </w:numPr>
              <w:rPr>
                <w:rFonts w:hint="default"/>
                <w:vertAlign w:val="baseline"/>
                <w:lang w:val="en-US" w:eastAsia="zh-CN"/>
              </w:rPr>
            </w:pPr>
            <w:r>
              <w:rPr>
                <w:rFonts w:hint="eastAsia"/>
                <w:vertAlign w:val="baseline"/>
                <w:lang w:val="en-US" w:eastAsia="zh-CN"/>
              </w:rPr>
              <w:t>个股</w:t>
            </w:r>
          </w:p>
        </w:tc>
        <w:tc>
          <w:tcPr>
            <w:tcW w:w="151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r>
              <w:rPr>
                <w:rFonts w:hint="eastAsia"/>
                <w:vertAlign w:val="baseline"/>
                <w:lang w:val="en-US" w:eastAsia="zh-CN"/>
              </w:rPr>
              <w:t>20190716</w:t>
            </w:r>
          </w:p>
          <w:p>
            <w:pPr>
              <w:numPr>
                <w:ilvl w:val="0"/>
                <w:numId w:val="0"/>
              </w:numPr>
              <w:rPr>
                <w:rFonts w:hint="default"/>
                <w:vertAlign w:val="baseline"/>
                <w:lang w:val="en-US" w:eastAsia="zh-CN"/>
              </w:rPr>
            </w:pPr>
            <w:r>
              <w:rPr>
                <w:rFonts w:hint="eastAsia"/>
                <w:vertAlign w:val="baseline"/>
                <w:lang w:val="en-US" w:eastAsia="zh-CN"/>
              </w:rPr>
              <w:t>恐慌指数181，如果受阻压力位有见顶可能</w:t>
            </w:r>
          </w:p>
        </w:tc>
        <w:tc>
          <w:tcPr>
            <w:tcW w:w="1062" w:type="dxa"/>
          </w:tcPr>
          <w:p>
            <w:pPr>
              <w:numPr>
                <w:ilvl w:val="0"/>
                <w:numId w:val="0"/>
              </w:numPr>
              <w:rPr>
                <w:rFonts w:hint="default"/>
                <w:vertAlign w:val="baseline"/>
                <w:lang w:val="en-US" w:eastAsia="zh-CN"/>
              </w:rPr>
            </w:pPr>
            <w:r>
              <w:rPr>
                <w:rFonts w:hint="eastAsia"/>
                <w:vertAlign w:val="baseline"/>
                <w:lang w:val="en-US" w:eastAsia="zh-CN"/>
              </w:rPr>
              <w:t>09：00，大盘在Avg下方</w:t>
            </w:r>
          </w:p>
        </w:tc>
        <w:tc>
          <w:tcPr>
            <w:tcW w:w="2990" w:type="dxa"/>
          </w:tcPr>
          <w:p>
            <w:pPr>
              <w:numPr>
                <w:ilvl w:val="0"/>
                <w:numId w:val="0"/>
              </w:numPr>
              <w:rPr>
                <w:rFonts w:hint="eastAsia"/>
                <w:vertAlign w:val="baseline"/>
                <w:lang w:val="en-US" w:eastAsia="zh-CN"/>
              </w:rPr>
            </w:pPr>
            <w:r>
              <w:rPr>
                <w:rFonts w:hint="eastAsia"/>
                <w:vertAlign w:val="baseline"/>
                <w:lang w:val="en-US" w:eastAsia="zh-CN"/>
              </w:rPr>
              <w:t>Ap1910逆势快速突破avg</w:t>
            </w:r>
          </w:p>
          <w:p>
            <w:pPr>
              <w:numPr>
                <w:ilvl w:val="0"/>
                <w:numId w:val="0"/>
              </w:numPr>
              <w:rPr>
                <w:rFonts w:hint="eastAsia"/>
                <w:vertAlign w:val="baseline"/>
                <w:lang w:val="en-US" w:eastAsia="zh-CN"/>
              </w:rPr>
            </w:pPr>
            <w:r>
              <w:rPr>
                <w:rFonts w:hint="eastAsia"/>
                <w:vertAlign w:val="baseline"/>
                <w:lang w:val="en-US" w:eastAsia="zh-CN"/>
              </w:rPr>
              <w:t>09:46,ap1910创新高</w:t>
            </w:r>
          </w:p>
          <w:p>
            <w:pPr>
              <w:numPr>
                <w:ilvl w:val="0"/>
                <w:numId w:val="0"/>
              </w:numPr>
              <w:rPr>
                <w:rFonts w:hint="eastAsia"/>
                <w:vertAlign w:val="baseline"/>
                <w:lang w:val="en-US" w:eastAsia="zh-CN"/>
              </w:rPr>
            </w:pPr>
            <w:r>
              <w:rPr>
                <w:rFonts w:hint="eastAsia"/>
                <w:vertAlign w:val="baseline"/>
                <w:lang w:val="en-US" w:eastAsia="zh-CN"/>
              </w:rPr>
              <w:t>09:58,ap1910逆势下跌</w:t>
            </w:r>
          </w:p>
          <w:p>
            <w:pPr>
              <w:numPr>
                <w:ilvl w:val="0"/>
                <w:numId w:val="0"/>
              </w:numPr>
              <w:rPr>
                <w:rFonts w:hint="default"/>
                <w:vertAlign w:val="baseline"/>
                <w:lang w:val="en-US" w:eastAsia="zh-CN"/>
              </w:rPr>
            </w:pPr>
            <w:r>
              <w:rPr>
                <w:rFonts w:hint="eastAsia"/>
                <w:vertAlign w:val="baseline"/>
                <w:lang w:val="en-US" w:eastAsia="zh-CN"/>
              </w:rPr>
              <w:t>14:31,ap1910逆势在avg上方，使用high策略，avgperf@top7</w:t>
            </w:r>
          </w:p>
        </w:tc>
        <w:tc>
          <w:tcPr>
            <w:tcW w:w="151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bookmarkStart w:id="13" w:name="OLE_LINK4"/>
            <w:r>
              <w:rPr>
                <w:rFonts w:hint="eastAsia"/>
                <w:vertAlign w:val="baseline"/>
                <w:lang w:val="en-US" w:eastAsia="zh-CN"/>
              </w:rPr>
              <w:t>反应不过来</w:t>
            </w:r>
            <w:bookmarkEnd w:id="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p>
        </w:tc>
        <w:tc>
          <w:tcPr>
            <w:tcW w:w="2990" w:type="dxa"/>
          </w:tcPr>
          <w:p>
            <w:pPr>
              <w:numPr>
                <w:ilvl w:val="0"/>
                <w:numId w:val="0"/>
              </w:numPr>
              <w:rPr>
                <w:rFonts w:hint="default"/>
                <w:vertAlign w:val="baseline"/>
                <w:lang w:val="en-US" w:eastAsia="zh-CN"/>
              </w:rPr>
            </w:pPr>
            <w:r>
              <w:rPr>
                <w:rFonts w:hint="eastAsia"/>
                <w:vertAlign w:val="baseline"/>
                <w:lang w:val="en-US" w:eastAsia="zh-CN"/>
              </w:rPr>
              <w:t>09:06,sr1909跌破10日均线下方5个ticker，而我止损设置在10日均线，结果止损100</w:t>
            </w:r>
          </w:p>
          <w:p>
            <w:pPr>
              <w:numPr>
                <w:ilvl w:val="0"/>
                <w:numId w:val="0"/>
              </w:numPr>
              <w:rPr>
                <w:rFonts w:hint="eastAsia"/>
                <w:vertAlign w:val="baseline"/>
                <w:lang w:val="en-US" w:eastAsia="zh-CN"/>
              </w:rPr>
            </w:pPr>
            <w:r>
              <w:rPr>
                <w:rFonts w:hint="eastAsia"/>
                <w:vertAlign w:val="baseline"/>
                <w:lang w:val="en-US" w:eastAsia="zh-CN"/>
              </w:rPr>
              <w:t>09:15,Sr1909逆势突破avg</w:t>
            </w:r>
          </w:p>
          <w:p>
            <w:pPr>
              <w:numPr>
                <w:ilvl w:val="0"/>
                <w:numId w:val="0"/>
              </w:numPr>
              <w:rPr>
                <w:rFonts w:hint="eastAsia"/>
                <w:vertAlign w:val="baseline"/>
                <w:lang w:val="en-US" w:eastAsia="zh-CN"/>
              </w:rPr>
            </w:pPr>
            <w:r>
              <w:rPr>
                <w:rFonts w:hint="eastAsia"/>
                <w:vertAlign w:val="baseline"/>
                <w:lang w:val="en-US" w:eastAsia="zh-CN"/>
              </w:rPr>
              <w:t>09:56,大盘开始反弹，sr1909逆势下跌了</w:t>
            </w:r>
          </w:p>
          <w:p>
            <w:pPr>
              <w:numPr>
                <w:ilvl w:val="0"/>
                <w:numId w:val="0"/>
              </w:numPr>
              <w:rPr>
                <w:rFonts w:hint="default"/>
                <w:vertAlign w:val="baseline"/>
                <w:lang w:val="en-US" w:eastAsia="zh-CN"/>
              </w:rPr>
            </w:pPr>
            <w:r>
              <w:rPr>
                <w:rFonts w:hint="eastAsia"/>
                <w:vertAlign w:val="baseline"/>
                <w:lang w:val="en-US" w:eastAsia="zh-CN"/>
              </w:rPr>
              <w:t>14:37,sr1909突破open</w:t>
            </w:r>
          </w:p>
        </w:tc>
        <w:tc>
          <w:tcPr>
            <w:tcW w:w="1510" w:type="dxa"/>
          </w:tcPr>
          <w:p>
            <w:pPr>
              <w:numPr>
                <w:ilvl w:val="0"/>
                <w:numId w:val="0"/>
              </w:numPr>
              <w:rPr>
                <w:rFonts w:hint="eastAsia"/>
                <w:vertAlign w:val="baseline"/>
                <w:lang w:val="en-US" w:eastAsia="zh-CN"/>
              </w:rPr>
            </w:pPr>
            <w:r>
              <w:rPr>
                <w:rFonts w:hint="eastAsia"/>
                <w:vertAlign w:val="baseline"/>
                <w:lang w:val="en-US" w:eastAsia="zh-CN"/>
              </w:rPr>
              <w:t>买入1手</w:t>
            </w:r>
          </w:p>
          <w:p>
            <w:pPr>
              <w:numPr>
                <w:ilvl w:val="0"/>
                <w:numId w:val="0"/>
              </w:numPr>
              <w:rPr>
                <w:rFonts w:hint="default"/>
                <w:vertAlign w:val="baseline"/>
                <w:lang w:val="en-US" w:eastAsia="zh-CN"/>
              </w:rPr>
            </w:pPr>
            <w:r>
              <w:rPr>
                <w:rFonts w:hint="eastAsia"/>
                <w:vertAlign w:val="baseline"/>
                <w:lang w:val="en-US" w:eastAsia="zh-CN"/>
              </w:rPr>
              <w:t>09：06止损一次，跌破10日均线</w:t>
            </w:r>
          </w:p>
          <w:p>
            <w:pPr>
              <w:numPr>
                <w:ilvl w:val="0"/>
                <w:numId w:val="0"/>
              </w:numPr>
              <w:rPr>
                <w:rFonts w:hint="default"/>
                <w:vertAlign w:val="baseline"/>
                <w:lang w:val="en-US" w:eastAsia="zh-CN"/>
              </w:rPr>
            </w:pPr>
            <w:r>
              <w:rPr>
                <w:rFonts w:hint="eastAsia"/>
                <w:vertAlign w:val="baseline"/>
                <w:lang w:val="en-US" w:eastAsia="zh-CN"/>
              </w:rPr>
              <w:t>10：00止损2次，跌破avg</w:t>
            </w:r>
          </w:p>
        </w:tc>
        <w:tc>
          <w:tcPr>
            <w:tcW w:w="2540" w:type="dxa"/>
          </w:tcPr>
          <w:p>
            <w:pPr>
              <w:numPr>
                <w:ilvl w:val="0"/>
                <w:numId w:val="0"/>
              </w:numPr>
              <w:rPr>
                <w:rFonts w:hint="default"/>
                <w:vertAlign w:val="baseline"/>
                <w:lang w:val="en-US" w:eastAsia="zh-CN"/>
              </w:rPr>
            </w:pPr>
            <w:r>
              <w:rPr>
                <w:rFonts w:hint="eastAsia"/>
                <w:vertAlign w:val="baseline"/>
                <w:lang w:val="en-US" w:eastAsia="zh-CN"/>
              </w:rPr>
              <w:t>止损点位不对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p>
        </w:tc>
        <w:tc>
          <w:tcPr>
            <w:tcW w:w="2990" w:type="dxa"/>
          </w:tcPr>
          <w:p>
            <w:pPr>
              <w:numPr>
                <w:ilvl w:val="0"/>
                <w:numId w:val="0"/>
              </w:numPr>
              <w:rPr>
                <w:rFonts w:hint="eastAsia"/>
                <w:vertAlign w:val="baseline"/>
                <w:lang w:val="en-US" w:eastAsia="zh-CN"/>
              </w:rPr>
            </w:pPr>
            <w:r>
              <w:rPr>
                <w:rFonts w:hint="eastAsia"/>
                <w:vertAlign w:val="baseline"/>
                <w:lang w:val="en-US" w:eastAsia="zh-CN"/>
              </w:rPr>
              <w:t>10:03,j1909快速突破avg</w:t>
            </w:r>
          </w:p>
          <w:p>
            <w:pPr>
              <w:numPr>
                <w:ilvl w:val="0"/>
                <w:numId w:val="0"/>
              </w:numPr>
              <w:rPr>
                <w:rFonts w:hint="eastAsia"/>
                <w:vertAlign w:val="baseline"/>
                <w:lang w:val="en-US" w:eastAsia="zh-CN"/>
              </w:rPr>
            </w:pPr>
            <w:r>
              <w:rPr>
                <w:rFonts w:hint="eastAsia"/>
                <w:vertAlign w:val="baseline"/>
                <w:lang w:val="en-US" w:eastAsia="zh-CN"/>
              </w:rPr>
              <w:t>，带动大盘反弹</w:t>
            </w:r>
          </w:p>
          <w:p>
            <w:pPr>
              <w:numPr>
                <w:ilvl w:val="0"/>
                <w:numId w:val="0"/>
              </w:numPr>
              <w:rPr>
                <w:rFonts w:hint="default"/>
                <w:vertAlign w:val="baseline"/>
                <w:lang w:val="en-US" w:eastAsia="zh-CN"/>
              </w:rPr>
            </w:pPr>
            <w:r>
              <w:rPr>
                <w:rFonts w:hint="eastAsia"/>
                <w:vertAlign w:val="baseline"/>
                <w:lang w:val="en-US" w:eastAsia="zh-CN"/>
              </w:rPr>
              <w:t>13:59,j1909在均线上方震荡，使用x策略</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eastAsia"/>
                <w:vertAlign w:val="baseline"/>
                <w:lang w:val="en-US" w:eastAsia="zh-CN"/>
              </w:rPr>
            </w:pPr>
            <w:r>
              <w:rPr>
                <w:rFonts w:hint="eastAsia"/>
                <w:vertAlign w:val="baseline"/>
                <w:lang w:val="en-US" w:eastAsia="zh-CN"/>
              </w:rPr>
              <w:t>反应不过来</w:t>
            </w:r>
          </w:p>
          <w:p>
            <w:pPr>
              <w:numPr>
                <w:ilvl w:val="0"/>
                <w:numId w:val="0"/>
              </w:numPr>
              <w:rPr>
                <w:rFonts w:hint="default"/>
                <w:vertAlign w:val="baseline"/>
                <w:lang w:val="en-US" w:eastAsia="zh-CN"/>
              </w:rPr>
            </w:pPr>
            <w:r>
              <w:rPr>
                <w:rFonts w:hint="eastAsia"/>
                <w:vertAlign w:val="baseline"/>
                <w:lang w:val="en-US" w:eastAsia="zh-CN"/>
              </w:rPr>
              <w:t>埋伏之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p>
        </w:tc>
        <w:tc>
          <w:tcPr>
            <w:tcW w:w="2990" w:type="dxa"/>
          </w:tcPr>
          <w:p>
            <w:pPr>
              <w:numPr>
                <w:ilvl w:val="0"/>
                <w:numId w:val="0"/>
              </w:numPr>
              <w:rPr>
                <w:rFonts w:hint="default"/>
                <w:vertAlign w:val="baseline"/>
                <w:lang w:val="en-US" w:eastAsia="zh-CN"/>
              </w:rPr>
            </w:pPr>
            <w:r>
              <w:rPr>
                <w:rFonts w:hint="eastAsia"/>
                <w:vertAlign w:val="baseline"/>
                <w:lang w:val="en-US" w:eastAsia="zh-CN"/>
              </w:rPr>
              <w:t>11:20,jm1909,率先拉升突破昨日最高价</w:t>
            </w:r>
          </w:p>
        </w:tc>
        <w:tc>
          <w:tcPr>
            <w:tcW w:w="1510" w:type="dxa"/>
          </w:tcPr>
          <w:p>
            <w:pPr>
              <w:numPr>
                <w:ilvl w:val="0"/>
                <w:numId w:val="0"/>
              </w:numPr>
              <w:rPr>
                <w:rFonts w:hint="default"/>
                <w:vertAlign w:val="baseline"/>
                <w:lang w:val="en-US" w:eastAsia="zh-CN"/>
              </w:rPr>
            </w:pPr>
            <w:r>
              <w:rPr>
                <w:rFonts w:hint="eastAsia"/>
                <w:vertAlign w:val="baseline"/>
                <w:lang w:val="en-US" w:eastAsia="zh-CN"/>
              </w:rPr>
              <w:t>眼真真看着，没有操作</w:t>
            </w:r>
          </w:p>
        </w:tc>
        <w:tc>
          <w:tcPr>
            <w:tcW w:w="2540" w:type="dxa"/>
          </w:tcPr>
          <w:p>
            <w:pPr>
              <w:numPr>
                <w:ilvl w:val="0"/>
                <w:numId w:val="0"/>
              </w:numPr>
              <w:rPr>
                <w:rFonts w:hint="default"/>
                <w:vertAlign w:val="baseline"/>
                <w:lang w:val="en-US" w:eastAsia="zh-CN"/>
              </w:rPr>
            </w:pPr>
            <w:r>
              <w:rPr>
                <w:rFonts w:hint="eastAsia"/>
                <w:vertAlign w:val="baseline"/>
                <w:lang w:val="en-US" w:eastAsia="zh-CN"/>
              </w:rPr>
              <w:t>胆小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r>
              <w:rPr>
                <w:rFonts w:hint="eastAsia"/>
                <w:vertAlign w:val="baseline"/>
                <w:lang w:val="en-US" w:eastAsia="zh-CN"/>
              </w:rPr>
              <w:t>13：49，大盘突破avg</w:t>
            </w:r>
          </w:p>
        </w:tc>
        <w:tc>
          <w:tcPr>
            <w:tcW w:w="2990" w:type="dxa"/>
          </w:tcPr>
          <w:p>
            <w:pPr>
              <w:numPr>
                <w:ilvl w:val="0"/>
                <w:numId w:val="0"/>
              </w:numPr>
              <w:rPr>
                <w:rFonts w:hint="eastAsia"/>
                <w:vertAlign w:val="baseline"/>
                <w:lang w:val="en-US" w:eastAsia="zh-CN"/>
              </w:rPr>
            </w:pPr>
            <w:r>
              <w:rPr>
                <w:rFonts w:hint="eastAsia"/>
                <w:vertAlign w:val="baseline"/>
                <w:lang w:val="en-US" w:eastAsia="zh-CN"/>
              </w:rPr>
              <w:t>龙头是ni1908</w:t>
            </w:r>
          </w:p>
          <w:p>
            <w:pPr>
              <w:numPr>
                <w:ilvl w:val="0"/>
                <w:numId w:val="0"/>
              </w:numPr>
              <w:rPr>
                <w:rFonts w:hint="default"/>
                <w:vertAlign w:val="baseline"/>
                <w:lang w:val="en-US" w:eastAsia="zh-CN"/>
              </w:rPr>
            </w:pPr>
            <w:r>
              <w:rPr>
                <w:rFonts w:hint="eastAsia"/>
                <w:vertAlign w:val="baseline"/>
                <w:lang w:val="en-US" w:eastAsia="zh-CN"/>
              </w:rPr>
              <w:t>Weekzf=8%，top1</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r>
              <w:rPr>
                <w:rFonts w:hint="eastAsia"/>
                <w:vertAlign w:val="baseline"/>
                <w:lang w:val="en-US" w:eastAsia="zh-CN"/>
              </w:rPr>
              <w:t>14：02，大盘跌破avg</w:t>
            </w:r>
          </w:p>
        </w:tc>
        <w:tc>
          <w:tcPr>
            <w:tcW w:w="2990" w:type="dxa"/>
          </w:tcPr>
          <w:p>
            <w:pPr>
              <w:numPr>
                <w:ilvl w:val="0"/>
                <w:numId w:val="0"/>
              </w:numPr>
              <w:rPr>
                <w:rFonts w:hint="default"/>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20190717</w:t>
            </w:r>
          </w:p>
        </w:tc>
        <w:tc>
          <w:tcPr>
            <w:tcW w:w="1062" w:type="dxa"/>
          </w:tcPr>
          <w:p>
            <w:pPr>
              <w:numPr>
                <w:ilvl w:val="0"/>
                <w:numId w:val="0"/>
              </w:numPr>
              <w:rPr>
                <w:rFonts w:hint="eastAsia"/>
                <w:vertAlign w:val="baseline"/>
                <w:lang w:val="en-US" w:eastAsia="zh-CN"/>
              </w:rPr>
            </w:pPr>
          </w:p>
        </w:tc>
        <w:tc>
          <w:tcPr>
            <w:tcW w:w="2990" w:type="dxa"/>
          </w:tcPr>
          <w:p>
            <w:pPr>
              <w:numPr>
                <w:ilvl w:val="0"/>
                <w:numId w:val="0"/>
              </w:numPr>
              <w:rPr>
                <w:rFonts w:hint="default"/>
                <w:vertAlign w:val="baseline"/>
                <w:lang w:val="en-US" w:eastAsia="zh-CN"/>
              </w:rPr>
            </w:pPr>
            <w:r>
              <w:rPr>
                <w:rFonts w:hint="eastAsia"/>
                <w:vertAlign w:val="baseline"/>
                <w:lang w:val="en-US" w:eastAsia="zh-CN"/>
              </w:rPr>
              <w:t>21:00,sr1909高开买入，结果是高开低走，损失惨重.止损在最低点。</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没有按规则来操作，以为会向上突破。高开低走，而不是高开高走。被分时走势迷惑，或许也是像由心生。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r>
              <w:rPr>
                <w:rFonts w:hint="eastAsia"/>
                <w:vertAlign w:val="baseline"/>
                <w:lang w:val="en-US" w:eastAsia="zh-CN"/>
              </w:rPr>
              <w:t>21:00</w:t>
            </w:r>
          </w:p>
          <w:p>
            <w:pPr>
              <w:numPr>
                <w:ilvl w:val="0"/>
                <w:numId w:val="0"/>
              </w:numPr>
              <w:rPr>
                <w:rFonts w:hint="default"/>
                <w:vertAlign w:val="baseline"/>
                <w:lang w:val="en-US" w:eastAsia="zh-CN"/>
              </w:rPr>
            </w:pPr>
            <w:r>
              <w:rPr>
                <w:rFonts w:hint="eastAsia"/>
                <w:vertAlign w:val="baseline"/>
                <w:lang w:val="en-US" w:eastAsia="zh-CN"/>
              </w:rPr>
              <w:t>大盘跌破avg</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r>
              <w:rPr>
                <w:rFonts w:hint="eastAsia"/>
                <w:vertAlign w:val="baseline"/>
                <w:lang w:val="en-US" w:eastAsia="zh-CN"/>
              </w:rPr>
              <w:t>21:30</w:t>
            </w:r>
          </w:p>
          <w:p>
            <w:pPr>
              <w:numPr>
                <w:ilvl w:val="0"/>
                <w:numId w:val="0"/>
              </w:numPr>
              <w:rPr>
                <w:rFonts w:hint="default"/>
                <w:vertAlign w:val="baseline"/>
                <w:lang w:val="en-US" w:eastAsia="zh-CN"/>
              </w:rPr>
            </w:pPr>
            <w:r>
              <w:rPr>
                <w:rFonts w:hint="eastAsia"/>
                <w:vertAlign w:val="baseline"/>
                <w:lang w:val="en-US" w:eastAsia="zh-CN"/>
              </w:rPr>
              <w:t>大盘上下下(10分钟级别)</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需进一步研究开盘30分钟或15分钟的分时走势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r>
              <w:rPr>
                <w:rFonts w:hint="eastAsia"/>
                <w:vertAlign w:val="baseline"/>
                <w:lang w:val="en-US" w:eastAsia="zh-CN"/>
              </w:rPr>
              <w:t>09:05</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p>
        </w:tc>
        <w:tc>
          <w:tcPr>
            <w:tcW w:w="2990" w:type="dxa"/>
          </w:tcPr>
          <w:p>
            <w:pPr>
              <w:numPr>
                <w:ilvl w:val="0"/>
                <w:numId w:val="0"/>
              </w:numPr>
              <w:rPr>
                <w:rFonts w:hint="default"/>
                <w:vertAlign w:val="baseline"/>
                <w:lang w:val="en-US" w:eastAsia="zh-CN"/>
              </w:rPr>
            </w:pPr>
            <w:r>
              <w:rPr>
                <w:rFonts w:hint="eastAsia"/>
                <w:vertAlign w:val="baseline"/>
                <w:lang w:val="en-US" w:eastAsia="zh-CN"/>
              </w:rPr>
              <w:t>14：54，j1909缓慢创新高，不是快速创新高，用high策略没有捕获该信号。对于缓慢创新高的情况，有可能是假突破，这样止损点位很重要</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缓慢创新高，预防假突破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r>
              <w:rPr>
                <w:rFonts w:hint="eastAsia"/>
                <w:vertAlign w:val="baseline"/>
                <w:lang w:val="en-US" w:eastAsia="zh-CN"/>
              </w:rPr>
              <w:t>21:00</w:t>
            </w:r>
          </w:p>
        </w:tc>
        <w:tc>
          <w:tcPr>
            <w:tcW w:w="2990" w:type="dxa"/>
          </w:tcPr>
          <w:p>
            <w:pPr>
              <w:numPr>
                <w:ilvl w:val="0"/>
                <w:numId w:val="0"/>
              </w:numPr>
              <w:rPr>
                <w:rFonts w:hint="eastAsia"/>
                <w:vertAlign w:val="baseline"/>
                <w:lang w:val="en-US" w:eastAsia="zh-CN"/>
              </w:rPr>
            </w:pPr>
            <w:r>
              <w:rPr>
                <w:rFonts w:hint="eastAsia"/>
                <w:vertAlign w:val="baseline"/>
                <w:lang w:val="en-US" w:eastAsia="zh-CN"/>
              </w:rPr>
              <w:t>Ag1912,ni1909大涨，但使用</w:t>
            </w:r>
          </w:p>
          <w:p>
            <w:pPr>
              <w:numPr>
                <w:ilvl w:val="0"/>
                <w:numId w:val="0"/>
              </w:numPr>
              <w:rPr>
                <w:rFonts w:hint="default"/>
                <w:vertAlign w:val="baseline"/>
                <w:lang w:val="en-US" w:eastAsia="zh-CN"/>
              </w:rPr>
            </w:pPr>
            <w:r>
              <w:rPr>
                <w:rFonts w:hint="eastAsia"/>
                <w:vertAlign w:val="baseline"/>
                <w:lang w:val="en-US" w:eastAsia="zh-CN"/>
              </w:rPr>
              <w:t>基于5M的自动active策略，都没有捕获这些强势合约。可能就是5M的条件太严格导致。</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体力不支，没有盯夜盘，错过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20190718</w:t>
            </w:r>
          </w:p>
        </w:tc>
        <w:tc>
          <w:tcPr>
            <w:tcW w:w="1062" w:type="dxa"/>
          </w:tcPr>
          <w:p>
            <w:pPr>
              <w:numPr>
                <w:ilvl w:val="0"/>
                <w:numId w:val="0"/>
              </w:numPr>
              <w:rPr>
                <w:rFonts w:hint="eastAsia"/>
                <w:vertAlign w:val="baseline"/>
                <w:lang w:val="en-US" w:eastAsia="zh-CN"/>
              </w:rPr>
            </w:pPr>
          </w:p>
        </w:tc>
        <w:tc>
          <w:tcPr>
            <w:tcW w:w="2990" w:type="dxa"/>
          </w:tcPr>
          <w:p>
            <w:pPr>
              <w:numPr>
                <w:ilvl w:val="0"/>
                <w:numId w:val="0"/>
              </w:numPr>
              <w:rPr>
                <w:rFonts w:hint="default"/>
                <w:vertAlign w:val="baseline"/>
                <w:lang w:val="en-US" w:eastAsia="zh-CN"/>
              </w:rPr>
            </w:pPr>
            <w:r>
              <w:rPr>
                <w:rFonts w:hint="eastAsia"/>
                <w:vertAlign w:val="baseline"/>
                <w:lang w:val="en-US" w:eastAsia="zh-CN"/>
              </w:rPr>
              <w:t>09：58，ap1910,止损100.逆势在avg上方，以为会向上突破</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止损点位不对。止损在最低位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r>
              <w:rPr>
                <w:rFonts w:hint="eastAsia"/>
                <w:vertAlign w:val="baseline"/>
                <w:lang w:val="en-US" w:eastAsia="zh-CN"/>
              </w:rPr>
              <w:t>11：00</w:t>
            </w:r>
          </w:p>
          <w:p>
            <w:pPr>
              <w:numPr>
                <w:ilvl w:val="0"/>
                <w:numId w:val="0"/>
              </w:numPr>
              <w:rPr>
                <w:rFonts w:hint="default"/>
                <w:vertAlign w:val="baseline"/>
                <w:lang w:val="en-US" w:eastAsia="zh-CN"/>
              </w:rPr>
            </w:pPr>
            <w:r>
              <w:rPr>
                <w:rFonts w:hint="eastAsia"/>
                <w:vertAlign w:val="baseline"/>
                <w:lang w:val="en-US" w:eastAsia="zh-CN"/>
              </w:rPr>
              <w:t>大盘分时突破破败</w:t>
            </w:r>
          </w:p>
        </w:tc>
        <w:tc>
          <w:tcPr>
            <w:tcW w:w="2990" w:type="dxa"/>
          </w:tcPr>
          <w:p>
            <w:pPr>
              <w:numPr>
                <w:ilvl w:val="0"/>
                <w:numId w:val="0"/>
              </w:numPr>
              <w:rPr>
                <w:rFonts w:hint="eastAsia"/>
                <w:vertAlign w:val="baseline"/>
                <w:lang w:val="en-US" w:eastAsia="zh-CN"/>
              </w:rPr>
            </w:pPr>
            <w:r>
              <w:rPr>
                <w:rFonts w:hint="eastAsia"/>
                <w:vertAlign w:val="baseline"/>
                <w:lang w:val="en-US" w:eastAsia="zh-CN"/>
              </w:rPr>
              <w:t>11：00，j1909分时突破破败</w:t>
            </w:r>
          </w:p>
          <w:p>
            <w:pPr>
              <w:numPr>
                <w:ilvl w:val="0"/>
                <w:numId w:val="0"/>
              </w:numPr>
              <w:rPr>
                <w:rFonts w:hint="default"/>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r>
              <w:rPr>
                <w:rFonts w:hint="eastAsia"/>
                <w:vertAlign w:val="baseline"/>
                <w:lang w:val="en-US" w:eastAsia="zh-CN"/>
              </w:rPr>
              <w:t>11：25，大盘突破avg</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r>
              <w:rPr>
                <w:rFonts w:hint="eastAsia"/>
                <w:vertAlign w:val="baseline"/>
                <w:lang w:val="en-US" w:eastAsia="zh-CN"/>
              </w:rPr>
              <w:t>14:07</w:t>
            </w:r>
          </w:p>
          <w:p>
            <w:pPr>
              <w:numPr>
                <w:ilvl w:val="0"/>
                <w:numId w:val="0"/>
              </w:numPr>
              <w:rPr>
                <w:rFonts w:hint="default"/>
                <w:vertAlign w:val="baseline"/>
                <w:lang w:val="en-US" w:eastAsia="zh-CN"/>
              </w:rPr>
            </w:pPr>
            <w:r>
              <w:rPr>
                <w:rFonts w:hint="eastAsia"/>
                <w:vertAlign w:val="baseline"/>
                <w:lang w:val="en-US" w:eastAsia="zh-CN"/>
              </w:rPr>
              <w:t>大盘突破5日线</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20190719</w:t>
            </w:r>
          </w:p>
        </w:tc>
        <w:tc>
          <w:tcPr>
            <w:tcW w:w="1062" w:type="dxa"/>
          </w:tcPr>
          <w:p>
            <w:pPr>
              <w:numPr>
                <w:ilvl w:val="0"/>
                <w:numId w:val="0"/>
              </w:numPr>
              <w:rPr>
                <w:rFonts w:hint="default"/>
                <w:vertAlign w:val="baseline"/>
                <w:lang w:val="en-US" w:eastAsia="zh-CN"/>
              </w:rPr>
            </w:pPr>
            <w:r>
              <w:rPr>
                <w:rFonts w:hint="eastAsia"/>
                <w:vertAlign w:val="baseline"/>
                <w:lang w:val="en-US" w:eastAsia="zh-CN"/>
              </w:rPr>
              <w:t>主力合约</w:t>
            </w:r>
          </w:p>
        </w:tc>
        <w:tc>
          <w:tcPr>
            <w:tcW w:w="2990" w:type="dxa"/>
          </w:tcPr>
          <w:p>
            <w:pPr>
              <w:numPr>
                <w:ilvl w:val="0"/>
                <w:numId w:val="0"/>
              </w:numPr>
              <w:rPr>
                <w:rFonts w:hint="default"/>
                <w:vertAlign w:val="baseline"/>
                <w:lang w:val="en-US" w:eastAsia="zh-CN"/>
              </w:rPr>
            </w:pPr>
            <w:r>
              <w:rPr>
                <w:rFonts w:hint="eastAsia"/>
                <w:vertAlign w:val="baseline"/>
                <w:lang w:val="en-US" w:eastAsia="zh-CN"/>
              </w:rPr>
              <w:t>Ni1910,</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r>
              <w:rPr>
                <w:rFonts w:hint="eastAsia"/>
                <w:vertAlign w:val="baseline"/>
                <w:lang w:val="en-US" w:eastAsia="zh-CN"/>
              </w:rPr>
              <w:t>09：00</w:t>
            </w:r>
          </w:p>
          <w:p>
            <w:pPr>
              <w:numPr>
                <w:ilvl w:val="0"/>
                <w:numId w:val="0"/>
              </w:numPr>
              <w:rPr>
                <w:rFonts w:hint="default"/>
                <w:vertAlign w:val="baseline"/>
                <w:lang w:val="en-US" w:eastAsia="zh-CN"/>
              </w:rPr>
            </w:pPr>
            <w:r>
              <w:rPr>
                <w:rFonts w:hint="eastAsia"/>
                <w:vertAlign w:val="baseline"/>
                <w:lang w:val="en-US" w:eastAsia="zh-CN"/>
              </w:rPr>
              <w:t>大盘跌破20日均线</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r>
              <w:rPr>
                <w:rFonts w:hint="eastAsia"/>
                <w:vertAlign w:val="baseline"/>
                <w:lang w:val="en-US" w:eastAsia="zh-CN"/>
              </w:rPr>
              <w:t>09：20</w:t>
            </w:r>
          </w:p>
          <w:p>
            <w:pPr>
              <w:numPr>
                <w:ilvl w:val="0"/>
                <w:numId w:val="0"/>
              </w:numPr>
              <w:rPr>
                <w:rFonts w:hint="default"/>
                <w:vertAlign w:val="baseline"/>
                <w:lang w:val="en-US" w:eastAsia="zh-CN"/>
              </w:rPr>
            </w:pPr>
            <w:r>
              <w:rPr>
                <w:rFonts w:hint="eastAsia"/>
                <w:vertAlign w:val="baseline"/>
                <w:lang w:val="en-US" w:eastAsia="zh-CN"/>
              </w:rPr>
              <w:t>大盘突破avg</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r>
              <w:rPr>
                <w:rFonts w:hint="eastAsia"/>
                <w:vertAlign w:val="baseline"/>
                <w:lang w:val="en-US" w:eastAsia="zh-CN"/>
              </w:rPr>
              <w:t>09：44</w:t>
            </w:r>
          </w:p>
          <w:p>
            <w:pPr>
              <w:numPr>
                <w:ilvl w:val="0"/>
                <w:numId w:val="0"/>
              </w:numPr>
              <w:rPr>
                <w:rFonts w:hint="default"/>
                <w:vertAlign w:val="baseline"/>
                <w:lang w:val="en-US" w:eastAsia="zh-CN"/>
              </w:rPr>
            </w:pPr>
            <w:r>
              <w:rPr>
                <w:rFonts w:hint="eastAsia"/>
                <w:vertAlign w:val="baseline"/>
                <w:lang w:val="en-US" w:eastAsia="zh-CN"/>
              </w:rPr>
              <w:t>有调整结束的可能</w:t>
            </w:r>
          </w:p>
        </w:tc>
        <w:tc>
          <w:tcPr>
            <w:tcW w:w="2990" w:type="dxa"/>
          </w:tcPr>
          <w:p>
            <w:pPr>
              <w:numPr>
                <w:ilvl w:val="0"/>
                <w:numId w:val="0"/>
              </w:numPr>
              <w:rPr>
                <w:rFonts w:hint="eastAsia"/>
                <w:vertAlign w:val="baseline"/>
                <w:lang w:val="en-US" w:eastAsia="zh-CN"/>
              </w:rPr>
            </w:pPr>
            <w:r>
              <w:rPr>
                <w:rFonts w:hint="eastAsia"/>
                <w:vertAlign w:val="baseline"/>
                <w:lang w:val="en-US" w:eastAsia="zh-CN"/>
              </w:rPr>
              <w:t>I1909</w:t>
            </w:r>
          </w:p>
          <w:p>
            <w:pPr>
              <w:numPr>
                <w:ilvl w:val="0"/>
                <w:numId w:val="0"/>
              </w:numPr>
              <w:rPr>
                <w:rFonts w:hint="eastAsia"/>
                <w:vertAlign w:val="baseline"/>
                <w:lang w:val="en-US" w:eastAsia="zh-CN"/>
              </w:rPr>
            </w:pPr>
            <w:r>
              <w:rPr>
                <w:rFonts w:hint="eastAsia"/>
                <w:vertAlign w:val="baseline"/>
                <w:lang w:val="en-US" w:eastAsia="zh-CN"/>
              </w:rPr>
              <w:t>Cu1909</w:t>
            </w:r>
          </w:p>
          <w:p>
            <w:pPr>
              <w:numPr>
                <w:ilvl w:val="0"/>
                <w:numId w:val="0"/>
              </w:numPr>
              <w:rPr>
                <w:rFonts w:hint="default"/>
                <w:vertAlign w:val="baseline"/>
                <w:lang w:val="en-US" w:eastAsia="zh-CN"/>
              </w:rPr>
            </w:pPr>
            <w:r>
              <w:rPr>
                <w:rFonts w:hint="eastAsia"/>
                <w:vertAlign w:val="baseline"/>
                <w:lang w:val="en-US" w:eastAsia="zh-CN"/>
              </w:rPr>
              <w:t>强者恒强</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20190807</w:t>
            </w:r>
          </w:p>
        </w:tc>
        <w:tc>
          <w:tcPr>
            <w:tcW w:w="1062" w:type="dxa"/>
          </w:tcPr>
          <w:p>
            <w:pPr>
              <w:numPr>
                <w:ilvl w:val="0"/>
                <w:numId w:val="0"/>
              </w:numPr>
              <w:rPr>
                <w:rFonts w:hint="eastAsia"/>
                <w:vertAlign w:val="baseline"/>
                <w:lang w:val="en-US" w:eastAsia="zh-CN"/>
              </w:rPr>
            </w:pPr>
            <w:r>
              <w:rPr>
                <w:rFonts w:hint="eastAsia"/>
                <w:vertAlign w:val="baseline"/>
                <w:lang w:val="en-US" w:eastAsia="zh-CN"/>
              </w:rPr>
              <w:t>09：06</w:t>
            </w:r>
          </w:p>
          <w:p>
            <w:pPr>
              <w:numPr>
                <w:ilvl w:val="0"/>
                <w:numId w:val="0"/>
              </w:numPr>
              <w:rPr>
                <w:rFonts w:hint="default"/>
                <w:vertAlign w:val="baseline"/>
                <w:lang w:val="en-US" w:eastAsia="zh-CN"/>
              </w:rPr>
            </w:pPr>
            <w:r>
              <w:rPr>
                <w:rFonts w:hint="eastAsia"/>
                <w:vertAlign w:val="baseline"/>
                <w:lang w:val="en-US" w:eastAsia="zh-CN"/>
              </w:rPr>
              <w:t>突破分时均线</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20190808</w:t>
            </w:r>
          </w:p>
        </w:tc>
        <w:tc>
          <w:tcPr>
            <w:tcW w:w="1062" w:type="dxa"/>
          </w:tcPr>
          <w:p>
            <w:pPr>
              <w:numPr>
                <w:ilvl w:val="0"/>
                <w:numId w:val="0"/>
              </w:numPr>
              <w:rPr>
                <w:rFonts w:hint="default"/>
                <w:vertAlign w:val="baseline"/>
                <w:lang w:val="en-US" w:eastAsia="zh-CN"/>
              </w:rPr>
            </w:pPr>
            <w:r>
              <w:rPr>
                <w:rFonts w:hint="eastAsia"/>
                <w:vertAlign w:val="baseline"/>
                <w:lang w:val="en-US" w:eastAsia="zh-CN"/>
              </w:rPr>
              <w:t>13:47跌破5日线</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20190809</w:t>
            </w:r>
          </w:p>
        </w:tc>
        <w:tc>
          <w:tcPr>
            <w:tcW w:w="1062" w:type="dxa"/>
          </w:tcPr>
          <w:p>
            <w:pPr>
              <w:numPr>
                <w:ilvl w:val="0"/>
                <w:numId w:val="0"/>
              </w:numPr>
              <w:rPr>
                <w:rFonts w:hint="default"/>
                <w:vertAlign w:val="baseline"/>
                <w:lang w:val="en-US" w:eastAsia="zh-CN"/>
              </w:rPr>
            </w:pPr>
            <w:r>
              <w:rPr>
                <w:rFonts w:hint="eastAsia"/>
                <w:vertAlign w:val="baseline"/>
                <w:lang w:val="en-US" w:eastAsia="zh-CN"/>
              </w:rPr>
              <w:t>10:00跌破5日线</w:t>
            </w:r>
          </w:p>
        </w:tc>
        <w:tc>
          <w:tcPr>
            <w:tcW w:w="2990" w:type="dxa"/>
          </w:tcPr>
          <w:p>
            <w:pPr>
              <w:numPr>
                <w:ilvl w:val="0"/>
                <w:numId w:val="0"/>
              </w:numPr>
              <w:rPr>
                <w:rFonts w:hint="default"/>
                <w:vertAlign w:val="baseline"/>
                <w:lang w:val="en-US" w:eastAsia="zh-CN"/>
              </w:rPr>
            </w:pPr>
            <w:r>
              <w:rPr>
                <w:rFonts w:hint="eastAsia"/>
                <w:vertAlign w:val="baseline"/>
                <w:lang w:val="en-US" w:eastAsia="zh-CN"/>
              </w:rPr>
              <w:t>创新高之后买入，可能要跌破新高之后卖出</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p>
        </w:tc>
        <w:tc>
          <w:tcPr>
            <w:tcW w:w="1062" w:type="dxa"/>
          </w:tcPr>
          <w:p>
            <w:pPr>
              <w:numPr>
                <w:ilvl w:val="0"/>
                <w:numId w:val="0"/>
              </w:numPr>
              <w:rPr>
                <w:rFonts w:hint="eastAsia"/>
                <w:vertAlign w:val="baseline"/>
                <w:lang w:val="en-US" w:eastAsia="zh-CN"/>
              </w:rPr>
            </w:pPr>
            <w:r>
              <w:rPr>
                <w:rFonts w:hint="eastAsia"/>
                <w:vertAlign w:val="baseline"/>
                <w:lang w:val="en-US" w:eastAsia="zh-CN"/>
              </w:rPr>
              <w:t>21：48</w:t>
            </w:r>
          </w:p>
          <w:p>
            <w:pPr>
              <w:numPr>
                <w:ilvl w:val="0"/>
                <w:numId w:val="0"/>
              </w:numPr>
              <w:rPr>
                <w:rFonts w:hint="default"/>
                <w:vertAlign w:val="baseline"/>
                <w:lang w:val="en-US" w:eastAsia="zh-CN"/>
              </w:rPr>
            </w:pPr>
            <w:r>
              <w:rPr>
                <w:rFonts w:hint="eastAsia"/>
                <w:vertAlign w:val="baseline"/>
                <w:lang w:val="en-US" w:eastAsia="zh-CN"/>
              </w:rPr>
              <w:t>突破5日线</w:t>
            </w:r>
          </w:p>
        </w:tc>
        <w:tc>
          <w:tcPr>
            <w:tcW w:w="2990" w:type="dxa"/>
          </w:tcPr>
          <w:p>
            <w:pPr>
              <w:numPr>
                <w:ilvl w:val="0"/>
                <w:numId w:val="0"/>
              </w:numPr>
              <w:rPr>
                <w:rFonts w:hint="default"/>
                <w:vertAlign w:val="baseline"/>
                <w:lang w:val="en-US" w:eastAsia="zh-CN"/>
              </w:rPr>
            </w:pPr>
            <w:r>
              <w:rPr>
                <w:rFonts w:hint="eastAsia"/>
                <w:vertAlign w:val="baseline"/>
                <w:lang w:val="en-US" w:eastAsia="zh-CN"/>
              </w:rPr>
              <w:t>但sr2001 和 oi2001都进入了调整，没有继续上涨</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8"/>
        <w:tblW w:w="98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046"/>
        <w:gridCol w:w="4140"/>
        <w:gridCol w:w="2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default"/>
                <w:vertAlign w:val="baseline"/>
                <w:lang w:val="en-US" w:eastAsia="zh-CN"/>
              </w:rPr>
            </w:pPr>
            <w:r>
              <w:rPr>
                <w:rFonts w:hint="eastAsia"/>
                <w:vertAlign w:val="baseline"/>
                <w:lang w:val="en-US" w:eastAsia="zh-CN"/>
              </w:rPr>
              <w:t>苹果电脑</w:t>
            </w:r>
          </w:p>
        </w:tc>
        <w:tc>
          <w:tcPr>
            <w:tcW w:w="1046" w:type="dxa"/>
          </w:tcPr>
          <w:p>
            <w:pPr>
              <w:numPr>
                <w:ilvl w:val="0"/>
                <w:numId w:val="0"/>
              </w:numPr>
              <w:rPr>
                <w:rFonts w:hint="default"/>
                <w:vertAlign w:val="baseline"/>
                <w:lang w:val="en-US" w:eastAsia="zh-CN"/>
              </w:rPr>
            </w:pPr>
            <w:r>
              <w:rPr>
                <w:rFonts w:hint="eastAsia"/>
                <w:vertAlign w:val="baseline"/>
                <w:lang w:val="en-US" w:eastAsia="zh-CN"/>
              </w:rPr>
              <w:t>2G内存</w:t>
            </w:r>
          </w:p>
        </w:tc>
        <w:tc>
          <w:tcPr>
            <w:tcW w:w="4140" w:type="dxa"/>
          </w:tcPr>
          <w:p>
            <w:pPr>
              <w:numPr>
                <w:ilvl w:val="0"/>
                <w:numId w:val="38"/>
              </w:numPr>
              <w:rPr>
                <w:rFonts w:hint="eastAsia"/>
                <w:vertAlign w:val="baseline"/>
                <w:lang w:val="en-US" w:eastAsia="zh-CN"/>
              </w:rPr>
            </w:pPr>
            <w:r>
              <w:rPr>
                <w:rFonts w:hint="eastAsia"/>
                <w:vertAlign w:val="baseline"/>
                <w:lang w:val="en-US" w:eastAsia="zh-CN"/>
              </w:rPr>
              <w:t>simnow交易仿真[M]</w:t>
            </w:r>
          </w:p>
          <w:p>
            <w:pPr>
              <w:numPr>
                <w:ilvl w:val="0"/>
                <w:numId w:val="38"/>
              </w:numPr>
              <w:rPr>
                <w:rFonts w:hint="default"/>
                <w:vertAlign w:val="baseline"/>
                <w:lang w:val="en-US" w:eastAsia="zh-CN"/>
              </w:rPr>
            </w:pPr>
            <w:r>
              <w:rPr>
                <w:rFonts w:hint="eastAsia"/>
                <w:vertAlign w:val="baseline"/>
                <w:lang w:val="en-US" w:eastAsia="zh-CN"/>
              </w:rPr>
              <w:t>存储feed行情[M]</w:t>
            </w:r>
          </w:p>
          <w:p>
            <w:pPr>
              <w:numPr>
                <w:ilvl w:val="0"/>
                <w:numId w:val="38"/>
              </w:numPr>
              <w:rPr>
                <w:rFonts w:hint="default"/>
                <w:vertAlign w:val="baseline"/>
                <w:lang w:val="en-US" w:eastAsia="zh-CN"/>
              </w:rPr>
            </w:pPr>
            <w:r>
              <w:rPr>
                <w:rFonts w:hint="eastAsia"/>
                <w:vertAlign w:val="baseline"/>
                <w:lang w:val="en-US" w:eastAsia="zh-CN"/>
              </w:rPr>
              <w:t>Lts的上证50[o]：考虑到要有行情还是要看蓝筹</w:t>
            </w:r>
          </w:p>
          <w:p>
            <w:pPr>
              <w:numPr>
                <w:ilvl w:val="0"/>
                <w:numId w:val="38"/>
              </w:numPr>
              <w:rPr>
                <w:rFonts w:hint="default"/>
                <w:vertAlign w:val="baseline"/>
                <w:lang w:val="en-US" w:eastAsia="zh-CN"/>
              </w:rPr>
            </w:pPr>
            <w:r>
              <w:rPr>
                <w:rFonts w:hint="eastAsia"/>
                <w:color w:val="0070C0"/>
                <w:vertAlign w:val="baseline"/>
                <w:lang w:val="en-US" w:eastAsia="zh-CN"/>
              </w:rPr>
              <w:t>b_X_100_2[M]策略:用于侦测异动</w:t>
            </w:r>
          </w:p>
        </w:tc>
        <w:tc>
          <w:tcPr>
            <w:tcW w:w="2520" w:type="dxa"/>
          </w:tcPr>
          <w:p>
            <w:pPr>
              <w:numPr>
                <w:ilvl w:val="0"/>
                <w:numId w:val="0"/>
              </w:numPr>
              <w:rPr>
                <w:rFonts w:hint="eastAsia"/>
                <w:vertAlign w:val="baseline"/>
                <w:lang w:val="en-US" w:eastAsia="zh-CN"/>
              </w:rPr>
            </w:pPr>
            <w:r>
              <w:rPr>
                <w:rFonts w:hint="eastAsia"/>
                <w:vertAlign w:val="baseline"/>
                <w:lang w:val="en-US" w:eastAsia="zh-CN"/>
              </w:rPr>
              <w:t>期货</w:t>
            </w:r>
          </w:p>
          <w:p>
            <w:pPr>
              <w:numPr>
                <w:ilvl w:val="0"/>
                <w:numId w:val="0"/>
              </w:numPr>
              <w:rPr>
                <w:rFonts w:hint="default"/>
                <w:vertAlign w:val="baseline"/>
                <w:lang w:val="en-US" w:eastAsia="zh-CN"/>
              </w:rPr>
            </w:pPr>
            <w:r>
              <w:rPr>
                <w:rFonts w:hint="eastAsia"/>
                <w:vertAlign w:val="baseline"/>
                <w:lang w:val="en-US" w:eastAsia="zh-CN"/>
              </w:rPr>
              <w:t>和大级别趋势的延续和终结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default"/>
                <w:vertAlign w:val="baseline"/>
                <w:lang w:val="en-US" w:eastAsia="zh-CN"/>
              </w:rPr>
            </w:pPr>
            <w:r>
              <w:rPr>
                <w:rFonts w:hint="eastAsia"/>
                <w:vertAlign w:val="baseline"/>
                <w:lang w:val="en-US" w:eastAsia="zh-CN"/>
              </w:rPr>
              <w:t>Surface电脑</w:t>
            </w:r>
          </w:p>
        </w:tc>
        <w:tc>
          <w:tcPr>
            <w:tcW w:w="1046" w:type="dxa"/>
          </w:tcPr>
          <w:p>
            <w:pPr>
              <w:numPr>
                <w:ilvl w:val="0"/>
                <w:numId w:val="0"/>
              </w:numPr>
              <w:rPr>
                <w:rFonts w:hint="default"/>
                <w:vertAlign w:val="baseline"/>
                <w:lang w:val="en-US" w:eastAsia="zh-CN"/>
              </w:rPr>
            </w:pPr>
            <w:r>
              <w:rPr>
                <w:rFonts w:hint="eastAsia"/>
                <w:vertAlign w:val="baseline"/>
                <w:lang w:val="en-US" w:eastAsia="zh-CN"/>
              </w:rPr>
              <w:t>4G内存</w:t>
            </w:r>
          </w:p>
        </w:tc>
        <w:tc>
          <w:tcPr>
            <w:tcW w:w="4140" w:type="dxa"/>
          </w:tcPr>
          <w:p>
            <w:pPr>
              <w:numPr>
                <w:ilvl w:val="0"/>
                <w:numId w:val="39"/>
              </w:numPr>
              <w:rPr>
                <w:rFonts w:hint="eastAsia"/>
                <w:vertAlign w:val="baseline"/>
                <w:lang w:val="en-US" w:eastAsia="zh-CN"/>
              </w:rPr>
            </w:pPr>
            <w:r>
              <w:rPr>
                <w:rFonts w:hint="eastAsia"/>
                <w:vertAlign w:val="baseline"/>
                <w:lang w:val="en-US" w:eastAsia="zh-CN"/>
              </w:rPr>
              <w:t>股票行情[M]</w:t>
            </w:r>
          </w:p>
          <w:p>
            <w:pPr>
              <w:numPr>
                <w:ilvl w:val="0"/>
                <w:numId w:val="39"/>
              </w:numPr>
              <w:rPr>
                <w:rFonts w:hint="default"/>
                <w:vertAlign w:val="baseline"/>
                <w:lang w:val="en-US" w:eastAsia="zh-CN"/>
              </w:rPr>
            </w:pPr>
            <w:r>
              <w:rPr>
                <w:rFonts w:hint="eastAsia"/>
                <w:vertAlign w:val="baseline"/>
                <w:lang w:val="en-US" w:eastAsia="zh-CN"/>
              </w:rPr>
              <w:t>High策略[M]</w:t>
            </w:r>
          </w:p>
        </w:tc>
        <w:tc>
          <w:tcPr>
            <w:tcW w:w="2520" w:type="dxa"/>
          </w:tcPr>
          <w:p>
            <w:pPr>
              <w:numPr>
                <w:ilvl w:val="0"/>
                <w:numId w:val="0"/>
              </w:numPr>
              <w:rPr>
                <w:rFonts w:hint="eastAsia"/>
                <w:vertAlign w:val="baseline"/>
                <w:lang w:val="en-US" w:eastAsia="zh-CN"/>
              </w:rPr>
            </w:pPr>
            <w:r>
              <w:rPr>
                <w:rFonts w:hint="eastAsia"/>
                <w:vertAlign w:val="baseline"/>
                <w:lang w:val="en-US" w:eastAsia="zh-CN"/>
              </w:rPr>
              <w:t>股票</w:t>
            </w:r>
          </w:p>
          <w:p>
            <w:pPr>
              <w:numPr>
                <w:ilvl w:val="0"/>
                <w:numId w:val="0"/>
              </w:numPr>
              <w:rPr>
                <w:rFonts w:hint="default"/>
                <w:vertAlign w:val="baseline"/>
                <w:lang w:val="en-US" w:eastAsia="zh-CN"/>
              </w:rPr>
            </w:pPr>
            <w:r>
              <w:rPr>
                <w:rFonts w:hint="eastAsia"/>
                <w:vertAlign w:val="baseline"/>
                <w:lang w:val="en-US" w:eastAsia="zh-CN"/>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default"/>
                <w:vertAlign w:val="baseline"/>
                <w:lang w:val="en-US" w:eastAsia="zh-CN"/>
              </w:rPr>
            </w:pPr>
            <w:r>
              <w:rPr>
                <w:rFonts w:hint="eastAsia"/>
                <w:vertAlign w:val="baseline"/>
                <w:lang w:val="en-US" w:eastAsia="zh-CN"/>
              </w:rPr>
              <w:t>Thinkpad电脑</w:t>
            </w:r>
          </w:p>
        </w:tc>
        <w:tc>
          <w:tcPr>
            <w:tcW w:w="1046" w:type="dxa"/>
          </w:tcPr>
          <w:p>
            <w:pPr>
              <w:numPr>
                <w:ilvl w:val="0"/>
                <w:numId w:val="0"/>
              </w:numPr>
              <w:rPr>
                <w:rFonts w:hint="default"/>
                <w:vertAlign w:val="baseline"/>
                <w:lang w:val="en-US" w:eastAsia="zh-CN"/>
              </w:rPr>
            </w:pPr>
            <w:r>
              <w:rPr>
                <w:rFonts w:hint="eastAsia"/>
                <w:vertAlign w:val="baseline"/>
                <w:lang w:val="en-US" w:eastAsia="zh-CN"/>
              </w:rPr>
              <w:t>8G内存</w:t>
            </w:r>
          </w:p>
        </w:tc>
        <w:tc>
          <w:tcPr>
            <w:tcW w:w="4140" w:type="dxa"/>
          </w:tcPr>
          <w:p>
            <w:pPr>
              <w:numPr>
                <w:ilvl w:val="0"/>
                <w:numId w:val="0"/>
              </w:numPr>
              <w:rPr>
                <w:rFonts w:hint="default"/>
                <w:vertAlign w:val="baseline"/>
                <w:lang w:val="en-US" w:eastAsia="zh-CN"/>
              </w:rPr>
            </w:pPr>
            <w:r>
              <w:rPr>
                <w:rFonts w:hint="eastAsia"/>
                <w:vertAlign w:val="baseline"/>
                <w:lang w:val="en-US" w:eastAsia="zh-CN"/>
              </w:rPr>
              <w:t>小级别入场和出场all.active</w:t>
            </w:r>
          </w:p>
          <w:p>
            <w:pPr>
              <w:numPr>
                <w:ilvl w:val="0"/>
                <w:numId w:val="38"/>
              </w:numPr>
              <w:rPr>
                <w:rFonts w:hint="default"/>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Avg策略</w:t>
            </w:r>
          </w:p>
          <w:p>
            <w:pPr>
              <w:numPr>
                <w:ilvl w:val="0"/>
                <w:numId w:val="38"/>
              </w:numPr>
              <w:rPr>
                <w:rFonts w:hint="default"/>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High_2和low_2策略[o]：强势合约.auto .active,需要依赖配置文件</w:t>
            </w:r>
          </w:p>
          <w:p>
            <w:pPr>
              <w:numPr>
                <w:ilvl w:val="0"/>
                <w:numId w:val="38"/>
              </w:numPr>
              <w:rPr>
                <w:rFonts w:hint="default"/>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Ema5_3[o]:调整结束的活跃合约all.active,需要依赖配置文件</w:t>
            </w:r>
          </w:p>
          <w:p>
            <w:pPr>
              <w:numPr>
                <w:ilvl w:val="0"/>
                <w:numId w:val="0"/>
              </w:numPr>
              <w:rPr>
                <w:rFonts w:hint="default"/>
                <w:vertAlign w:val="baseline"/>
                <w:lang w:val="en-US" w:eastAsia="zh-CN"/>
              </w:rPr>
            </w:pPr>
          </w:p>
        </w:tc>
        <w:tc>
          <w:tcPr>
            <w:tcW w:w="2520" w:type="dxa"/>
          </w:tcPr>
          <w:p>
            <w:pPr>
              <w:numPr>
                <w:ilvl w:val="0"/>
                <w:numId w:val="0"/>
              </w:numPr>
              <w:rPr>
                <w:rFonts w:hint="default"/>
                <w:vertAlign w:val="baseline"/>
                <w:lang w:val="en-US" w:eastAsia="zh-CN"/>
              </w:rPr>
            </w:pPr>
            <w:r>
              <w:rPr>
                <w:rFonts w:hint="eastAsia"/>
                <w:vertAlign w:val="baseline"/>
                <w:lang w:val="en-US" w:eastAsia="zh-CN"/>
              </w:rPr>
              <w:t>Xs.个股行情</w:t>
            </w:r>
          </w:p>
          <w:p>
            <w:pPr>
              <w:numPr>
                <w:ilvl w:val="0"/>
                <w:numId w:val="0"/>
              </w:numPr>
              <w:rPr>
                <w:rFonts w:hint="eastAsia"/>
                <w:vertAlign w:val="baseline"/>
                <w:lang w:val="en-US" w:eastAsia="zh-CN"/>
              </w:rPr>
            </w:pPr>
            <w:r>
              <w:rPr>
                <w:rFonts w:hint="eastAsia"/>
                <w:vertAlign w:val="baseline"/>
                <w:lang w:val="en-US" w:eastAsia="zh-CN"/>
              </w:rPr>
              <w:t>Lts.etf</w:t>
            </w:r>
          </w:p>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default"/>
                <w:vertAlign w:val="baseline"/>
                <w:lang w:val="en-US" w:eastAsia="zh-CN"/>
              </w:rPr>
            </w:pPr>
          </w:p>
        </w:tc>
        <w:tc>
          <w:tcPr>
            <w:tcW w:w="1046" w:type="dxa"/>
          </w:tcPr>
          <w:p>
            <w:pPr>
              <w:numPr>
                <w:ilvl w:val="0"/>
                <w:numId w:val="0"/>
              </w:numPr>
              <w:rPr>
                <w:rFonts w:hint="default"/>
                <w:vertAlign w:val="baseline"/>
                <w:lang w:val="en-US" w:eastAsia="zh-CN"/>
              </w:rPr>
            </w:pPr>
          </w:p>
        </w:tc>
        <w:tc>
          <w:tcPr>
            <w:tcW w:w="4140" w:type="dxa"/>
          </w:tcPr>
          <w:p>
            <w:pPr>
              <w:numPr>
                <w:ilvl w:val="0"/>
                <w:numId w:val="0"/>
              </w:numPr>
              <w:rPr>
                <w:rFonts w:hint="default"/>
                <w:vertAlign w:val="baseline"/>
                <w:lang w:val="en-US" w:eastAsia="zh-CN"/>
              </w:rPr>
            </w:pPr>
          </w:p>
        </w:tc>
        <w:tc>
          <w:tcPr>
            <w:tcW w:w="252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default"/>
                <w:vertAlign w:val="baseline"/>
                <w:lang w:val="en-US" w:eastAsia="zh-CN"/>
              </w:rPr>
            </w:pPr>
          </w:p>
        </w:tc>
        <w:tc>
          <w:tcPr>
            <w:tcW w:w="1046" w:type="dxa"/>
          </w:tcPr>
          <w:p>
            <w:pPr>
              <w:numPr>
                <w:ilvl w:val="0"/>
                <w:numId w:val="0"/>
              </w:numPr>
              <w:rPr>
                <w:rFonts w:hint="default"/>
                <w:vertAlign w:val="baseline"/>
                <w:lang w:val="en-US" w:eastAsia="zh-CN"/>
              </w:rPr>
            </w:pPr>
          </w:p>
        </w:tc>
        <w:tc>
          <w:tcPr>
            <w:tcW w:w="4140" w:type="dxa"/>
          </w:tcPr>
          <w:p>
            <w:pPr>
              <w:numPr>
                <w:ilvl w:val="0"/>
                <w:numId w:val="0"/>
              </w:numPr>
              <w:rPr>
                <w:rFonts w:hint="default"/>
                <w:vertAlign w:val="baseline"/>
                <w:lang w:val="en-US" w:eastAsia="zh-CN"/>
              </w:rPr>
            </w:pPr>
          </w:p>
        </w:tc>
        <w:tc>
          <w:tcPr>
            <w:tcW w:w="2520"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强势和活跃合约入场与出场</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大级别:High，low，ema5</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小级别:Open，avg,  x</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在底部区域时，active初始值全设置为1</w:t>
      </w:r>
    </w:p>
    <w:tbl>
      <w:tblPr>
        <w:tblStyle w:val="8"/>
        <w:tblpPr w:leftFromText="180" w:rightFromText="180" w:vertAnchor="text" w:horzAnchor="page" w:tblpX="622" w:tblpY="604"/>
        <w:tblOverlap w:val="never"/>
        <w:tblW w:w="110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5"/>
        <w:gridCol w:w="1380"/>
        <w:gridCol w:w="890"/>
        <w:gridCol w:w="2260"/>
        <w:gridCol w:w="750"/>
        <w:gridCol w:w="2170"/>
        <w:gridCol w:w="800"/>
        <w:gridCol w:w="1610"/>
        <w:gridCol w:w="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优先级</w:t>
            </w:r>
          </w:p>
        </w:tc>
        <w:tc>
          <w:tcPr>
            <w:tcW w:w="13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有效合约分:</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强势合约和</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活跃合约,</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和底部反转合约</w:t>
            </w:r>
          </w:p>
        </w:tc>
        <w:tc>
          <w:tcPr>
            <w:tcW w:w="890" w:type="dxa"/>
          </w:tcPr>
          <w:p>
            <w:pPr>
              <w:numPr>
                <w:ilvl w:val="0"/>
                <w:numId w:val="0"/>
              </w:numPr>
              <w:shd w:val="clear" w:fill="FFFF00"/>
              <w:rPr>
                <w:rFonts w:hint="default"/>
                <w:sz w:val="15"/>
                <w:szCs w:val="15"/>
                <w:vertAlign w:val="baseline"/>
                <w:lang w:val="en-US" w:eastAsia="zh-CN"/>
              </w:rPr>
            </w:pPr>
            <w:r>
              <w:rPr>
                <w:rFonts w:hint="eastAsia"/>
                <w:sz w:val="15"/>
                <w:szCs w:val="15"/>
                <w:vertAlign w:val="baseline"/>
                <w:lang w:val="en-US" w:eastAsia="zh-CN"/>
              </w:rPr>
              <w:t>大级别（夜盘+白盘)</w:t>
            </w:r>
          </w:p>
          <w:p>
            <w:pPr>
              <w:numPr>
                <w:ilvl w:val="0"/>
                <w:numId w:val="0"/>
              </w:numPr>
              <w:shd w:val="clear" w:fill="FFFF00"/>
              <w:rPr>
                <w:rFonts w:hint="eastAsia"/>
                <w:sz w:val="15"/>
                <w:szCs w:val="15"/>
                <w:vertAlign w:val="baseline"/>
                <w:lang w:val="en-US" w:eastAsia="zh-CN"/>
              </w:rPr>
            </w:pPr>
            <w:r>
              <w:rPr>
                <w:rFonts w:hint="eastAsia"/>
                <w:sz w:val="15"/>
                <w:szCs w:val="15"/>
                <w:vertAlign w:val="baseline"/>
                <w:lang w:val="en-US" w:eastAsia="zh-CN"/>
              </w:rPr>
              <w:t>入场</w:t>
            </w:r>
          </w:p>
          <w:p>
            <w:pPr>
              <w:numPr>
                <w:ilvl w:val="0"/>
                <w:numId w:val="0"/>
              </w:numPr>
              <w:shd w:val="clear" w:fill="FFFF00"/>
              <w:rPr>
                <w:rFonts w:hint="default"/>
                <w:sz w:val="15"/>
                <w:szCs w:val="15"/>
                <w:vertAlign w:val="baseline"/>
                <w:lang w:val="en-US" w:eastAsia="zh-CN"/>
              </w:rPr>
            </w:pPr>
            <w:r>
              <w:rPr>
                <w:rFonts w:hint="eastAsia"/>
                <w:sz w:val="15"/>
                <w:szCs w:val="15"/>
                <w:vertAlign w:val="baseline"/>
                <w:lang w:val="en-US" w:eastAsia="zh-CN"/>
              </w:rPr>
              <w:t>（</w:t>
            </w:r>
            <w:r>
              <w:rPr>
                <w:rFonts w:hint="eastAsia"/>
                <w:color w:val="0000FF"/>
                <w:sz w:val="15"/>
                <w:szCs w:val="15"/>
                <w:vertAlign w:val="baseline"/>
                <w:lang w:val="en-US" w:eastAsia="zh-CN"/>
              </w:rPr>
              <w:t>顺势</w:t>
            </w:r>
            <w:r>
              <w:rPr>
                <w:rFonts w:hint="eastAsia"/>
                <w:sz w:val="15"/>
                <w:szCs w:val="15"/>
                <w:vertAlign w:val="baseline"/>
                <w:lang w:val="en-US" w:eastAsia="zh-CN"/>
              </w:rPr>
              <w:t>，风险高，</w:t>
            </w:r>
            <w:r>
              <w:rPr>
                <w:rFonts w:hint="eastAsia"/>
                <w:sz w:val="15"/>
                <w:szCs w:val="15"/>
                <w:shd w:val="clear" w:fill="000000"/>
                <w:vertAlign w:val="baseline"/>
                <w:lang w:val="en-US" w:eastAsia="zh-CN"/>
              </w:rPr>
              <w:t>仓位轻</w:t>
            </w:r>
            <w:r>
              <w:rPr>
                <w:rFonts w:hint="eastAsia"/>
                <w:sz w:val="15"/>
                <w:szCs w:val="15"/>
                <w:vertAlign w:val="baseline"/>
                <w:lang w:val="en-US" w:eastAsia="zh-CN"/>
              </w:rPr>
              <w:t>,)</w:t>
            </w:r>
          </w:p>
        </w:tc>
        <w:tc>
          <w:tcPr>
            <w:tcW w:w="2260" w:type="dxa"/>
          </w:tcPr>
          <w:p>
            <w:pPr>
              <w:numPr>
                <w:ilvl w:val="0"/>
                <w:numId w:val="0"/>
              </w:numPr>
              <w:rPr>
                <w:rFonts w:hint="default"/>
                <w:color w:val="4472C4" w:themeColor="accent5"/>
                <w:sz w:val="15"/>
                <w:szCs w:val="15"/>
                <w:vertAlign w:val="baseline"/>
                <w:lang w:val="en-US" w:eastAsia="zh-CN"/>
                <w14:textFill>
                  <w14:solidFill>
                    <w14:schemeClr w14:val="accent5"/>
                  </w14:solidFill>
                </w14:textFill>
              </w:rPr>
            </w:pPr>
            <w:r>
              <w:rPr>
                <w:rFonts w:hint="eastAsia"/>
                <w:color w:val="4472C4" w:themeColor="accent5"/>
                <w:sz w:val="15"/>
                <w:szCs w:val="15"/>
                <w:vertAlign w:val="baseline"/>
                <w:lang w:val="en-US" w:eastAsia="zh-CN"/>
                <w14:textFill>
                  <w14:solidFill>
                    <w14:schemeClr w14:val="accent5"/>
                  </w14:solidFill>
                </w14:textFill>
              </w:rPr>
              <w:t>小级别(白盘)</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入场</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w:t>
            </w:r>
            <w:r>
              <w:rPr>
                <w:rFonts w:hint="eastAsia"/>
                <w:color w:val="0000FF"/>
                <w:sz w:val="15"/>
                <w:szCs w:val="15"/>
                <w:vertAlign w:val="baseline"/>
                <w:lang w:val="en-US" w:eastAsia="zh-CN"/>
              </w:rPr>
              <w:t>逆势</w:t>
            </w:r>
            <w:r>
              <w:rPr>
                <w:rFonts w:hint="eastAsia"/>
                <w:sz w:val="15"/>
                <w:szCs w:val="15"/>
                <w:vertAlign w:val="baseline"/>
                <w:lang w:val="en-US" w:eastAsia="zh-CN"/>
              </w:rPr>
              <w:t>，风险低，</w:t>
            </w:r>
            <w:r>
              <w:rPr>
                <w:rFonts w:hint="eastAsia"/>
                <w:sz w:val="15"/>
                <w:szCs w:val="15"/>
                <w:shd w:val="clear" w:fill="000000"/>
                <w:vertAlign w:val="baseline"/>
                <w:lang w:val="en-US" w:eastAsia="zh-CN"/>
              </w:rPr>
              <w:t>仓位重</w:t>
            </w:r>
            <w:r>
              <w:rPr>
                <w:rFonts w:hint="eastAsia"/>
                <w:sz w:val="15"/>
                <w:szCs w:val="15"/>
                <w:vertAlign w:val="baseline"/>
                <w:lang w:val="en-US" w:eastAsia="zh-CN"/>
              </w:rPr>
              <w:t>）</w:t>
            </w:r>
          </w:p>
          <w:p>
            <w:pPr>
              <w:numPr>
                <w:ilvl w:val="0"/>
                <w:numId w:val="0"/>
              </w:numPr>
              <w:rPr>
                <w:rFonts w:hint="default"/>
                <w:sz w:val="15"/>
                <w:szCs w:val="15"/>
                <w:vertAlign w:val="baseline"/>
                <w:lang w:val="en-US" w:eastAsia="zh-CN"/>
              </w:rPr>
            </w:pPr>
            <w:r>
              <w:rPr>
                <w:rFonts w:hint="eastAsia"/>
                <w:sz w:val="15"/>
                <w:szCs w:val="15"/>
                <w:shd w:val="clear" w:fill="FFFF00"/>
                <w:vertAlign w:val="baseline"/>
                <w:lang w:val="en-US" w:eastAsia="zh-CN"/>
              </w:rPr>
              <w:t>需预防分时均线来回震荡的情况</w:t>
            </w:r>
          </w:p>
        </w:tc>
        <w:tc>
          <w:tcPr>
            <w:tcW w:w="75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大级别</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出场</w:t>
            </w:r>
          </w:p>
        </w:tc>
        <w:tc>
          <w:tcPr>
            <w:tcW w:w="2170" w:type="dxa"/>
            <w:shd w:val="clear" w:color="auto" w:fill="E7E6E6" w:themeFill="background2"/>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小级别</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出场(N/A)</w:t>
            </w:r>
          </w:p>
        </w:tc>
        <w:tc>
          <w:tcPr>
            <w:tcW w:w="8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识别</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Active</w:t>
            </w:r>
          </w:p>
          <w:p>
            <w:pPr>
              <w:numPr>
                <w:ilvl w:val="0"/>
                <w:numId w:val="0"/>
              </w:numPr>
              <w:ind w:leftChars="0"/>
              <w:rPr>
                <w:rFonts w:hint="default"/>
                <w:sz w:val="15"/>
                <w:szCs w:val="15"/>
                <w:vertAlign w:val="baseline"/>
                <w:lang w:val="en-US" w:eastAsia="zh-CN"/>
              </w:rPr>
            </w:pPr>
            <w:r>
              <w:rPr>
                <w:rFonts w:hint="eastAsia"/>
                <w:sz w:val="15"/>
                <w:szCs w:val="15"/>
                <w:lang w:val="en-US" w:eastAsia="zh-CN"/>
              </w:rPr>
              <w:t>(在底部区域时，active初始值全设置为1)</w:t>
            </w:r>
          </w:p>
        </w:tc>
        <w:tc>
          <w:tcPr>
            <w:tcW w:w="161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参考案例</w:t>
            </w:r>
          </w:p>
        </w:tc>
        <w:tc>
          <w:tcPr>
            <w:tcW w:w="74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趋势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w:t>
            </w:r>
          </w:p>
        </w:tc>
        <w:tc>
          <w:tcPr>
            <w:tcW w:w="13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强势合约5M+++：</w:t>
            </w:r>
          </w:p>
          <w:p>
            <w:pPr>
              <w:numPr>
                <w:ilvl w:val="0"/>
                <w:numId w:val="40"/>
              </w:numPr>
              <w:rPr>
                <w:rFonts w:hint="default"/>
                <w:sz w:val="15"/>
                <w:szCs w:val="15"/>
                <w:vertAlign w:val="baseline"/>
                <w:lang w:val="en-US" w:eastAsia="zh-CN"/>
              </w:rPr>
            </w:pPr>
            <w:r>
              <w:rPr>
                <w:rFonts w:hint="default"/>
                <w:sz w:val="15"/>
                <w:szCs w:val="15"/>
                <w:vertAlign w:val="baseline"/>
                <w:lang w:val="en-US" w:eastAsia="zh-CN"/>
              </w:rPr>
              <w:t>趋势向上，</w:t>
            </w:r>
          </w:p>
          <w:p>
            <w:pPr>
              <w:numPr>
                <w:ilvl w:val="0"/>
                <w:numId w:val="40"/>
              </w:numPr>
              <w:rPr>
                <w:rFonts w:hint="default"/>
                <w:sz w:val="15"/>
                <w:szCs w:val="15"/>
                <w:vertAlign w:val="baseline"/>
                <w:lang w:val="en-US" w:eastAsia="zh-CN"/>
              </w:rPr>
            </w:pPr>
            <w:r>
              <w:rPr>
                <w:rFonts w:hint="default"/>
                <w:sz w:val="15"/>
                <w:szCs w:val="15"/>
                <w:vertAlign w:val="baseline"/>
                <w:lang w:val="en-US" w:eastAsia="zh-CN"/>
              </w:rPr>
              <w:t>且沿着5日线</w:t>
            </w:r>
          </w:p>
          <w:p>
            <w:pPr>
              <w:numPr>
                <w:ilvl w:val="0"/>
                <w:numId w:val="40"/>
              </w:numPr>
              <w:rPr>
                <w:rFonts w:hint="default"/>
                <w:sz w:val="15"/>
                <w:szCs w:val="15"/>
                <w:vertAlign w:val="baseline"/>
                <w:lang w:val="en-US" w:eastAsia="zh-CN"/>
              </w:rPr>
            </w:pPr>
            <w:r>
              <w:rPr>
                <w:rFonts w:hint="default"/>
                <w:sz w:val="15"/>
                <w:szCs w:val="15"/>
                <w:vertAlign w:val="baseline"/>
                <w:lang w:val="en-US" w:eastAsia="zh-CN"/>
              </w:rPr>
              <w:t>加速上涨的5m合约</w:t>
            </w:r>
          </w:p>
        </w:tc>
        <w:tc>
          <w:tcPr>
            <w:tcW w:w="890" w:type="dxa"/>
          </w:tcPr>
          <w:p>
            <w:pPr>
              <w:numPr>
                <w:ilvl w:val="0"/>
                <w:numId w:val="0"/>
              </w:numPr>
              <w:rPr>
                <w:rFonts w:hint="eastAsia"/>
                <w:sz w:val="15"/>
                <w:szCs w:val="15"/>
                <w:vertAlign w:val="baseline"/>
                <w:lang w:val="en-US" w:eastAsia="zh-CN"/>
              </w:rPr>
            </w:pPr>
            <w:bookmarkStart w:id="14" w:name="OLE_LINK6"/>
            <w:r>
              <w:rPr>
                <w:rFonts w:hint="eastAsia"/>
                <w:sz w:val="15"/>
                <w:szCs w:val="15"/>
                <w:vertAlign w:val="baseline"/>
                <w:lang w:val="en-US" w:eastAsia="zh-CN"/>
              </w:rPr>
              <w:t>创新高</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high策略</w:t>
            </w:r>
          </w:p>
          <w:bookmarkEnd w:id="14"/>
        </w:tc>
        <w:tc>
          <w:tcPr>
            <w:tcW w:w="2260" w:type="dxa"/>
          </w:tcPr>
          <w:p>
            <w:pPr>
              <w:numPr>
                <w:ilvl w:val="0"/>
                <w:numId w:val="41"/>
              </w:numPr>
              <w:rPr>
                <w:rFonts w:hint="eastAsia"/>
                <w:color w:val="4472C4" w:themeColor="accent5"/>
                <w:sz w:val="15"/>
                <w:szCs w:val="15"/>
                <w:vertAlign w:val="baseline"/>
                <w:lang w:val="en-US" w:eastAsia="zh-CN"/>
                <w14:textFill>
                  <w14:solidFill>
                    <w14:schemeClr w14:val="accent5"/>
                  </w14:solidFill>
                </w14:textFill>
              </w:rPr>
            </w:pPr>
            <w:r>
              <w:rPr>
                <w:rFonts w:hint="eastAsia"/>
                <w:color w:val="4472C4" w:themeColor="accent5"/>
                <w:sz w:val="15"/>
                <w:szCs w:val="15"/>
                <w:vertAlign w:val="baseline"/>
                <w:lang w:val="en-US" w:eastAsia="zh-CN"/>
                <w14:textFill>
                  <w14:solidFill>
                    <w14:schemeClr w14:val="accent5"/>
                  </w14:solidFill>
                </w14:textFill>
              </w:rPr>
              <w:t>逆势走强[*]</w:t>
            </w:r>
          </w:p>
          <w:p>
            <w:pPr>
              <w:numPr>
                <w:ilvl w:val="0"/>
                <w:numId w:val="41"/>
              </w:numPr>
              <w:rPr>
                <w:rFonts w:hint="default"/>
                <w:sz w:val="15"/>
                <w:szCs w:val="15"/>
                <w:vertAlign w:val="baseline"/>
                <w:lang w:val="en-US" w:eastAsia="zh-CN"/>
              </w:rPr>
            </w:pPr>
            <w:r>
              <w:rPr>
                <w:rFonts w:hint="eastAsia"/>
                <w:sz w:val="15"/>
                <w:szCs w:val="15"/>
                <w:vertAlign w:val="baseline"/>
                <w:lang w:val="en-US" w:eastAsia="zh-CN"/>
              </w:rPr>
              <w:t>率先突破avg</w:t>
            </w:r>
          </w:p>
          <w:p>
            <w:pPr>
              <w:numPr>
                <w:ilvl w:val="0"/>
                <w:numId w:val="41"/>
              </w:numPr>
              <w:rPr>
                <w:rFonts w:hint="default"/>
                <w:color w:val="002060"/>
                <w:sz w:val="15"/>
                <w:szCs w:val="15"/>
                <w:vertAlign w:val="baseline"/>
                <w:lang w:val="en-US" w:eastAsia="zh-CN"/>
              </w:rPr>
            </w:pPr>
            <w:r>
              <w:rPr>
                <w:rFonts w:hint="eastAsia"/>
                <w:color w:val="002060"/>
                <w:sz w:val="15"/>
                <w:szCs w:val="15"/>
                <w:vertAlign w:val="baseline"/>
                <w:lang w:val="en-US" w:eastAsia="zh-CN"/>
              </w:rPr>
              <w:t>跌破5日线破败</w:t>
            </w:r>
          </w:p>
          <w:p>
            <w:pPr>
              <w:numPr>
                <w:ilvl w:val="0"/>
                <w:numId w:val="41"/>
              </w:numPr>
              <w:rPr>
                <w:rFonts w:hint="default"/>
                <w:sz w:val="15"/>
                <w:szCs w:val="15"/>
                <w:vertAlign w:val="baseline"/>
                <w:lang w:val="en-US" w:eastAsia="zh-CN"/>
              </w:rPr>
            </w:pPr>
            <w:r>
              <w:rPr>
                <w:rFonts w:hint="eastAsia"/>
                <w:sz w:val="15"/>
                <w:szCs w:val="15"/>
                <w:vertAlign w:val="baseline"/>
                <w:lang w:val="en-US" w:eastAsia="zh-CN"/>
              </w:rPr>
              <w:t>率先突破open</w:t>
            </w:r>
          </w:p>
          <w:p>
            <w:pPr>
              <w:numPr>
                <w:ilvl w:val="0"/>
                <w:numId w:val="41"/>
              </w:numPr>
              <w:rPr>
                <w:rFonts w:hint="default"/>
                <w:sz w:val="15"/>
                <w:szCs w:val="15"/>
                <w:vertAlign w:val="baseline"/>
                <w:lang w:val="en-US" w:eastAsia="zh-CN"/>
              </w:rPr>
            </w:pPr>
            <w:r>
              <w:rPr>
                <w:rFonts w:hint="eastAsia"/>
                <w:color w:val="0000FF"/>
                <w:sz w:val="15"/>
                <w:szCs w:val="15"/>
                <w:vertAlign w:val="baseline"/>
                <w:lang w:val="en-US" w:eastAsia="zh-CN"/>
              </w:rPr>
              <w:t>跌破avg破败[*]</w:t>
            </w:r>
          </w:p>
          <w:p>
            <w:pPr>
              <w:numPr>
                <w:ilvl w:val="0"/>
                <w:numId w:val="41"/>
              </w:numPr>
              <w:rPr>
                <w:rFonts w:hint="default"/>
                <w:sz w:val="15"/>
                <w:szCs w:val="15"/>
                <w:vertAlign w:val="baseline"/>
                <w:lang w:val="en-US" w:eastAsia="zh-CN"/>
              </w:rPr>
            </w:pPr>
            <w:r>
              <w:rPr>
                <w:rFonts w:hint="eastAsia"/>
                <w:color w:val="000000" w:themeColor="text1"/>
                <w:sz w:val="15"/>
                <w:szCs w:val="15"/>
                <w:vertAlign w:val="baseline"/>
                <w:lang w:val="en-US" w:eastAsia="zh-CN"/>
                <w14:textFill>
                  <w14:solidFill>
                    <w14:schemeClr w14:val="tx1"/>
                  </w14:solidFill>
                </w14:textFill>
              </w:rPr>
              <w:t>成交量确定价格的高低点</w:t>
            </w:r>
          </w:p>
          <w:p>
            <w:pPr>
              <w:numPr>
                <w:ilvl w:val="0"/>
                <w:numId w:val="41"/>
              </w:numPr>
              <w:rPr>
                <w:rFonts w:hint="default"/>
                <w:sz w:val="15"/>
                <w:szCs w:val="15"/>
                <w:vertAlign w:val="baseline"/>
                <w:lang w:val="en-US" w:eastAsia="zh-CN"/>
              </w:rPr>
            </w:pPr>
            <w:r>
              <w:rPr>
                <w:rFonts w:hint="eastAsia"/>
                <w:color w:val="000000" w:themeColor="text1"/>
                <w:sz w:val="15"/>
                <w:szCs w:val="15"/>
                <w:vertAlign w:val="baseline"/>
                <w:lang w:val="en-US" w:eastAsia="zh-CN"/>
                <w14:textFill>
                  <w14:solidFill>
                    <w14:schemeClr w14:val="tx1"/>
                  </w14:solidFill>
                </w14:textFill>
              </w:rPr>
              <w:t>1分钟macd金叉买入[*]</w:t>
            </w:r>
          </w:p>
        </w:tc>
        <w:tc>
          <w:tcPr>
            <w:tcW w:w="750" w:type="dxa"/>
          </w:tcPr>
          <w:p>
            <w:pPr>
              <w:numPr>
                <w:ilvl w:val="0"/>
                <w:numId w:val="0"/>
              </w:numPr>
              <w:rPr>
                <w:rFonts w:hint="eastAsia"/>
                <w:color w:val="0000FF"/>
                <w:sz w:val="15"/>
                <w:szCs w:val="15"/>
                <w:vertAlign w:val="baseline"/>
                <w:lang w:val="en-US" w:eastAsia="zh-CN"/>
              </w:rPr>
            </w:pPr>
            <w:r>
              <w:rPr>
                <w:rFonts w:hint="eastAsia"/>
                <w:color w:val="0000FF"/>
                <w:sz w:val="15"/>
                <w:szCs w:val="15"/>
                <w:vertAlign w:val="baseline"/>
                <w:lang w:val="en-US" w:eastAsia="zh-CN"/>
              </w:rPr>
              <w:t>收盘</w:t>
            </w:r>
          </w:p>
          <w:p>
            <w:pPr>
              <w:numPr>
                <w:ilvl w:val="0"/>
                <w:numId w:val="0"/>
              </w:numPr>
              <w:rPr>
                <w:rFonts w:hint="eastAsia"/>
                <w:color w:val="0000FF"/>
                <w:sz w:val="15"/>
                <w:szCs w:val="15"/>
                <w:vertAlign w:val="baseline"/>
                <w:lang w:val="en-US" w:eastAsia="zh-CN"/>
              </w:rPr>
            </w:pPr>
            <w:r>
              <w:rPr>
                <w:rFonts w:hint="eastAsia"/>
                <w:color w:val="0000FF"/>
                <w:sz w:val="15"/>
                <w:szCs w:val="15"/>
                <w:vertAlign w:val="baseline"/>
                <w:lang w:val="en-US" w:eastAsia="zh-CN"/>
              </w:rPr>
              <w:t>跌破</w:t>
            </w:r>
          </w:p>
          <w:p>
            <w:pPr>
              <w:numPr>
                <w:ilvl w:val="0"/>
                <w:numId w:val="0"/>
              </w:numPr>
              <w:rPr>
                <w:rFonts w:hint="default"/>
                <w:sz w:val="15"/>
                <w:szCs w:val="15"/>
                <w:vertAlign w:val="baseline"/>
                <w:lang w:val="en-US" w:eastAsia="zh-CN"/>
              </w:rPr>
            </w:pPr>
            <w:r>
              <w:rPr>
                <w:rFonts w:hint="eastAsia"/>
                <w:color w:val="0000FF"/>
                <w:sz w:val="15"/>
                <w:szCs w:val="15"/>
                <w:vertAlign w:val="baseline"/>
                <w:lang w:val="en-US" w:eastAsia="zh-CN"/>
              </w:rPr>
              <w:t>5日线</w:t>
            </w:r>
          </w:p>
        </w:tc>
        <w:tc>
          <w:tcPr>
            <w:tcW w:w="2170" w:type="dxa"/>
            <w:shd w:val="clear" w:color="auto" w:fill="E7E6E6" w:themeFill="background2"/>
          </w:tcPr>
          <w:p>
            <w:pPr>
              <w:numPr>
                <w:ilvl w:val="0"/>
                <w:numId w:val="42"/>
              </w:numPr>
              <w:rPr>
                <w:rFonts w:hint="eastAsia"/>
                <w:sz w:val="15"/>
                <w:szCs w:val="15"/>
                <w:vertAlign w:val="baseline"/>
                <w:lang w:val="en-US" w:eastAsia="zh-CN"/>
              </w:rPr>
            </w:pPr>
            <w:r>
              <w:rPr>
                <w:rFonts w:hint="eastAsia"/>
                <w:sz w:val="15"/>
                <w:szCs w:val="15"/>
                <w:vertAlign w:val="baseline"/>
                <w:lang w:val="en-US" w:eastAsia="zh-CN"/>
              </w:rPr>
              <w:t>分时逆势走弱</w:t>
            </w:r>
          </w:p>
          <w:p>
            <w:pPr>
              <w:numPr>
                <w:ilvl w:val="0"/>
                <w:numId w:val="42"/>
              </w:numPr>
              <w:rPr>
                <w:rFonts w:hint="default"/>
                <w:color w:val="44546A" w:themeColor="text2"/>
                <w:sz w:val="15"/>
                <w:szCs w:val="15"/>
                <w:vertAlign w:val="baseline"/>
                <w:lang w:val="en-US" w:eastAsia="zh-CN"/>
                <w14:textFill>
                  <w14:solidFill>
                    <w14:schemeClr w14:val="tx2"/>
                  </w14:solidFill>
                </w14:textFill>
              </w:rPr>
            </w:pPr>
            <w:r>
              <w:rPr>
                <w:rFonts w:hint="eastAsia"/>
                <w:color w:val="44546A" w:themeColor="text2"/>
                <w:sz w:val="15"/>
                <w:szCs w:val="15"/>
                <w:vertAlign w:val="baseline"/>
                <w:lang w:val="en-US" w:eastAsia="zh-CN"/>
                <w14:textFill>
                  <w14:solidFill>
                    <w14:schemeClr w14:val="tx2"/>
                  </w14:solidFill>
                </w14:textFill>
              </w:rPr>
              <w:t>跌破avg</w:t>
            </w:r>
          </w:p>
          <w:p>
            <w:pPr>
              <w:numPr>
                <w:ilvl w:val="0"/>
                <w:numId w:val="42"/>
              </w:numPr>
              <w:rPr>
                <w:rFonts w:hint="default"/>
                <w:color w:val="44546A" w:themeColor="text2"/>
                <w:sz w:val="15"/>
                <w:szCs w:val="15"/>
                <w:vertAlign w:val="baseline"/>
                <w:lang w:val="en-US" w:eastAsia="zh-CN"/>
                <w14:textFill>
                  <w14:solidFill>
                    <w14:schemeClr w14:val="tx2"/>
                  </w14:solidFill>
                </w14:textFill>
              </w:rPr>
            </w:pPr>
            <w:r>
              <w:rPr>
                <w:rFonts w:hint="eastAsia"/>
                <w:color w:val="44546A" w:themeColor="text2"/>
                <w:sz w:val="15"/>
                <w:szCs w:val="15"/>
                <w:vertAlign w:val="baseline"/>
                <w:lang w:val="en-US" w:eastAsia="zh-CN"/>
                <w14:textFill>
                  <w14:solidFill>
                    <w14:schemeClr w14:val="tx2"/>
                  </w14:solidFill>
                </w14:textFill>
              </w:rPr>
              <w:t>直线90度拉升</w:t>
            </w:r>
          </w:p>
          <w:p>
            <w:pPr>
              <w:numPr>
                <w:ilvl w:val="0"/>
                <w:numId w:val="42"/>
              </w:numPr>
              <w:rPr>
                <w:rFonts w:hint="default"/>
                <w:color w:val="4472C4" w:themeColor="accent5"/>
                <w:sz w:val="15"/>
                <w:szCs w:val="15"/>
                <w:vertAlign w:val="baseline"/>
                <w:lang w:val="en-US" w:eastAsia="zh-CN"/>
                <w14:textFill>
                  <w14:solidFill>
                    <w14:schemeClr w14:val="accent5"/>
                  </w14:solidFill>
                </w14:textFill>
              </w:rPr>
            </w:pPr>
            <w:r>
              <w:rPr>
                <w:rFonts w:hint="eastAsia"/>
                <w:color w:val="4472C4" w:themeColor="accent5"/>
                <w:sz w:val="15"/>
                <w:szCs w:val="15"/>
                <w:vertAlign w:val="baseline"/>
                <w:lang w:val="en-US" w:eastAsia="zh-CN"/>
                <w14:textFill>
                  <w14:solidFill>
                    <w14:schemeClr w14:val="accent5"/>
                  </w14:solidFill>
                </w14:textFill>
              </w:rPr>
              <w:t>创新高破败[*]</w:t>
            </w:r>
          </w:p>
          <w:p>
            <w:pPr>
              <w:numPr>
                <w:ilvl w:val="0"/>
                <w:numId w:val="42"/>
              </w:numPr>
              <w:rPr>
                <w:rFonts w:hint="default"/>
                <w:color w:val="44546A" w:themeColor="text2"/>
                <w:sz w:val="15"/>
                <w:szCs w:val="15"/>
                <w:vertAlign w:val="baseline"/>
                <w:lang w:val="en-US" w:eastAsia="zh-CN"/>
                <w14:textFill>
                  <w14:solidFill>
                    <w14:schemeClr w14:val="tx2"/>
                  </w14:solidFill>
                </w14:textFill>
              </w:rPr>
            </w:pPr>
            <w:r>
              <w:rPr>
                <w:rFonts w:hint="eastAsia"/>
                <w:color w:val="44546A" w:themeColor="text2"/>
                <w:sz w:val="15"/>
                <w:szCs w:val="15"/>
                <w:vertAlign w:val="baseline"/>
                <w:lang w:val="en-US" w:eastAsia="zh-CN"/>
                <w14:textFill>
                  <w14:solidFill>
                    <w14:schemeClr w14:val="tx2"/>
                  </w14:solidFill>
                </w14:textFill>
              </w:rPr>
              <w:t>率先跌破open</w:t>
            </w:r>
          </w:p>
          <w:p>
            <w:pPr>
              <w:numPr>
                <w:ilvl w:val="0"/>
                <w:numId w:val="42"/>
              </w:numPr>
              <w:rPr>
                <w:rFonts w:hint="default"/>
                <w:color w:val="44546A" w:themeColor="text2"/>
                <w:sz w:val="15"/>
                <w:szCs w:val="15"/>
                <w:vertAlign w:val="baseline"/>
                <w:lang w:val="en-US" w:eastAsia="zh-CN"/>
                <w14:textFill>
                  <w14:solidFill>
                    <w14:schemeClr w14:val="tx2"/>
                  </w14:solidFill>
                </w14:textFill>
              </w:rPr>
            </w:pPr>
            <w:r>
              <w:rPr>
                <w:rFonts w:hint="eastAsia"/>
                <w:color w:val="44546A" w:themeColor="text2"/>
                <w:sz w:val="15"/>
                <w:szCs w:val="15"/>
                <w:vertAlign w:val="baseline"/>
                <w:lang w:val="en-US" w:eastAsia="zh-CN"/>
                <w14:textFill>
                  <w14:solidFill>
                    <w14:schemeClr w14:val="tx2"/>
                  </w14:solidFill>
                </w14:textFill>
              </w:rPr>
              <w:t>受阻通道压力位</w:t>
            </w:r>
          </w:p>
          <w:p>
            <w:pPr>
              <w:numPr>
                <w:ilvl w:val="0"/>
                <w:numId w:val="42"/>
              </w:numPr>
              <w:rPr>
                <w:rFonts w:hint="default"/>
                <w:color w:val="4472C4" w:themeColor="accent5"/>
                <w:sz w:val="15"/>
                <w:szCs w:val="15"/>
                <w:vertAlign w:val="baseline"/>
                <w:lang w:val="en-US" w:eastAsia="zh-CN"/>
                <w14:textFill>
                  <w14:solidFill>
                    <w14:schemeClr w14:val="accent5"/>
                  </w14:solidFill>
                </w14:textFill>
              </w:rPr>
            </w:pPr>
            <w:r>
              <w:rPr>
                <w:rFonts w:hint="eastAsia"/>
                <w:color w:val="4472C4" w:themeColor="accent5"/>
                <w:sz w:val="15"/>
                <w:szCs w:val="15"/>
                <w:vertAlign w:val="baseline"/>
                <w:lang w:val="en-US" w:eastAsia="zh-CN"/>
                <w14:textFill>
                  <w14:solidFill>
                    <w14:schemeClr w14:val="accent5"/>
                  </w14:solidFill>
                </w14:textFill>
              </w:rPr>
              <w:t>大盘跌破5日线[*]</w:t>
            </w:r>
          </w:p>
          <w:p>
            <w:pPr>
              <w:numPr>
                <w:ilvl w:val="0"/>
                <w:numId w:val="42"/>
              </w:numPr>
              <w:rPr>
                <w:rFonts w:hint="default"/>
                <w:color w:val="000000" w:themeColor="text1"/>
                <w:sz w:val="15"/>
                <w:szCs w:val="15"/>
                <w:vertAlign w:val="baseline"/>
                <w:lang w:val="en-US" w:eastAsia="zh-CN"/>
                <w14:textFill>
                  <w14:solidFill>
                    <w14:schemeClr w14:val="tx1"/>
                  </w14:solidFill>
                </w14:textFill>
              </w:rPr>
            </w:pPr>
            <w:r>
              <w:rPr>
                <w:rFonts w:hint="eastAsia"/>
                <w:color w:val="000000" w:themeColor="text1"/>
                <w:sz w:val="15"/>
                <w:szCs w:val="15"/>
                <w:vertAlign w:val="baseline"/>
                <w:lang w:val="en-US" w:eastAsia="zh-CN"/>
                <w14:textFill>
                  <w14:solidFill>
                    <w14:schemeClr w14:val="tx1"/>
                  </w14:solidFill>
                </w14:textFill>
              </w:rPr>
              <w:t>成交量确定价格的高低点</w:t>
            </w:r>
          </w:p>
          <w:p>
            <w:pPr>
              <w:numPr>
                <w:ilvl w:val="0"/>
                <w:numId w:val="42"/>
              </w:numPr>
              <w:rPr>
                <w:rFonts w:hint="default"/>
                <w:color w:val="000000" w:themeColor="text1"/>
                <w:sz w:val="15"/>
                <w:szCs w:val="15"/>
                <w:vertAlign w:val="baseline"/>
                <w:lang w:val="en-US" w:eastAsia="zh-CN"/>
                <w14:textFill>
                  <w14:solidFill>
                    <w14:schemeClr w14:val="tx1"/>
                  </w14:solidFill>
                </w14:textFill>
              </w:rPr>
            </w:pPr>
            <w:r>
              <w:rPr>
                <w:rFonts w:hint="eastAsia"/>
                <w:color w:val="000000" w:themeColor="text1"/>
                <w:sz w:val="15"/>
                <w:szCs w:val="15"/>
                <w:vertAlign w:val="baseline"/>
                <w:lang w:val="en-US" w:eastAsia="zh-CN"/>
                <w14:textFill>
                  <w14:solidFill>
                    <w14:schemeClr w14:val="tx1"/>
                  </w14:solidFill>
                </w14:textFill>
              </w:rPr>
              <w:t>1分钟macd背离卖出[*]</w:t>
            </w:r>
          </w:p>
          <w:p>
            <w:pPr>
              <w:numPr>
                <w:ilvl w:val="0"/>
                <w:numId w:val="0"/>
              </w:numPr>
              <w:rPr>
                <w:rFonts w:hint="default"/>
                <w:sz w:val="15"/>
                <w:szCs w:val="15"/>
                <w:vertAlign w:val="baseline"/>
                <w:lang w:val="en-US" w:eastAsia="zh-CN"/>
              </w:rPr>
            </w:pPr>
          </w:p>
        </w:tc>
        <w:tc>
          <w:tcPr>
            <w:tcW w:w="8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自动</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识别</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active</w:t>
            </w:r>
          </w:p>
        </w:tc>
        <w:tc>
          <w:tcPr>
            <w:tcW w:w="161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如20190710的ni1909</w:t>
            </w:r>
          </w:p>
          <w:p>
            <w:pPr>
              <w:numPr>
                <w:ilvl w:val="0"/>
                <w:numId w:val="0"/>
              </w:numPr>
              <w:rPr>
                <w:rFonts w:hint="eastAsia"/>
                <w:sz w:val="15"/>
                <w:szCs w:val="15"/>
                <w:vertAlign w:val="baseline"/>
                <w:lang w:val="en-US" w:eastAsia="zh-CN"/>
              </w:rPr>
            </w:pPr>
            <w:bookmarkStart w:id="15" w:name="OLE_LINK7"/>
            <w:r>
              <w:rPr>
                <w:rFonts w:hint="eastAsia"/>
                <w:sz w:val="15"/>
                <w:szCs w:val="15"/>
                <w:vertAlign w:val="baseline"/>
                <w:lang w:val="en-US" w:eastAsia="zh-CN"/>
              </w:rPr>
              <w:t>20190508的ap1910</w:t>
            </w:r>
            <w:bookmarkEnd w:id="15"/>
          </w:p>
          <w:p>
            <w:pPr>
              <w:numPr>
                <w:ilvl w:val="0"/>
                <w:numId w:val="0"/>
              </w:numPr>
              <w:rPr>
                <w:rFonts w:hint="default"/>
                <w:sz w:val="15"/>
                <w:szCs w:val="15"/>
                <w:vertAlign w:val="baseline"/>
                <w:lang w:val="en-US" w:eastAsia="zh-CN"/>
              </w:rPr>
            </w:pPr>
            <w:bookmarkStart w:id="16" w:name="OLE_LINK8"/>
            <w:r>
              <w:rPr>
                <w:rFonts w:hint="eastAsia"/>
                <w:sz w:val="15"/>
                <w:szCs w:val="15"/>
                <w:vertAlign w:val="baseline"/>
                <w:lang w:val="en-US" w:eastAsia="zh-CN"/>
              </w:rPr>
              <w:t>20190717的ag1912</w:t>
            </w:r>
            <w:bookmarkEnd w:id="16"/>
            <w:r>
              <w:rPr>
                <w:rFonts w:hint="eastAsia"/>
                <w:sz w:val="15"/>
                <w:szCs w:val="15"/>
                <w:vertAlign w:val="baseline"/>
                <w:lang w:val="en-US" w:eastAsia="zh-CN"/>
              </w:rPr>
              <w:t>(macd已经金叉)</w:t>
            </w:r>
          </w:p>
        </w:tc>
        <w:tc>
          <w:tcPr>
            <w:tcW w:w="74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强趋势跟随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13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活跃合约5M++:</w:t>
            </w:r>
          </w:p>
          <w:p>
            <w:pPr>
              <w:numPr>
                <w:ilvl w:val="0"/>
                <w:numId w:val="43"/>
              </w:numPr>
              <w:rPr>
                <w:rFonts w:hint="default"/>
                <w:sz w:val="15"/>
                <w:szCs w:val="15"/>
                <w:vertAlign w:val="baseline"/>
                <w:lang w:val="en-US" w:eastAsia="zh-CN"/>
              </w:rPr>
            </w:pPr>
            <w:r>
              <w:rPr>
                <w:rFonts w:hint="default"/>
                <w:sz w:val="15"/>
                <w:szCs w:val="15"/>
                <w:vertAlign w:val="baseline"/>
                <w:lang w:val="en-US" w:eastAsia="zh-CN"/>
              </w:rPr>
              <w:t>跌破5日线</w:t>
            </w:r>
          </w:p>
          <w:p>
            <w:pPr>
              <w:numPr>
                <w:ilvl w:val="0"/>
                <w:numId w:val="43"/>
              </w:numPr>
              <w:rPr>
                <w:rFonts w:hint="default"/>
                <w:sz w:val="15"/>
                <w:szCs w:val="15"/>
                <w:vertAlign w:val="baseline"/>
                <w:lang w:val="en-US" w:eastAsia="zh-CN"/>
              </w:rPr>
            </w:pPr>
            <w:r>
              <w:rPr>
                <w:rFonts w:hint="default"/>
                <w:sz w:val="15"/>
                <w:szCs w:val="15"/>
                <w:vertAlign w:val="baseline"/>
                <w:lang w:val="en-US" w:eastAsia="zh-CN"/>
              </w:rPr>
              <w:t>强势合约</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 xml:space="preserve"> </w:t>
            </w:r>
          </w:p>
        </w:tc>
        <w:tc>
          <w:tcPr>
            <w:tcW w:w="89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大阳</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突破</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5日线</w:t>
            </w:r>
          </w:p>
        </w:tc>
        <w:tc>
          <w:tcPr>
            <w:tcW w:w="2260" w:type="dxa"/>
          </w:tcPr>
          <w:p>
            <w:pPr>
              <w:numPr>
                <w:ilvl w:val="0"/>
                <w:numId w:val="0"/>
              </w:numPr>
              <w:rPr>
                <w:rFonts w:hint="eastAsia"/>
                <w:sz w:val="15"/>
                <w:szCs w:val="15"/>
                <w:vertAlign w:val="baseline"/>
                <w:lang w:val="en-US" w:eastAsia="zh-CN"/>
              </w:rPr>
            </w:pPr>
          </w:p>
        </w:tc>
        <w:tc>
          <w:tcPr>
            <w:tcW w:w="75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收盘</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跌破</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5日线</w:t>
            </w:r>
          </w:p>
        </w:tc>
        <w:tc>
          <w:tcPr>
            <w:tcW w:w="2170" w:type="dxa"/>
            <w:shd w:val="clear" w:color="auto" w:fill="E7E6E6" w:themeFill="background2"/>
          </w:tcPr>
          <w:p>
            <w:pPr>
              <w:numPr>
                <w:ilvl w:val="0"/>
                <w:numId w:val="0"/>
              </w:numPr>
              <w:rPr>
                <w:rFonts w:hint="eastAsia"/>
                <w:sz w:val="15"/>
                <w:szCs w:val="15"/>
                <w:vertAlign w:val="baseline"/>
                <w:lang w:val="en-US" w:eastAsia="zh-CN"/>
              </w:rPr>
            </w:pPr>
          </w:p>
        </w:tc>
        <w:tc>
          <w:tcPr>
            <w:tcW w:w="8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人工</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识别</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active</w:t>
            </w:r>
          </w:p>
        </w:tc>
        <w:tc>
          <w:tcPr>
            <w:tcW w:w="161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20190508的ap1910</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20190715的ag1912(macd没有金叉)</w:t>
            </w:r>
          </w:p>
        </w:tc>
        <w:tc>
          <w:tcPr>
            <w:tcW w:w="74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次级趋势可能调整结束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41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3</w:t>
            </w:r>
          </w:p>
        </w:tc>
        <w:tc>
          <w:tcPr>
            <w:tcW w:w="13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底部反转合约5M+</w:t>
            </w:r>
          </w:p>
        </w:tc>
        <w:tc>
          <w:tcPr>
            <w:tcW w:w="8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收盘</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突破</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5日</w:t>
            </w:r>
          </w:p>
        </w:tc>
        <w:tc>
          <w:tcPr>
            <w:tcW w:w="2260" w:type="dxa"/>
          </w:tcPr>
          <w:p>
            <w:pPr>
              <w:numPr>
                <w:ilvl w:val="0"/>
                <w:numId w:val="0"/>
              </w:numPr>
              <w:rPr>
                <w:rFonts w:hint="default"/>
                <w:sz w:val="15"/>
                <w:szCs w:val="15"/>
                <w:vertAlign w:val="baseline"/>
                <w:lang w:val="en-US" w:eastAsia="zh-CN"/>
              </w:rPr>
            </w:pPr>
          </w:p>
        </w:tc>
        <w:tc>
          <w:tcPr>
            <w:tcW w:w="75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收盘</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跌破</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5日线</w:t>
            </w:r>
          </w:p>
        </w:tc>
        <w:tc>
          <w:tcPr>
            <w:tcW w:w="2170" w:type="dxa"/>
            <w:shd w:val="clear" w:color="auto" w:fill="E7E6E6" w:themeFill="background2"/>
          </w:tcPr>
          <w:p>
            <w:pPr>
              <w:numPr>
                <w:ilvl w:val="0"/>
                <w:numId w:val="0"/>
              </w:numPr>
              <w:rPr>
                <w:rFonts w:hint="default"/>
                <w:sz w:val="15"/>
                <w:szCs w:val="15"/>
                <w:vertAlign w:val="baseline"/>
                <w:lang w:val="en-US" w:eastAsia="zh-CN"/>
              </w:rPr>
            </w:pPr>
          </w:p>
        </w:tc>
        <w:tc>
          <w:tcPr>
            <w:tcW w:w="8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人工</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识别</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active</w:t>
            </w:r>
          </w:p>
        </w:tc>
        <w:tc>
          <w:tcPr>
            <w:tcW w:w="1610" w:type="dxa"/>
          </w:tcPr>
          <w:p>
            <w:pPr>
              <w:numPr>
                <w:ilvl w:val="0"/>
                <w:numId w:val="0"/>
              </w:numPr>
              <w:rPr>
                <w:rFonts w:hint="default"/>
                <w:sz w:val="15"/>
                <w:szCs w:val="15"/>
                <w:vertAlign w:val="baseline"/>
                <w:lang w:val="en-US" w:eastAsia="zh-CN"/>
              </w:rPr>
            </w:pPr>
          </w:p>
        </w:tc>
        <w:tc>
          <w:tcPr>
            <w:tcW w:w="74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趋势可能反转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4</w:t>
            </w:r>
          </w:p>
        </w:tc>
        <w:tc>
          <w:tcPr>
            <w:tcW w:w="13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T+0(5m*)：</w:t>
            </w:r>
          </w:p>
          <w:p>
            <w:pPr>
              <w:numPr>
                <w:ilvl w:val="0"/>
                <w:numId w:val="0"/>
              </w:numPr>
              <w:rPr>
                <w:rFonts w:hint="default"/>
                <w:sz w:val="15"/>
                <w:szCs w:val="15"/>
                <w:vertAlign w:val="baseline"/>
                <w:lang w:val="en-US" w:eastAsia="zh-CN"/>
              </w:rPr>
            </w:pPr>
          </w:p>
        </w:tc>
        <w:tc>
          <w:tcPr>
            <w:tcW w:w="890" w:type="dxa"/>
          </w:tcPr>
          <w:p>
            <w:pPr>
              <w:numPr>
                <w:ilvl w:val="0"/>
                <w:numId w:val="0"/>
              </w:numPr>
              <w:rPr>
                <w:rFonts w:hint="default"/>
                <w:sz w:val="15"/>
                <w:szCs w:val="15"/>
                <w:vertAlign w:val="baseline"/>
                <w:lang w:val="en-US" w:eastAsia="zh-CN"/>
              </w:rPr>
            </w:pPr>
          </w:p>
        </w:tc>
        <w:tc>
          <w:tcPr>
            <w:tcW w:w="2260" w:type="dxa"/>
          </w:tcPr>
          <w:p>
            <w:pPr>
              <w:numPr>
                <w:ilvl w:val="0"/>
                <w:numId w:val="41"/>
              </w:numPr>
              <w:rPr>
                <w:rFonts w:hint="default"/>
                <w:sz w:val="15"/>
                <w:szCs w:val="15"/>
                <w:vertAlign w:val="baseline"/>
                <w:lang w:val="en-US" w:eastAsia="zh-CN"/>
              </w:rPr>
            </w:pPr>
            <w:r>
              <w:rPr>
                <w:rFonts w:hint="eastAsia"/>
                <w:sz w:val="15"/>
                <w:szCs w:val="15"/>
                <w:vertAlign w:val="baseline"/>
                <w:lang w:val="en-US" w:eastAsia="zh-CN"/>
              </w:rPr>
              <w:t>率先突破avg</w:t>
            </w:r>
          </w:p>
          <w:p>
            <w:pPr>
              <w:numPr>
                <w:ilvl w:val="0"/>
                <w:numId w:val="41"/>
              </w:numPr>
              <w:rPr>
                <w:rFonts w:hint="default"/>
                <w:sz w:val="15"/>
                <w:szCs w:val="15"/>
                <w:vertAlign w:val="baseline"/>
                <w:lang w:val="en-US" w:eastAsia="zh-CN"/>
              </w:rPr>
            </w:pPr>
            <w:r>
              <w:rPr>
                <w:rFonts w:hint="eastAsia"/>
                <w:color w:val="000000" w:themeColor="text1"/>
                <w:sz w:val="15"/>
                <w:szCs w:val="15"/>
                <w:vertAlign w:val="baseline"/>
                <w:lang w:val="en-US" w:eastAsia="zh-CN"/>
                <w14:textFill>
                  <w14:solidFill>
                    <w14:schemeClr w14:val="tx1"/>
                  </w14:solidFill>
                </w14:textFill>
              </w:rPr>
              <w:t>1分钟macd金叉买入[*]</w:t>
            </w:r>
          </w:p>
          <w:p>
            <w:pPr>
              <w:numPr>
                <w:ilvl w:val="0"/>
                <w:numId w:val="41"/>
              </w:numPr>
              <w:rPr>
                <w:rFonts w:hint="default"/>
                <w:sz w:val="15"/>
                <w:szCs w:val="15"/>
                <w:vertAlign w:val="baseline"/>
                <w:lang w:val="en-US" w:eastAsia="zh-CN"/>
              </w:rPr>
            </w:pPr>
            <w:r>
              <w:rPr>
                <w:rFonts w:hint="eastAsia"/>
                <w:sz w:val="15"/>
                <w:szCs w:val="15"/>
                <w:vertAlign w:val="baseline"/>
                <w:lang w:val="en-US" w:eastAsia="zh-CN"/>
              </w:rPr>
              <w:t>分析v型反转的x策略买入</w:t>
            </w:r>
          </w:p>
        </w:tc>
        <w:tc>
          <w:tcPr>
            <w:tcW w:w="750" w:type="dxa"/>
          </w:tcPr>
          <w:p>
            <w:pPr>
              <w:numPr>
                <w:ilvl w:val="0"/>
                <w:numId w:val="0"/>
              </w:numPr>
              <w:rPr>
                <w:rFonts w:hint="default"/>
                <w:sz w:val="15"/>
                <w:szCs w:val="15"/>
                <w:vertAlign w:val="baseline"/>
                <w:lang w:val="en-US" w:eastAsia="zh-CN"/>
              </w:rPr>
            </w:pPr>
          </w:p>
        </w:tc>
        <w:tc>
          <w:tcPr>
            <w:tcW w:w="2170" w:type="dxa"/>
          </w:tcPr>
          <w:p>
            <w:pPr>
              <w:numPr>
                <w:ilvl w:val="0"/>
                <w:numId w:val="42"/>
              </w:numPr>
              <w:rPr>
                <w:rFonts w:hint="default"/>
                <w:color w:val="000000" w:themeColor="text1"/>
                <w:sz w:val="15"/>
                <w:szCs w:val="15"/>
                <w:vertAlign w:val="baseline"/>
                <w:lang w:val="en-US" w:eastAsia="zh-CN"/>
                <w14:textFill>
                  <w14:solidFill>
                    <w14:schemeClr w14:val="tx1"/>
                  </w14:solidFill>
                </w14:textFill>
              </w:rPr>
            </w:pPr>
            <w:r>
              <w:rPr>
                <w:rFonts w:hint="eastAsia"/>
                <w:color w:val="000000" w:themeColor="text1"/>
                <w:sz w:val="15"/>
                <w:szCs w:val="15"/>
                <w:vertAlign w:val="baseline"/>
                <w:lang w:val="en-US" w:eastAsia="zh-CN"/>
                <w14:textFill>
                  <w14:solidFill>
                    <w14:schemeClr w14:val="tx1"/>
                  </w14:solidFill>
                </w14:textFill>
              </w:rPr>
              <w:t>1分钟macd背离上涨破败卖出[*]</w:t>
            </w:r>
          </w:p>
          <w:p>
            <w:pPr>
              <w:numPr>
                <w:ilvl w:val="0"/>
                <w:numId w:val="0"/>
              </w:numPr>
              <w:rPr>
                <w:rFonts w:hint="default"/>
                <w:sz w:val="15"/>
                <w:szCs w:val="15"/>
                <w:vertAlign w:val="baseline"/>
                <w:lang w:val="en-US" w:eastAsia="zh-CN"/>
              </w:rPr>
            </w:pPr>
          </w:p>
        </w:tc>
        <w:tc>
          <w:tcPr>
            <w:tcW w:w="800" w:type="dxa"/>
          </w:tcPr>
          <w:p>
            <w:pPr>
              <w:numPr>
                <w:ilvl w:val="0"/>
                <w:numId w:val="0"/>
              </w:numPr>
              <w:rPr>
                <w:rFonts w:hint="default"/>
                <w:sz w:val="15"/>
                <w:szCs w:val="15"/>
                <w:vertAlign w:val="baseline"/>
                <w:lang w:val="en-US" w:eastAsia="zh-CN"/>
              </w:rPr>
            </w:pPr>
          </w:p>
        </w:tc>
        <w:tc>
          <w:tcPr>
            <w:tcW w:w="1610" w:type="dxa"/>
          </w:tcPr>
          <w:p>
            <w:pPr>
              <w:numPr>
                <w:ilvl w:val="0"/>
                <w:numId w:val="0"/>
              </w:numPr>
              <w:rPr>
                <w:rFonts w:hint="default"/>
                <w:sz w:val="15"/>
                <w:szCs w:val="15"/>
                <w:vertAlign w:val="baseline"/>
                <w:lang w:val="en-US" w:eastAsia="zh-CN"/>
              </w:rPr>
            </w:pPr>
          </w:p>
        </w:tc>
        <w:tc>
          <w:tcPr>
            <w:tcW w:w="740"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 w:type="dxa"/>
          </w:tcPr>
          <w:p>
            <w:pPr>
              <w:numPr>
                <w:ilvl w:val="0"/>
                <w:numId w:val="0"/>
              </w:numPr>
              <w:rPr>
                <w:rFonts w:hint="eastAsia"/>
                <w:sz w:val="15"/>
                <w:szCs w:val="15"/>
                <w:vertAlign w:val="baseline"/>
                <w:lang w:val="en-US" w:eastAsia="zh-CN"/>
              </w:rPr>
            </w:pPr>
          </w:p>
        </w:tc>
        <w:tc>
          <w:tcPr>
            <w:tcW w:w="1380" w:type="dxa"/>
          </w:tcPr>
          <w:p>
            <w:pPr>
              <w:numPr>
                <w:ilvl w:val="0"/>
                <w:numId w:val="0"/>
              </w:numPr>
              <w:rPr>
                <w:rFonts w:hint="default"/>
                <w:sz w:val="15"/>
                <w:szCs w:val="15"/>
                <w:vertAlign w:val="baseline"/>
                <w:lang w:val="en-US" w:eastAsia="zh-CN"/>
              </w:rPr>
            </w:pPr>
          </w:p>
        </w:tc>
        <w:tc>
          <w:tcPr>
            <w:tcW w:w="890" w:type="dxa"/>
          </w:tcPr>
          <w:p>
            <w:pPr>
              <w:numPr>
                <w:ilvl w:val="0"/>
                <w:numId w:val="0"/>
              </w:numPr>
              <w:rPr>
                <w:rFonts w:hint="default"/>
                <w:sz w:val="15"/>
                <w:szCs w:val="15"/>
                <w:vertAlign w:val="baseline"/>
                <w:lang w:val="en-US" w:eastAsia="zh-CN"/>
              </w:rPr>
            </w:pPr>
          </w:p>
        </w:tc>
        <w:tc>
          <w:tcPr>
            <w:tcW w:w="2260" w:type="dxa"/>
          </w:tcPr>
          <w:p>
            <w:pPr>
              <w:numPr>
                <w:ilvl w:val="0"/>
                <w:numId w:val="0"/>
              </w:numPr>
              <w:rPr>
                <w:rFonts w:hint="default"/>
                <w:sz w:val="15"/>
                <w:szCs w:val="15"/>
                <w:vertAlign w:val="baseline"/>
                <w:lang w:val="en-US" w:eastAsia="zh-CN"/>
              </w:rPr>
            </w:pPr>
          </w:p>
        </w:tc>
        <w:tc>
          <w:tcPr>
            <w:tcW w:w="750" w:type="dxa"/>
          </w:tcPr>
          <w:p>
            <w:pPr>
              <w:numPr>
                <w:ilvl w:val="0"/>
                <w:numId w:val="0"/>
              </w:numPr>
              <w:rPr>
                <w:rFonts w:hint="default"/>
                <w:sz w:val="15"/>
                <w:szCs w:val="15"/>
                <w:vertAlign w:val="baseline"/>
                <w:lang w:val="en-US" w:eastAsia="zh-CN"/>
              </w:rPr>
            </w:pPr>
          </w:p>
        </w:tc>
        <w:tc>
          <w:tcPr>
            <w:tcW w:w="2170" w:type="dxa"/>
          </w:tcPr>
          <w:p>
            <w:pPr>
              <w:numPr>
                <w:ilvl w:val="0"/>
                <w:numId w:val="0"/>
              </w:numPr>
              <w:rPr>
                <w:rFonts w:hint="default"/>
                <w:sz w:val="15"/>
                <w:szCs w:val="15"/>
                <w:vertAlign w:val="baseline"/>
                <w:lang w:val="en-US" w:eastAsia="zh-CN"/>
              </w:rPr>
            </w:pPr>
          </w:p>
        </w:tc>
        <w:tc>
          <w:tcPr>
            <w:tcW w:w="800" w:type="dxa"/>
          </w:tcPr>
          <w:p>
            <w:pPr>
              <w:numPr>
                <w:ilvl w:val="0"/>
                <w:numId w:val="0"/>
              </w:numPr>
              <w:rPr>
                <w:rFonts w:hint="default"/>
                <w:sz w:val="15"/>
                <w:szCs w:val="15"/>
                <w:vertAlign w:val="baseline"/>
                <w:lang w:val="en-US" w:eastAsia="zh-CN"/>
              </w:rPr>
            </w:pPr>
          </w:p>
        </w:tc>
        <w:tc>
          <w:tcPr>
            <w:tcW w:w="1610" w:type="dxa"/>
          </w:tcPr>
          <w:p>
            <w:pPr>
              <w:numPr>
                <w:ilvl w:val="0"/>
                <w:numId w:val="0"/>
              </w:numPr>
              <w:rPr>
                <w:rFonts w:hint="default"/>
                <w:sz w:val="15"/>
                <w:szCs w:val="15"/>
                <w:vertAlign w:val="baseline"/>
                <w:lang w:val="en-US" w:eastAsia="zh-CN"/>
              </w:rPr>
            </w:pPr>
          </w:p>
        </w:tc>
        <w:tc>
          <w:tcPr>
            <w:tcW w:w="740"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 w:type="dxa"/>
          </w:tcPr>
          <w:p>
            <w:pPr>
              <w:numPr>
                <w:ilvl w:val="0"/>
                <w:numId w:val="0"/>
              </w:numPr>
              <w:rPr>
                <w:rFonts w:hint="eastAsia"/>
                <w:sz w:val="15"/>
                <w:szCs w:val="15"/>
                <w:vertAlign w:val="baseline"/>
                <w:lang w:val="en-US" w:eastAsia="zh-CN"/>
              </w:rPr>
            </w:pPr>
          </w:p>
        </w:tc>
        <w:tc>
          <w:tcPr>
            <w:tcW w:w="1380" w:type="dxa"/>
          </w:tcPr>
          <w:p>
            <w:pPr>
              <w:numPr>
                <w:ilvl w:val="0"/>
                <w:numId w:val="0"/>
              </w:numPr>
              <w:rPr>
                <w:rFonts w:hint="default"/>
                <w:sz w:val="15"/>
                <w:szCs w:val="15"/>
                <w:vertAlign w:val="baseline"/>
                <w:lang w:val="en-US" w:eastAsia="zh-CN"/>
              </w:rPr>
            </w:pPr>
          </w:p>
        </w:tc>
        <w:tc>
          <w:tcPr>
            <w:tcW w:w="890" w:type="dxa"/>
          </w:tcPr>
          <w:p>
            <w:pPr>
              <w:numPr>
                <w:ilvl w:val="0"/>
                <w:numId w:val="0"/>
              </w:numPr>
              <w:rPr>
                <w:rFonts w:hint="default"/>
                <w:sz w:val="15"/>
                <w:szCs w:val="15"/>
                <w:vertAlign w:val="baseline"/>
                <w:lang w:val="en-US" w:eastAsia="zh-CN"/>
              </w:rPr>
            </w:pPr>
          </w:p>
        </w:tc>
        <w:tc>
          <w:tcPr>
            <w:tcW w:w="2260" w:type="dxa"/>
          </w:tcPr>
          <w:p>
            <w:pPr>
              <w:numPr>
                <w:ilvl w:val="0"/>
                <w:numId w:val="0"/>
              </w:numPr>
              <w:rPr>
                <w:rFonts w:hint="default"/>
                <w:sz w:val="15"/>
                <w:szCs w:val="15"/>
                <w:vertAlign w:val="baseline"/>
                <w:lang w:val="en-US" w:eastAsia="zh-CN"/>
              </w:rPr>
            </w:pPr>
          </w:p>
        </w:tc>
        <w:tc>
          <w:tcPr>
            <w:tcW w:w="750" w:type="dxa"/>
          </w:tcPr>
          <w:p>
            <w:pPr>
              <w:numPr>
                <w:ilvl w:val="0"/>
                <w:numId w:val="0"/>
              </w:numPr>
              <w:rPr>
                <w:rFonts w:hint="default"/>
                <w:sz w:val="15"/>
                <w:szCs w:val="15"/>
                <w:vertAlign w:val="baseline"/>
                <w:lang w:val="en-US" w:eastAsia="zh-CN"/>
              </w:rPr>
            </w:pPr>
          </w:p>
        </w:tc>
        <w:tc>
          <w:tcPr>
            <w:tcW w:w="2170" w:type="dxa"/>
          </w:tcPr>
          <w:p>
            <w:pPr>
              <w:numPr>
                <w:ilvl w:val="0"/>
                <w:numId w:val="0"/>
              </w:numPr>
              <w:rPr>
                <w:rFonts w:hint="default"/>
                <w:sz w:val="15"/>
                <w:szCs w:val="15"/>
                <w:vertAlign w:val="baseline"/>
                <w:lang w:val="en-US" w:eastAsia="zh-CN"/>
              </w:rPr>
            </w:pPr>
          </w:p>
        </w:tc>
        <w:tc>
          <w:tcPr>
            <w:tcW w:w="800" w:type="dxa"/>
          </w:tcPr>
          <w:p>
            <w:pPr>
              <w:numPr>
                <w:ilvl w:val="0"/>
                <w:numId w:val="0"/>
              </w:numPr>
              <w:rPr>
                <w:rFonts w:hint="default"/>
                <w:sz w:val="15"/>
                <w:szCs w:val="15"/>
                <w:vertAlign w:val="baseline"/>
                <w:lang w:val="en-US" w:eastAsia="zh-CN"/>
              </w:rPr>
            </w:pPr>
          </w:p>
        </w:tc>
        <w:tc>
          <w:tcPr>
            <w:tcW w:w="1610" w:type="dxa"/>
          </w:tcPr>
          <w:p>
            <w:pPr>
              <w:numPr>
                <w:ilvl w:val="0"/>
                <w:numId w:val="0"/>
              </w:numPr>
              <w:rPr>
                <w:rFonts w:hint="default"/>
                <w:sz w:val="15"/>
                <w:szCs w:val="15"/>
                <w:vertAlign w:val="baseline"/>
                <w:lang w:val="en-US" w:eastAsia="zh-CN"/>
              </w:rPr>
            </w:pPr>
          </w:p>
        </w:tc>
        <w:tc>
          <w:tcPr>
            <w:tcW w:w="740" w:type="dxa"/>
          </w:tcPr>
          <w:p>
            <w:pPr>
              <w:numPr>
                <w:ilvl w:val="0"/>
                <w:numId w:val="0"/>
              </w:numPr>
              <w:rPr>
                <w:rFonts w:hint="default"/>
                <w:sz w:val="15"/>
                <w:szCs w:val="15"/>
                <w:vertAlign w:val="baseline"/>
                <w:lang w:val="en-US" w:eastAsia="zh-CN"/>
              </w:rPr>
            </w:pPr>
          </w:p>
        </w:tc>
      </w:tr>
    </w:tbl>
    <w:p>
      <w:pPr>
        <w:numPr>
          <w:ilvl w:val="0"/>
          <w:numId w:val="0"/>
        </w:numPr>
        <w:ind w:leftChars="0"/>
      </w:pPr>
      <w:r>
        <w:drawing>
          <wp:inline distT="0" distB="0" distL="114300" distR="114300">
            <wp:extent cx="5268595" cy="2896235"/>
            <wp:effectExtent l="0" t="0" r="4445" b="1460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5"/>
                    <a:stretch>
                      <a:fillRect/>
                    </a:stretch>
                  </pic:blipFill>
                  <pic:spPr>
                    <a:xfrm>
                      <a:off x="0" y="0"/>
                      <a:ext cx="5268595" cy="289623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年线破败</w:t>
      </w:r>
    </w:p>
    <w:p>
      <w:pPr>
        <w:numPr>
          <w:ilvl w:val="0"/>
          <w:numId w:val="0"/>
        </w:numPr>
        <w:ind w:leftChars="0"/>
        <w:rPr>
          <w:rFonts w:hint="eastAsia"/>
          <w:lang w:val="en-US" w:eastAsia="zh-CN"/>
        </w:rPr>
      </w:pPr>
      <w:r>
        <w:rPr>
          <w:rFonts w:hint="eastAsia"/>
          <w:lang w:val="en-US" w:eastAsia="zh-CN"/>
        </w:rPr>
        <w:t>涨停破败</w:t>
      </w:r>
    </w:p>
    <w:p>
      <w:pPr>
        <w:numPr>
          <w:ilvl w:val="0"/>
          <w:numId w:val="0"/>
        </w:numPr>
        <w:ind w:leftChars="0"/>
        <w:rPr>
          <w:rFonts w:hint="eastAsia"/>
          <w:lang w:val="en-US" w:eastAsia="zh-CN"/>
        </w:rPr>
      </w:pPr>
    </w:p>
    <w:tbl>
      <w:tblPr>
        <w:tblStyle w:val="8"/>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6"/>
        <w:gridCol w:w="1929"/>
        <w:gridCol w:w="2222"/>
        <w:gridCol w:w="1706"/>
        <w:gridCol w:w="1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6" w:type="dxa"/>
          </w:tcPr>
          <w:p>
            <w:pPr>
              <w:numPr>
                <w:ilvl w:val="0"/>
                <w:numId w:val="0"/>
              </w:numPr>
              <w:rPr>
                <w:rFonts w:hint="default"/>
                <w:vertAlign w:val="baseline"/>
                <w:lang w:val="en-US" w:eastAsia="zh-CN"/>
              </w:rPr>
            </w:pPr>
            <w:r>
              <w:rPr>
                <w:rFonts w:hint="eastAsia"/>
                <w:vertAlign w:val="baseline"/>
                <w:lang w:val="en-US" w:eastAsia="zh-CN"/>
              </w:rPr>
              <w:t>合约</w:t>
            </w:r>
          </w:p>
        </w:tc>
        <w:tc>
          <w:tcPr>
            <w:tcW w:w="1929" w:type="dxa"/>
          </w:tcPr>
          <w:p>
            <w:pPr>
              <w:numPr>
                <w:ilvl w:val="0"/>
                <w:numId w:val="0"/>
              </w:numPr>
              <w:rPr>
                <w:rFonts w:hint="eastAsia"/>
                <w:vertAlign w:val="baseline"/>
                <w:lang w:val="en-US" w:eastAsia="zh-CN"/>
              </w:rPr>
            </w:pPr>
            <w:bookmarkStart w:id="17" w:name="OLE_LINK10"/>
            <w:r>
              <w:rPr>
                <w:rFonts w:hint="eastAsia"/>
                <w:vertAlign w:val="baseline"/>
                <w:lang w:val="en-US" w:eastAsia="zh-CN"/>
              </w:rPr>
              <w:t>暴跌</w:t>
            </w:r>
          </w:p>
          <w:p>
            <w:pPr>
              <w:numPr>
                <w:ilvl w:val="0"/>
                <w:numId w:val="0"/>
              </w:numPr>
              <w:rPr>
                <w:rFonts w:hint="default"/>
                <w:vertAlign w:val="baseline"/>
                <w:lang w:val="en-US" w:eastAsia="zh-CN"/>
              </w:rPr>
            </w:pPr>
            <w:r>
              <w:rPr>
                <w:rFonts w:hint="eastAsia"/>
                <w:vertAlign w:val="baseline"/>
                <w:lang w:val="en-US" w:eastAsia="zh-CN"/>
              </w:rPr>
              <w:t>effortLength</w:t>
            </w:r>
            <w:bookmarkEnd w:id="17"/>
            <w:r>
              <w:rPr>
                <w:rFonts w:hint="eastAsia"/>
                <w:vertAlign w:val="baseline"/>
                <w:lang w:val="en-US" w:eastAsia="zh-CN"/>
              </w:rPr>
              <w:t>,default(-2)</w:t>
            </w:r>
          </w:p>
        </w:tc>
        <w:tc>
          <w:tcPr>
            <w:tcW w:w="2222" w:type="dxa"/>
          </w:tcPr>
          <w:p>
            <w:pPr>
              <w:numPr>
                <w:ilvl w:val="0"/>
                <w:numId w:val="0"/>
              </w:numPr>
              <w:rPr>
                <w:rFonts w:hint="eastAsia"/>
                <w:vertAlign w:val="baseline"/>
                <w:lang w:val="en-US" w:eastAsia="zh-CN"/>
              </w:rPr>
            </w:pPr>
            <w:r>
              <w:rPr>
                <w:rFonts w:hint="eastAsia"/>
                <w:vertAlign w:val="baseline"/>
                <w:lang w:val="en-US" w:eastAsia="zh-CN"/>
              </w:rPr>
              <w:t>疯狂拉升</w:t>
            </w:r>
          </w:p>
          <w:p>
            <w:pPr>
              <w:numPr>
                <w:ilvl w:val="0"/>
                <w:numId w:val="0"/>
              </w:numPr>
              <w:rPr>
                <w:rFonts w:hint="default"/>
                <w:vertAlign w:val="baseline"/>
                <w:lang w:val="en-US" w:eastAsia="zh-CN"/>
              </w:rPr>
            </w:pPr>
            <w:r>
              <w:rPr>
                <w:rFonts w:hint="eastAsia"/>
                <w:vertAlign w:val="baseline"/>
                <w:lang w:val="en-US" w:eastAsia="zh-CN"/>
              </w:rPr>
              <w:t>effortLength(2)</w:t>
            </w:r>
          </w:p>
        </w:tc>
        <w:tc>
          <w:tcPr>
            <w:tcW w:w="1706" w:type="dxa"/>
          </w:tcPr>
          <w:p>
            <w:pPr>
              <w:numPr>
                <w:ilvl w:val="0"/>
                <w:numId w:val="0"/>
              </w:numPr>
              <w:rPr>
                <w:rFonts w:hint="default"/>
                <w:vertAlign w:val="baseline"/>
                <w:lang w:val="en-US" w:eastAsia="zh-CN"/>
              </w:rPr>
            </w:pPr>
            <w:r>
              <w:rPr>
                <w:rFonts w:hint="eastAsia"/>
                <w:vertAlign w:val="baseline"/>
                <w:lang w:val="en-US" w:eastAsia="zh-CN"/>
              </w:rPr>
              <w:t>交易日</w:t>
            </w:r>
          </w:p>
        </w:tc>
        <w:tc>
          <w:tcPr>
            <w:tcW w:w="1697" w:type="dxa"/>
          </w:tcPr>
          <w:p>
            <w:pPr>
              <w:numPr>
                <w:ilvl w:val="0"/>
                <w:numId w:val="0"/>
              </w:numPr>
              <w:rPr>
                <w:rFonts w:hint="default"/>
                <w:vertAlign w:val="baseline"/>
                <w:lang w:val="en-US" w:eastAsia="zh-CN"/>
              </w:rPr>
            </w:pPr>
            <w:r>
              <w:rPr>
                <w:rFonts w:hint="eastAsia"/>
                <w:vertAlign w:val="baseline"/>
                <w:lang w:val="en-US" w:eastAsia="zh-CN"/>
              </w:rPr>
              <w:t>宏观因子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Hc1909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-5</w:t>
            </w:r>
          </w:p>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bookmarkStart w:id="18" w:name="OLE_LINK11"/>
            <w:r>
              <w:rPr>
                <w:rFonts w:hint="eastAsia"/>
                <w:vertAlign w:val="baseline"/>
                <w:lang w:val="en-US" w:eastAsia="zh-CN"/>
              </w:rPr>
              <w:t>20190718</w:t>
            </w:r>
            <w:bookmarkEnd w:id="18"/>
          </w:p>
        </w:tc>
        <w:tc>
          <w:tcPr>
            <w:tcW w:w="1697" w:type="dxa"/>
          </w:tcPr>
          <w:p>
            <w:pPr>
              <w:numPr>
                <w:ilvl w:val="0"/>
                <w:numId w:val="0"/>
              </w:numPr>
              <w:rPr>
                <w:rFonts w:hint="eastAsia"/>
                <w:vertAlign w:val="baseline"/>
                <w:lang w:val="en-US" w:eastAsia="zh-CN"/>
              </w:rPr>
            </w:pPr>
            <w:r>
              <w:rPr>
                <w:rFonts w:hint="eastAsia" w:ascii="Microsoft YaHei UI" w:hAnsi="Microsoft YaHei UI" w:eastAsia="Microsoft YaHei UI" w:cs="Microsoft YaHei UI"/>
                <w:b w:val="0"/>
                <w:i w:val="0"/>
                <w:caps w:val="0"/>
                <w:color w:val="333333"/>
                <w:spacing w:val="7"/>
                <w:sz w:val="16"/>
                <w:szCs w:val="16"/>
                <w:shd w:val="clear" w:fill="FFFFFF"/>
                <w:lang w:val="en-US" w:eastAsia="zh-CN"/>
              </w:rPr>
              <w:t>房</w:t>
            </w:r>
            <w:r>
              <w:rPr>
                <w:rFonts w:ascii="Microsoft YaHei UI" w:hAnsi="Microsoft YaHei UI" w:eastAsia="Microsoft YaHei UI" w:cs="Microsoft YaHei UI"/>
                <w:b w:val="0"/>
                <w:i w:val="0"/>
                <w:caps w:val="0"/>
                <w:color w:val="333333"/>
                <w:spacing w:val="7"/>
                <w:sz w:val="16"/>
                <w:szCs w:val="16"/>
                <w:shd w:val="clear" w:fill="FFFFFF"/>
              </w:rPr>
              <w:t>地产需求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Bu1909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-3</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bookmarkStart w:id="19" w:name="OLE_LINK12"/>
            <w:r>
              <w:rPr>
                <w:rFonts w:hint="eastAsia"/>
                <w:vertAlign w:val="baseline"/>
                <w:lang w:val="en-US" w:eastAsia="zh-CN"/>
              </w:rPr>
              <w:t>20190718</w:t>
            </w:r>
            <w:bookmarkEnd w:id="19"/>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Sf1909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-3</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bookmarkStart w:id="20" w:name="OLE_LINK13"/>
            <w:r>
              <w:rPr>
                <w:rFonts w:hint="eastAsia"/>
                <w:vertAlign w:val="baseline"/>
                <w:lang w:val="en-US" w:eastAsia="zh-CN"/>
              </w:rPr>
              <w:t>20190718</w:t>
            </w:r>
            <w:bookmarkEnd w:id="20"/>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shd w:val="clear" w:fill="000000"/>
                <w:vertAlign w:val="baseline"/>
                <w:lang w:val="en-US" w:eastAsia="zh-CN"/>
              </w:rPr>
              <w:t>Jd1909</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r>
              <w:rPr>
                <w:rFonts w:hint="eastAsia"/>
                <w:vertAlign w:val="baseline"/>
                <w:lang w:val="en-US" w:eastAsia="zh-CN"/>
              </w:rPr>
              <w:t>3</w:t>
            </w:r>
          </w:p>
        </w:tc>
        <w:tc>
          <w:tcPr>
            <w:tcW w:w="1706" w:type="dxa"/>
          </w:tcPr>
          <w:p>
            <w:pPr>
              <w:numPr>
                <w:ilvl w:val="0"/>
                <w:numId w:val="0"/>
              </w:numPr>
              <w:rPr>
                <w:rFonts w:hint="default"/>
                <w:vertAlign w:val="baseline"/>
                <w:lang w:val="en-US" w:eastAsia="zh-CN"/>
              </w:rPr>
            </w:pPr>
            <w:r>
              <w:rPr>
                <w:rFonts w:hint="eastAsia"/>
                <w:vertAlign w:val="baseline"/>
                <w:lang w:val="en-US" w:eastAsia="zh-CN"/>
              </w:rPr>
              <w:t>20190718</w:t>
            </w: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966" w:type="dxa"/>
            <w:vMerge w:val="restart"/>
          </w:tcPr>
          <w:p>
            <w:pPr>
              <w:numPr>
                <w:ilvl w:val="0"/>
                <w:numId w:val="0"/>
              </w:numPr>
              <w:rPr>
                <w:rFonts w:hint="default"/>
                <w:vertAlign w:val="baseline"/>
                <w:lang w:val="en-US" w:eastAsia="zh-CN"/>
              </w:rPr>
            </w:pPr>
            <w:r>
              <w:rPr>
                <w:rFonts w:hint="eastAsia"/>
                <w:shd w:val="clear" w:fill="000000"/>
                <w:vertAlign w:val="baseline"/>
                <w:lang w:val="en-US" w:eastAsia="zh-CN"/>
              </w:rPr>
              <w:t>Ni1909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-5</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bookmarkStart w:id="21" w:name="OLE_LINK14"/>
            <w:r>
              <w:rPr>
                <w:rFonts w:hint="eastAsia"/>
                <w:vertAlign w:val="baseline"/>
                <w:lang w:val="en-US" w:eastAsia="zh-CN"/>
              </w:rPr>
              <w:t>20190719</w:t>
            </w:r>
            <w:bookmarkEnd w:id="21"/>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 w:hRule="atLeast"/>
        </w:trPr>
        <w:tc>
          <w:tcPr>
            <w:tcW w:w="966" w:type="dxa"/>
            <w:vMerge w:val="continue"/>
          </w:tcPr>
          <w:p>
            <w:pPr>
              <w:numPr>
                <w:ilvl w:val="0"/>
                <w:numId w:val="0"/>
              </w:numPr>
              <w:rPr>
                <w:rFonts w:hint="eastAsia"/>
                <w:vertAlign w:val="baseline"/>
                <w:lang w:val="en-US" w:eastAsia="zh-CN"/>
              </w:rPr>
            </w:pPr>
          </w:p>
        </w:tc>
        <w:tc>
          <w:tcPr>
            <w:tcW w:w="1929" w:type="dxa"/>
          </w:tcPr>
          <w:p>
            <w:pPr>
              <w:numPr>
                <w:ilvl w:val="0"/>
                <w:numId w:val="0"/>
              </w:numPr>
              <w:rPr>
                <w:rFonts w:hint="eastAsia"/>
                <w:vertAlign w:val="baseline"/>
                <w:lang w:val="en-US" w:eastAsia="zh-CN"/>
              </w:rPr>
            </w:pPr>
          </w:p>
        </w:tc>
        <w:tc>
          <w:tcPr>
            <w:tcW w:w="2222" w:type="dxa"/>
          </w:tcPr>
          <w:p>
            <w:pPr>
              <w:numPr>
                <w:ilvl w:val="0"/>
                <w:numId w:val="0"/>
              </w:numPr>
              <w:rPr>
                <w:rFonts w:hint="eastAsia"/>
                <w:vertAlign w:val="baseline"/>
                <w:lang w:val="en-US" w:eastAsia="zh-CN"/>
              </w:rPr>
            </w:pPr>
            <w:r>
              <w:rPr>
                <w:rFonts w:hint="eastAsia"/>
                <w:vertAlign w:val="baseline"/>
                <w:lang w:val="en-US" w:eastAsia="zh-CN"/>
              </w:rPr>
              <w:t>5</w:t>
            </w:r>
          </w:p>
        </w:tc>
        <w:tc>
          <w:tcPr>
            <w:tcW w:w="1706" w:type="dxa"/>
          </w:tcPr>
          <w:p>
            <w:pPr>
              <w:numPr>
                <w:ilvl w:val="0"/>
                <w:numId w:val="0"/>
              </w:numPr>
              <w:rPr>
                <w:rFonts w:hint="eastAsia"/>
                <w:vertAlign w:val="baseline"/>
                <w:lang w:val="en-US" w:eastAsia="zh-CN"/>
              </w:rPr>
            </w:pPr>
            <w:r>
              <w:rPr>
                <w:rFonts w:hint="eastAsia"/>
                <w:vertAlign w:val="baseline"/>
                <w:lang w:val="en-US" w:eastAsia="zh-CN"/>
              </w:rPr>
              <w:t>20190719</w:t>
            </w:r>
          </w:p>
          <w:p>
            <w:pPr>
              <w:numPr>
                <w:ilvl w:val="0"/>
                <w:numId w:val="0"/>
              </w:numPr>
              <w:rPr>
                <w:rFonts w:hint="eastAsia"/>
                <w:vertAlign w:val="baseline"/>
                <w:lang w:val="en-US" w:eastAsia="zh-CN"/>
              </w:rPr>
            </w:pP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66" w:type="dxa"/>
            <w:vMerge w:val="continue"/>
          </w:tcPr>
          <w:p>
            <w:pPr>
              <w:numPr>
                <w:ilvl w:val="0"/>
                <w:numId w:val="0"/>
              </w:numPr>
              <w:rPr>
                <w:rFonts w:hint="eastAsia"/>
                <w:vertAlign w:val="baseline"/>
                <w:lang w:val="en-US" w:eastAsia="zh-CN"/>
              </w:rPr>
            </w:pPr>
          </w:p>
        </w:tc>
        <w:tc>
          <w:tcPr>
            <w:tcW w:w="1929" w:type="dxa"/>
          </w:tcPr>
          <w:p>
            <w:pPr>
              <w:numPr>
                <w:ilvl w:val="0"/>
                <w:numId w:val="0"/>
              </w:numPr>
              <w:rPr>
                <w:rFonts w:hint="default"/>
                <w:vertAlign w:val="baseline"/>
                <w:lang w:val="en-US" w:eastAsia="zh-CN"/>
              </w:rPr>
            </w:pPr>
            <w:r>
              <w:rPr>
                <w:rFonts w:hint="eastAsia"/>
                <w:vertAlign w:val="baseline"/>
                <w:lang w:val="en-US" w:eastAsia="zh-CN"/>
              </w:rPr>
              <w:t>-6</w:t>
            </w:r>
          </w:p>
        </w:tc>
        <w:tc>
          <w:tcPr>
            <w:tcW w:w="2222" w:type="dxa"/>
          </w:tcPr>
          <w:p>
            <w:pPr>
              <w:numPr>
                <w:ilvl w:val="0"/>
                <w:numId w:val="0"/>
              </w:numPr>
              <w:rPr>
                <w:rFonts w:hint="eastAsia"/>
                <w:vertAlign w:val="baseline"/>
                <w:lang w:val="en-US" w:eastAsia="zh-CN"/>
              </w:rPr>
            </w:pPr>
          </w:p>
        </w:tc>
        <w:tc>
          <w:tcPr>
            <w:tcW w:w="1706" w:type="dxa"/>
          </w:tcPr>
          <w:p>
            <w:pPr>
              <w:numPr>
                <w:ilvl w:val="0"/>
                <w:numId w:val="0"/>
              </w:numPr>
              <w:rPr>
                <w:rFonts w:hint="eastAsia"/>
                <w:vertAlign w:val="baseline"/>
                <w:lang w:val="en-US" w:eastAsia="zh-CN"/>
              </w:rPr>
            </w:pPr>
            <w:r>
              <w:rPr>
                <w:rFonts w:hint="eastAsia"/>
                <w:vertAlign w:val="baseline"/>
                <w:lang w:val="en-US" w:eastAsia="zh-CN"/>
              </w:rPr>
              <w:t>20190720</w:t>
            </w: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Ta1909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-4</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r>
              <w:rPr>
                <w:rFonts w:hint="eastAsia"/>
                <w:vertAlign w:val="baseline"/>
                <w:lang w:val="en-US" w:eastAsia="zh-CN"/>
              </w:rPr>
              <w:t>20190719</w:t>
            </w: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Fu1909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-3</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r>
              <w:rPr>
                <w:rFonts w:hint="eastAsia"/>
                <w:vertAlign w:val="baseline"/>
                <w:lang w:val="en-US" w:eastAsia="zh-CN"/>
              </w:rPr>
              <w:t>20190719</w:t>
            </w: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Oi1909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-4</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r>
              <w:rPr>
                <w:rFonts w:hint="eastAsia"/>
                <w:vertAlign w:val="baseline"/>
                <w:lang w:val="en-US" w:eastAsia="zh-CN"/>
              </w:rPr>
              <w:t>20190719</w:t>
            </w:r>
          </w:p>
        </w:tc>
        <w:tc>
          <w:tcPr>
            <w:tcW w:w="1697" w:type="dxa"/>
          </w:tcPr>
          <w:p>
            <w:pPr>
              <w:numPr>
                <w:ilvl w:val="0"/>
                <w:numId w:val="0"/>
              </w:numPr>
              <w:rPr>
                <w:rFonts w:hint="eastAsia"/>
                <w:vertAlign w:val="baseline"/>
                <w:lang w:val="en-US" w:eastAsia="zh-CN"/>
              </w:rPr>
            </w:pPr>
            <w:r>
              <w:rPr>
                <w:rFonts w:hint="eastAsia"/>
                <w:vertAlign w:val="baseline"/>
                <w:lang w:val="en-US" w:eastAsia="zh-CN"/>
              </w:rPr>
              <w:t>金融属性</w:t>
            </w:r>
          </w:p>
          <w:p>
            <w:pPr>
              <w:numPr>
                <w:ilvl w:val="0"/>
                <w:numId w:val="0"/>
              </w:numPr>
              <w:rPr>
                <w:rFonts w:hint="default"/>
                <w:vertAlign w:val="baseline"/>
                <w:lang w:val="en-US" w:eastAsia="zh-CN"/>
              </w:rPr>
            </w:pPr>
            <w:r>
              <w:rPr>
                <w:rFonts w:hint="eastAsia"/>
                <w:vertAlign w:val="baseline"/>
                <w:lang w:val="en-US" w:eastAsia="zh-CN"/>
              </w:rPr>
              <w:t>外部需求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Cf1909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-4</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bookmarkStart w:id="22" w:name="OLE_LINK15"/>
            <w:r>
              <w:rPr>
                <w:rFonts w:hint="eastAsia"/>
                <w:vertAlign w:val="baseline"/>
                <w:lang w:val="en-US" w:eastAsia="zh-CN"/>
              </w:rPr>
              <w:t>20190719</w:t>
            </w:r>
            <w:bookmarkEnd w:id="22"/>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trPr>
        <w:tc>
          <w:tcPr>
            <w:tcW w:w="966" w:type="dxa"/>
            <w:vMerge w:val="restart"/>
          </w:tcPr>
          <w:p>
            <w:pPr>
              <w:numPr>
                <w:ilvl w:val="0"/>
                <w:numId w:val="0"/>
              </w:numPr>
              <w:rPr>
                <w:rFonts w:hint="default"/>
                <w:vertAlign w:val="baseline"/>
                <w:lang w:val="en-US" w:eastAsia="zh-CN"/>
              </w:rPr>
            </w:pPr>
            <w:r>
              <w:rPr>
                <w:rFonts w:hint="eastAsia"/>
                <w:shd w:val="clear" w:fill="000000"/>
                <w:vertAlign w:val="baseline"/>
                <w:lang w:val="en-US" w:eastAsia="zh-CN"/>
              </w:rPr>
              <w:t>J1909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-5</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bookmarkStart w:id="23" w:name="OLE_LINK16"/>
            <w:r>
              <w:rPr>
                <w:rFonts w:hint="eastAsia"/>
                <w:vertAlign w:val="baseline"/>
                <w:lang w:val="en-US" w:eastAsia="zh-CN"/>
              </w:rPr>
              <w:t>20190719</w:t>
            </w:r>
            <w:bookmarkEnd w:id="23"/>
          </w:p>
        </w:tc>
        <w:tc>
          <w:tcPr>
            <w:tcW w:w="1697" w:type="dxa"/>
          </w:tcPr>
          <w:p>
            <w:pPr>
              <w:numPr>
                <w:ilvl w:val="0"/>
                <w:numId w:val="0"/>
              </w:numPr>
              <w:rPr>
                <w:rFonts w:hint="eastAsia"/>
                <w:vertAlign w:val="baseline"/>
                <w:lang w:val="en-US" w:eastAsia="zh-CN"/>
              </w:rPr>
            </w:pPr>
            <w:r>
              <w:rPr>
                <w:rFonts w:hint="eastAsia" w:ascii="Microsoft YaHei UI" w:hAnsi="Microsoft YaHei UI" w:eastAsia="Microsoft YaHei UI" w:cs="Microsoft YaHei UI"/>
                <w:b w:val="0"/>
                <w:i w:val="0"/>
                <w:caps w:val="0"/>
                <w:color w:val="333333"/>
                <w:spacing w:val="7"/>
                <w:sz w:val="16"/>
                <w:szCs w:val="16"/>
                <w:shd w:val="clear" w:fill="FFFFFF"/>
                <w:lang w:val="en-US" w:eastAsia="zh-CN"/>
              </w:rPr>
              <w:t>房</w:t>
            </w:r>
            <w:r>
              <w:rPr>
                <w:rFonts w:ascii="Microsoft YaHei UI" w:hAnsi="Microsoft YaHei UI" w:eastAsia="Microsoft YaHei UI" w:cs="Microsoft YaHei UI"/>
                <w:b w:val="0"/>
                <w:i w:val="0"/>
                <w:caps w:val="0"/>
                <w:color w:val="333333"/>
                <w:spacing w:val="7"/>
                <w:sz w:val="16"/>
                <w:szCs w:val="16"/>
                <w:shd w:val="clear" w:fill="FFFFFF"/>
              </w:rPr>
              <w:t>地产需求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7" w:hRule="atLeast"/>
        </w:trPr>
        <w:tc>
          <w:tcPr>
            <w:tcW w:w="966" w:type="dxa"/>
            <w:vMerge w:val="continue"/>
          </w:tcPr>
          <w:p>
            <w:pPr>
              <w:numPr>
                <w:ilvl w:val="0"/>
                <w:numId w:val="0"/>
              </w:numPr>
              <w:rPr>
                <w:rFonts w:hint="eastAsia"/>
                <w:shd w:val="clear" w:fill="000000"/>
                <w:vertAlign w:val="baseline"/>
                <w:lang w:val="en-US" w:eastAsia="zh-CN"/>
              </w:rPr>
            </w:pPr>
          </w:p>
        </w:tc>
        <w:tc>
          <w:tcPr>
            <w:tcW w:w="1929" w:type="dxa"/>
          </w:tcPr>
          <w:p>
            <w:pPr>
              <w:numPr>
                <w:ilvl w:val="0"/>
                <w:numId w:val="0"/>
              </w:numPr>
              <w:rPr>
                <w:rFonts w:hint="eastAsia"/>
                <w:vertAlign w:val="baseline"/>
                <w:lang w:val="en-US" w:eastAsia="zh-CN"/>
              </w:rPr>
            </w:pPr>
            <w:r>
              <w:rPr>
                <w:rFonts w:hint="eastAsia"/>
                <w:vertAlign w:val="baseline"/>
                <w:lang w:val="en-US" w:eastAsia="zh-CN"/>
              </w:rPr>
              <w:t>-2</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eastAsia"/>
                <w:vertAlign w:val="baseline"/>
                <w:lang w:val="en-US" w:eastAsia="zh-CN"/>
              </w:rPr>
            </w:pPr>
            <w:r>
              <w:rPr>
                <w:rFonts w:hint="eastAsia"/>
                <w:vertAlign w:val="baseline"/>
                <w:lang w:val="en-US" w:eastAsia="zh-CN"/>
              </w:rPr>
              <w:t>20190720</w:t>
            </w: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9" w:hRule="atLeast"/>
        </w:trPr>
        <w:tc>
          <w:tcPr>
            <w:tcW w:w="966" w:type="dxa"/>
            <w:vMerge w:val="continue"/>
          </w:tcPr>
          <w:p>
            <w:pPr>
              <w:numPr>
                <w:ilvl w:val="0"/>
                <w:numId w:val="0"/>
              </w:numPr>
              <w:rPr>
                <w:rFonts w:hint="eastAsia"/>
                <w:shd w:val="clear" w:fill="000000"/>
                <w:vertAlign w:val="baseline"/>
                <w:lang w:val="en-US" w:eastAsia="zh-CN"/>
              </w:rPr>
            </w:pPr>
          </w:p>
        </w:tc>
        <w:tc>
          <w:tcPr>
            <w:tcW w:w="1929" w:type="dxa"/>
          </w:tcPr>
          <w:p>
            <w:pPr>
              <w:numPr>
                <w:ilvl w:val="0"/>
                <w:numId w:val="0"/>
              </w:numPr>
              <w:rPr>
                <w:rFonts w:hint="eastAsia"/>
                <w:vertAlign w:val="baseline"/>
                <w:lang w:val="en-US" w:eastAsia="zh-CN"/>
              </w:rPr>
            </w:pPr>
          </w:p>
        </w:tc>
        <w:tc>
          <w:tcPr>
            <w:tcW w:w="2222" w:type="dxa"/>
          </w:tcPr>
          <w:p>
            <w:pPr>
              <w:numPr>
                <w:ilvl w:val="0"/>
                <w:numId w:val="0"/>
              </w:numPr>
              <w:rPr>
                <w:rFonts w:hint="eastAsia"/>
                <w:vertAlign w:val="baseline"/>
                <w:lang w:val="en-US" w:eastAsia="zh-CN"/>
              </w:rPr>
            </w:pPr>
            <w:r>
              <w:rPr>
                <w:rFonts w:hint="eastAsia"/>
                <w:vertAlign w:val="baseline"/>
                <w:lang w:val="en-US" w:eastAsia="zh-CN"/>
              </w:rPr>
              <w:t>3</w:t>
            </w:r>
          </w:p>
        </w:tc>
        <w:tc>
          <w:tcPr>
            <w:tcW w:w="1706" w:type="dxa"/>
          </w:tcPr>
          <w:p>
            <w:pPr>
              <w:numPr>
                <w:ilvl w:val="0"/>
                <w:numId w:val="0"/>
              </w:numPr>
              <w:rPr>
                <w:rFonts w:hint="eastAsia"/>
                <w:vertAlign w:val="baseline"/>
                <w:lang w:val="en-US" w:eastAsia="zh-CN"/>
              </w:rPr>
            </w:pPr>
            <w:r>
              <w:rPr>
                <w:rFonts w:hint="eastAsia"/>
                <w:vertAlign w:val="baseline"/>
                <w:lang w:val="en-US" w:eastAsia="zh-CN"/>
              </w:rPr>
              <w:t>20190720</w:t>
            </w: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Zc1909</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r>
              <w:rPr>
                <w:rFonts w:hint="eastAsia"/>
                <w:vertAlign w:val="baseline"/>
                <w:lang w:val="en-US" w:eastAsia="zh-CN"/>
              </w:rPr>
              <w:t>8</w:t>
            </w:r>
          </w:p>
        </w:tc>
        <w:tc>
          <w:tcPr>
            <w:tcW w:w="1706" w:type="dxa"/>
          </w:tcPr>
          <w:p>
            <w:pPr>
              <w:numPr>
                <w:ilvl w:val="0"/>
                <w:numId w:val="0"/>
              </w:numPr>
              <w:rPr>
                <w:rFonts w:hint="default"/>
                <w:vertAlign w:val="baseline"/>
                <w:lang w:val="en-US" w:eastAsia="zh-CN"/>
              </w:rPr>
            </w:pPr>
            <w:bookmarkStart w:id="24" w:name="OLE_LINK17"/>
            <w:r>
              <w:rPr>
                <w:rFonts w:hint="eastAsia"/>
                <w:vertAlign w:val="baseline"/>
                <w:lang w:val="en-US" w:eastAsia="zh-CN"/>
              </w:rPr>
              <w:t>20190719</w:t>
            </w:r>
            <w:bookmarkEnd w:id="24"/>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Sn1909</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r>
              <w:rPr>
                <w:rFonts w:hint="eastAsia"/>
                <w:vertAlign w:val="baseline"/>
                <w:lang w:val="en-US" w:eastAsia="zh-CN"/>
              </w:rPr>
              <w:t>6</w:t>
            </w:r>
          </w:p>
        </w:tc>
        <w:tc>
          <w:tcPr>
            <w:tcW w:w="1706" w:type="dxa"/>
          </w:tcPr>
          <w:p>
            <w:pPr>
              <w:numPr>
                <w:ilvl w:val="0"/>
                <w:numId w:val="0"/>
              </w:numPr>
              <w:rPr>
                <w:rFonts w:hint="default"/>
                <w:vertAlign w:val="baseline"/>
                <w:lang w:val="en-US" w:eastAsia="zh-CN"/>
              </w:rPr>
            </w:pPr>
            <w:r>
              <w:rPr>
                <w:rFonts w:hint="eastAsia"/>
                <w:vertAlign w:val="baseline"/>
                <w:lang w:val="en-US" w:eastAsia="zh-CN"/>
              </w:rPr>
              <w:t>20190719</w:t>
            </w: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966" w:type="dxa"/>
            <w:vMerge w:val="restart"/>
          </w:tcPr>
          <w:p>
            <w:pPr>
              <w:numPr>
                <w:ilvl w:val="0"/>
                <w:numId w:val="0"/>
              </w:numPr>
              <w:rPr>
                <w:rFonts w:hint="default"/>
                <w:vertAlign w:val="baseline"/>
                <w:lang w:val="en-US" w:eastAsia="zh-CN"/>
              </w:rPr>
            </w:pPr>
            <w:r>
              <w:rPr>
                <w:rFonts w:hint="eastAsia"/>
                <w:vertAlign w:val="baseline"/>
                <w:lang w:val="en-US" w:eastAsia="zh-CN"/>
              </w:rPr>
              <w:t>Pb1909</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r>
              <w:rPr>
                <w:rFonts w:hint="eastAsia"/>
                <w:vertAlign w:val="baseline"/>
                <w:lang w:val="en-US" w:eastAsia="zh-CN"/>
              </w:rPr>
              <w:t>4</w:t>
            </w:r>
          </w:p>
        </w:tc>
        <w:tc>
          <w:tcPr>
            <w:tcW w:w="1706" w:type="dxa"/>
          </w:tcPr>
          <w:p>
            <w:pPr>
              <w:numPr>
                <w:ilvl w:val="0"/>
                <w:numId w:val="0"/>
              </w:numPr>
              <w:rPr>
                <w:rFonts w:hint="default"/>
                <w:vertAlign w:val="baseline"/>
                <w:lang w:val="en-US" w:eastAsia="zh-CN"/>
              </w:rPr>
            </w:pPr>
            <w:bookmarkStart w:id="25" w:name="OLE_LINK19"/>
            <w:bookmarkStart w:id="26" w:name="OLE_LINK18"/>
            <w:r>
              <w:rPr>
                <w:rFonts w:hint="eastAsia"/>
                <w:vertAlign w:val="baseline"/>
                <w:lang w:val="en-US" w:eastAsia="zh-CN"/>
              </w:rPr>
              <w:t>20190720</w:t>
            </w:r>
            <w:bookmarkEnd w:id="25"/>
            <w:r>
              <w:rPr>
                <w:rFonts w:hint="eastAsia"/>
                <w:vertAlign w:val="baseline"/>
                <w:lang w:val="en-US" w:eastAsia="zh-CN"/>
              </w:rPr>
              <w:t>快速拉升</w:t>
            </w:r>
            <w:bookmarkEnd w:id="26"/>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966" w:type="dxa"/>
            <w:vMerge w:val="continue"/>
          </w:tcPr>
          <w:p>
            <w:pPr>
              <w:numPr>
                <w:ilvl w:val="0"/>
                <w:numId w:val="0"/>
              </w:numPr>
              <w:rPr>
                <w:rFonts w:hint="eastAsia"/>
                <w:vertAlign w:val="baseline"/>
                <w:lang w:val="en-US" w:eastAsia="zh-CN"/>
              </w:rPr>
            </w:pPr>
          </w:p>
        </w:tc>
        <w:tc>
          <w:tcPr>
            <w:tcW w:w="1929" w:type="dxa"/>
          </w:tcPr>
          <w:p>
            <w:pPr>
              <w:numPr>
                <w:ilvl w:val="0"/>
                <w:numId w:val="0"/>
              </w:numPr>
              <w:rPr>
                <w:rFonts w:hint="default"/>
                <w:vertAlign w:val="baseline"/>
                <w:lang w:val="en-US" w:eastAsia="zh-CN"/>
              </w:rPr>
            </w:pPr>
            <w:r>
              <w:rPr>
                <w:rFonts w:hint="eastAsia"/>
                <w:vertAlign w:val="baseline"/>
                <w:lang w:val="en-US" w:eastAsia="zh-CN"/>
              </w:rPr>
              <w:t>-3</w:t>
            </w:r>
          </w:p>
        </w:tc>
        <w:tc>
          <w:tcPr>
            <w:tcW w:w="2222" w:type="dxa"/>
          </w:tcPr>
          <w:p>
            <w:pPr>
              <w:numPr>
                <w:ilvl w:val="0"/>
                <w:numId w:val="0"/>
              </w:numPr>
              <w:rPr>
                <w:rFonts w:hint="eastAsia"/>
                <w:vertAlign w:val="baseline"/>
                <w:lang w:val="en-US" w:eastAsia="zh-CN"/>
              </w:rPr>
            </w:pPr>
          </w:p>
        </w:tc>
        <w:tc>
          <w:tcPr>
            <w:tcW w:w="1706" w:type="dxa"/>
          </w:tcPr>
          <w:p>
            <w:pPr>
              <w:numPr>
                <w:ilvl w:val="0"/>
                <w:numId w:val="0"/>
              </w:numPr>
              <w:rPr>
                <w:rFonts w:hint="default"/>
                <w:vertAlign w:val="baseline"/>
                <w:lang w:val="en-US" w:eastAsia="zh-CN"/>
              </w:rPr>
            </w:pPr>
            <w:r>
              <w:rPr>
                <w:rFonts w:hint="eastAsia"/>
                <w:vertAlign w:val="baseline"/>
                <w:lang w:val="en-US" w:eastAsia="zh-CN"/>
              </w:rPr>
              <w:t>20190720快速下跌</w:t>
            </w: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shd w:val="clear" w:fill="000000"/>
                <w:vertAlign w:val="baseline"/>
                <w:lang w:val="en-US" w:eastAsia="zh-CN"/>
              </w:rPr>
              <w:t>Ag1912</w:t>
            </w:r>
          </w:p>
        </w:tc>
        <w:tc>
          <w:tcPr>
            <w:tcW w:w="1929" w:type="dxa"/>
          </w:tcPr>
          <w:p>
            <w:pPr>
              <w:numPr>
                <w:ilvl w:val="0"/>
                <w:numId w:val="0"/>
              </w:numPr>
              <w:rPr>
                <w:rFonts w:hint="default"/>
                <w:vertAlign w:val="baseline"/>
                <w:lang w:val="en-US" w:eastAsia="zh-CN"/>
              </w:rPr>
            </w:pPr>
            <w:r>
              <w:rPr>
                <w:rFonts w:hint="eastAsia"/>
                <w:vertAlign w:val="baseline"/>
                <w:lang w:val="en-US" w:eastAsia="zh-CN"/>
              </w:rPr>
              <w:t>-5</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r>
              <w:rPr>
                <w:rFonts w:hint="eastAsia"/>
                <w:vertAlign w:val="baseline"/>
                <w:lang w:val="en-US" w:eastAsia="zh-CN"/>
              </w:rPr>
              <w:t>20190720</w:t>
            </w:r>
          </w:p>
        </w:tc>
        <w:tc>
          <w:tcPr>
            <w:tcW w:w="1697" w:type="dxa"/>
          </w:tcPr>
          <w:p>
            <w:pPr>
              <w:numPr>
                <w:ilvl w:val="0"/>
                <w:numId w:val="0"/>
              </w:numPr>
              <w:rPr>
                <w:rFonts w:hint="eastAsia"/>
                <w:vertAlign w:val="baseline"/>
                <w:lang w:val="en-US" w:eastAsia="zh-CN"/>
              </w:rPr>
            </w:pPr>
            <w:r>
              <w:rPr>
                <w:rFonts w:ascii="Microsoft YaHei UI" w:hAnsi="Microsoft YaHei UI" w:eastAsia="Microsoft YaHei UI" w:cs="Microsoft YaHei UI"/>
                <w:b w:val="0"/>
                <w:i w:val="0"/>
                <w:caps w:val="0"/>
                <w:color w:val="333333"/>
                <w:spacing w:val="7"/>
                <w:sz w:val="16"/>
                <w:szCs w:val="16"/>
                <w:shd w:val="clear" w:fill="FFFFFF"/>
              </w:rPr>
              <w:t>全球负利率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Cu1909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-2</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r>
              <w:rPr>
                <w:rFonts w:hint="eastAsia"/>
                <w:vertAlign w:val="baseline"/>
                <w:lang w:val="en-US" w:eastAsia="zh-CN"/>
              </w:rPr>
              <w:t>20190720</w:t>
            </w:r>
          </w:p>
        </w:tc>
        <w:tc>
          <w:tcPr>
            <w:tcW w:w="1697" w:type="dxa"/>
          </w:tcPr>
          <w:p>
            <w:pPr>
              <w:numPr>
                <w:ilvl w:val="0"/>
                <w:numId w:val="0"/>
              </w:numPr>
              <w:rPr>
                <w:rFonts w:ascii="Microsoft YaHei UI" w:hAnsi="Microsoft YaHei UI" w:eastAsia="Microsoft YaHei UI" w:cs="Microsoft YaHei UI"/>
                <w:b w:val="0"/>
                <w:i w:val="0"/>
                <w:caps w:val="0"/>
                <w:color w:val="333333"/>
                <w:spacing w:val="7"/>
                <w:sz w:val="16"/>
                <w:szCs w:val="16"/>
                <w:shd w:val="clear" w:fill="FFFFFF"/>
              </w:rPr>
            </w:pPr>
            <w:r>
              <w:rPr>
                <w:rFonts w:ascii="Microsoft YaHei UI" w:hAnsi="Microsoft YaHei UI" w:eastAsia="Microsoft YaHei UI" w:cs="Microsoft YaHei UI"/>
                <w:b w:val="0"/>
                <w:i w:val="0"/>
                <w:caps w:val="0"/>
                <w:color w:val="333333"/>
                <w:spacing w:val="7"/>
                <w:sz w:val="16"/>
                <w:szCs w:val="16"/>
                <w:shd w:val="clear" w:fill="FFFFFF"/>
              </w:rPr>
              <w:t>外部需求</w:t>
            </w:r>
          </w:p>
          <w:p>
            <w:pPr>
              <w:numPr>
                <w:ilvl w:val="0"/>
                <w:numId w:val="0"/>
              </w:numPr>
              <w:rPr>
                <w:rFonts w:hint="default" w:ascii="Microsoft YaHei UI" w:hAnsi="Microsoft YaHei UI" w:eastAsia="Microsoft YaHei UI" w:cs="Microsoft YaHei UI"/>
                <w:b w:val="0"/>
                <w:i w:val="0"/>
                <w:caps w:val="0"/>
                <w:color w:val="333333"/>
                <w:spacing w:val="7"/>
                <w:sz w:val="16"/>
                <w:szCs w:val="16"/>
                <w:shd w:val="clear" w:fill="FFFFFF"/>
                <w:lang w:val="en-US" w:eastAsia="zh-CN"/>
              </w:rPr>
            </w:pPr>
            <w:r>
              <w:rPr>
                <w:rFonts w:hint="eastAsia" w:ascii="Microsoft YaHei UI" w:hAnsi="Microsoft YaHei UI" w:eastAsia="Microsoft YaHei UI" w:cs="Microsoft YaHei UI"/>
                <w:b w:val="0"/>
                <w:i w:val="0"/>
                <w:caps w:val="0"/>
                <w:color w:val="333333"/>
                <w:spacing w:val="7"/>
                <w:sz w:val="16"/>
                <w:szCs w:val="16"/>
                <w:shd w:val="clear" w:fill="FFFFFF"/>
                <w:lang w:val="en-US" w:eastAsia="zh-CN"/>
              </w:rPr>
              <w:t>全球定价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I1909</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ascii="Microsoft YaHei UI" w:hAnsi="Microsoft YaHei UI" w:eastAsia="Microsoft YaHei UI" w:cs="Microsoft YaHei UI"/>
                <w:b w:val="0"/>
                <w:i w:val="0"/>
                <w:caps w:val="0"/>
                <w:color w:val="333333"/>
                <w:spacing w:val="7"/>
                <w:sz w:val="16"/>
                <w:szCs w:val="16"/>
                <w:shd w:val="clear" w:fill="FFFFFF"/>
              </w:rPr>
            </w:pPr>
            <w:r>
              <w:rPr>
                <w:rFonts w:ascii="Microsoft YaHei UI" w:hAnsi="Microsoft YaHei UI" w:eastAsia="Microsoft YaHei UI" w:cs="Microsoft YaHei UI"/>
                <w:b w:val="0"/>
                <w:i w:val="0"/>
                <w:caps w:val="0"/>
                <w:color w:val="333333"/>
                <w:spacing w:val="7"/>
                <w:sz w:val="16"/>
                <w:szCs w:val="16"/>
                <w:shd w:val="clear" w:fill="FFFFFF"/>
              </w:rPr>
              <w:t>主要原因是黑色跟地产需求相关，其他商品跟外部需求相关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Au1912</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default"/>
                <w:vertAlign w:val="baseline"/>
                <w:lang w:val="en-US" w:eastAsia="zh-CN"/>
              </w:rPr>
            </w:pPr>
            <w:r>
              <w:rPr>
                <w:rFonts w:ascii="Microsoft YaHei UI" w:hAnsi="Microsoft YaHei UI" w:eastAsia="Microsoft YaHei UI" w:cs="Microsoft YaHei UI"/>
                <w:b w:val="0"/>
                <w:i w:val="0"/>
                <w:caps w:val="0"/>
                <w:color w:val="333333"/>
                <w:spacing w:val="7"/>
                <w:sz w:val="16"/>
                <w:szCs w:val="16"/>
                <w:shd w:val="clear" w:fill="FFFFFF"/>
              </w:rPr>
              <w:t>全球负利率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经纪人指数</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eastAsia"/>
                <w:vertAlign w:val="baseline"/>
                <w:lang w:val="en-US" w:eastAsia="zh-CN"/>
              </w:rPr>
            </w:pPr>
            <w:r>
              <w:rPr>
                <w:rFonts w:ascii="Microsoft YaHei UI" w:hAnsi="Microsoft YaHei UI" w:eastAsia="Microsoft YaHei UI" w:cs="Microsoft YaHei UI"/>
                <w:b w:val="0"/>
                <w:i w:val="0"/>
                <w:caps w:val="0"/>
                <w:color w:val="333333"/>
                <w:spacing w:val="0"/>
                <w:sz w:val="16"/>
                <w:szCs w:val="16"/>
                <w:shd w:val="clear" w:fill="FFFFFF"/>
              </w:rPr>
              <w:t>宽松</w:t>
            </w:r>
            <w:r>
              <w:rPr>
                <w:rFonts w:hint="eastAsia"/>
                <w:vertAlign w:val="baseline"/>
                <w:lang w:val="en-US" w:eastAsia="zh-CN"/>
              </w:rPr>
              <w:t>信用扩张</w:t>
            </w:r>
          </w:p>
          <w:p>
            <w:pPr>
              <w:numPr>
                <w:ilvl w:val="0"/>
                <w:numId w:val="0"/>
              </w:numPr>
              <w:rPr>
                <w:rFonts w:hint="default"/>
                <w:vertAlign w:val="baseline"/>
                <w:lang w:val="en-US" w:eastAsia="zh-CN"/>
              </w:rPr>
            </w:pPr>
            <w:r>
              <w:rPr>
                <w:rFonts w:hint="eastAsia"/>
                <w:vertAlign w:val="baseline"/>
                <w:lang w:val="en-US" w:eastAsia="zh-CN"/>
              </w:rPr>
              <w:t>社会融资速度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Ru2001</w:t>
            </w:r>
          </w:p>
        </w:tc>
        <w:tc>
          <w:tcPr>
            <w:tcW w:w="1929" w:type="dxa"/>
            <w:shd w:val="clear" w:color="auto" w:fill="FFFF00"/>
          </w:tcPr>
          <w:p>
            <w:pPr>
              <w:numPr>
                <w:ilvl w:val="0"/>
                <w:numId w:val="0"/>
              </w:numPr>
              <w:rPr>
                <w:rFonts w:hint="default"/>
                <w:vertAlign w:val="baseline"/>
                <w:lang w:val="en-US" w:eastAsia="zh-CN"/>
              </w:rPr>
            </w:pPr>
          </w:p>
        </w:tc>
        <w:tc>
          <w:tcPr>
            <w:tcW w:w="2222" w:type="dxa"/>
            <w:shd w:val="clear" w:color="auto" w:fill="FFFF00"/>
          </w:tcPr>
          <w:p>
            <w:pPr>
              <w:numPr>
                <w:ilvl w:val="0"/>
                <w:numId w:val="0"/>
              </w:numPr>
              <w:rPr>
                <w:rFonts w:hint="default"/>
                <w:vertAlign w:val="baseline"/>
                <w:lang w:val="en-US" w:eastAsia="zh-CN"/>
              </w:rPr>
            </w:pPr>
          </w:p>
        </w:tc>
        <w:tc>
          <w:tcPr>
            <w:tcW w:w="1706" w:type="dxa"/>
            <w:shd w:val="clear" w:color="auto" w:fill="FFFF00"/>
          </w:tcPr>
          <w:p>
            <w:pPr>
              <w:numPr>
                <w:ilvl w:val="0"/>
                <w:numId w:val="0"/>
              </w:numPr>
              <w:rPr>
                <w:rFonts w:hint="default"/>
                <w:vertAlign w:val="baseline"/>
                <w:lang w:val="en-US" w:eastAsia="zh-CN"/>
              </w:rPr>
            </w:pPr>
          </w:p>
        </w:tc>
        <w:tc>
          <w:tcPr>
            <w:tcW w:w="1697"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外部需求</w:t>
            </w:r>
          </w:p>
          <w:p>
            <w:pPr>
              <w:numPr>
                <w:ilvl w:val="0"/>
                <w:numId w:val="0"/>
              </w:numPr>
              <w:rPr>
                <w:rFonts w:hint="eastAsia"/>
                <w:vertAlign w:val="baseline"/>
                <w:lang w:val="en-US" w:eastAsia="zh-CN"/>
              </w:rPr>
            </w:pPr>
            <w:r>
              <w:rPr>
                <w:rFonts w:hint="eastAsia"/>
                <w:vertAlign w:val="baseline"/>
                <w:lang w:val="en-US" w:eastAsia="zh-CN"/>
              </w:rPr>
              <w:t>金融属性</w:t>
            </w:r>
          </w:p>
          <w:p>
            <w:pPr>
              <w:numPr>
                <w:ilvl w:val="0"/>
                <w:numId w:val="0"/>
              </w:numPr>
              <w:rPr>
                <w:rFonts w:hint="default"/>
                <w:vertAlign w:val="baseline"/>
                <w:lang w:val="en-US" w:eastAsia="zh-CN"/>
              </w:rPr>
            </w:pPr>
            <w:r>
              <w:rPr>
                <w:rFonts w:hint="eastAsia"/>
                <w:vertAlign w:val="baseline"/>
                <w:lang w:val="en-US" w:eastAsia="zh-CN"/>
              </w:rPr>
              <w:t>月线级别有点类似ag1912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Al1909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等待突破60均线</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default"/>
                <w:vertAlign w:val="baseline"/>
                <w:lang w:val="en-US" w:eastAsia="zh-CN"/>
              </w:rPr>
            </w:pPr>
            <w:r>
              <w:rPr>
                <w:rFonts w:hint="eastAsia"/>
                <w:vertAlign w:val="baseline"/>
                <w:lang w:val="en-US" w:eastAsia="zh-CN"/>
              </w:rPr>
              <w:t>底部震荡类似y2001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Ap2001</w:t>
            </w:r>
          </w:p>
        </w:tc>
        <w:tc>
          <w:tcPr>
            <w:tcW w:w="1929" w:type="dxa"/>
          </w:tcPr>
          <w:p>
            <w:pPr>
              <w:numPr>
                <w:ilvl w:val="0"/>
                <w:numId w:val="0"/>
              </w:numPr>
              <w:rPr>
                <w:rFonts w:hint="default"/>
                <w:vertAlign w:val="baseline"/>
                <w:lang w:val="en-US" w:eastAsia="zh-CN"/>
              </w:rPr>
            </w:pPr>
            <w:r>
              <w:rPr>
                <w:rFonts w:hint="eastAsia"/>
                <w:vertAlign w:val="baseline"/>
                <w:lang w:val="en-US" w:eastAsia="zh-CN"/>
              </w:rPr>
              <w:t>等待突破60均线</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default"/>
                <w:vertAlign w:val="baseline"/>
                <w:lang w:val="en-US" w:eastAsia="zh-CN"/>
              </w:rPr>
            </w:pPr>
            <w:r>
              <w:rPr>
                <w:rFonts w:hint="eastAsia"/>
                <w:vertAlign w:val="baseline"/>
                <w:lang w:val="en-US" w:eastAsia="zh-CN"/>
              </w:rPr>
              <w:t>底部震荡类似y2001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Rb1910</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default"/>
                <w:vertAlign w:val="baseline"/>
                <w:lang w:val="en-US" w:eastAsia="zh-CN"/>
              </w:rPr>
            </w:pPr>
            <w:r>
              <w:rPr>
                <w:rFonts w:hint="eastAsia"/>
                <w:vertAlign w:val="baseline"/>
                <w:lang w:val="en-US" w:eastAsia="zh-CN"/>
              </w:rPr>
              <w:t>房地产需求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Y2001</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eastAsia"/>
                <w:vertAlign w:val="baseline"/>
                <w:lang w:val="en-US" w:eastAsia="zh-CN"/>
              </w:rPr>
            </w:pPr>
            <w:r>
              <w:rPr>
                <w:rFonts w:hint="eastAsia"/>
                <w:vertAlign w:val="baseline"/>
                <w:lang w:val="en-US" w:eastAsia="zh-CN"/>
              </w:rPr>
              <w:t>外部需求</w:t>
            </w:r>
          </w:p>
          <w:p>
            <w:pPr>
              <w:numPr>
                <w:ilvl w:val="0"/>
                <w:numId w:val="0"/>
              </w:numPr>
              <w:rPr>
                <w:rFonts w:hint="default"/>
                <w:vertAlign w:val="baseline"/>
                <w:lang w:val="en-US" w:eastAsia="zh-CN"/>
              </w:rPr>
            </w:pPr>
            <w:r>
              <w:rPr>
                <w:rFonts w:hint="eastAsia"/>
                <w:vertAlign w:val="baseline"/>
                <w:lang w:val="en-US" w:eastAsia="zh-CN"/>
              </w:rPr>
              <w:t>金融属性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pPr>
    </w:p>
    <w:tbl>
      <w:tblPr>
        <w:tblStyle w:val="8"/>
        <w:tblW w:w="11340" w:type="dxa"/>
        <w:tblInd w:w="-14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0"/>
        <w:gridCol w:w="4430"/>
        <w:gridCol w:w="1780"/>
        <w:gridCol w:w="1400"/>
        <w:gridCol w:w="26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投资策略</w:t>
            </w:r>
          </w:p>
          <w:p>
            <w:pPr>
              <w:numPr>
                <w:ilvl w:val="0"/>
                <w:numId w:val="0"/>
              </w:numPr>
              <w:rPr>
                <w:rFonts w:hint="default"/>
                <w:vertAlign w:val="baseline"/>
                <w:lang w:val="en-US" w:eastAsia="zh-CN"/>
              </w:rPr>
            </w:pPr>
            <w:r>
              <w:rPr>
                <w:rFonts w:hint="eastAsia"/>
                <w:vertAlign w:val="baseline"/>
                <w:lang w:val="en-US" w:eastAsia="zh-CN"/>
              </w:rPr>
              <w:t>组合</w:t>
            </w:r>
          </w:p>
        </w:tc>
        <w:tc>
          <w:tcPr>
            <w:tcW w:w="4430" w:type="dxa"/>
          </w:tcPr>
          <w:p>
            <w:pPr>
              <w:numPr>
                <w:ilvl w:val="0"/>
                <w:numId w:val="0"/>
              </w:numPr>
              <w:rPr>
                <w:rFonts w:hint="default"/>
                <w:vertAlign w:val="baseline"/>
                <w:lang w:val="en-US" w:eastAsia="zh-CN"/>
              </w:rPr>
            </w:pPr>
            <w:r>
              <w:rPr>
                <w:rFonts w:hint="eastAsia"/>
                <w:vertAlign w:val="baseline"/>
                <w:lang w:val="en-US" w:eastAsia="zh-CN"/>
              </w:rPr>
              <w:t>策略名称:</w:t>
            </w:r>
          </w:p>
          <w:p>
            <w:pPr>
              <w:numPr>
                <w:ilvl w:val="0"/>
                <w:numId w:val="44"/>
              </w:numPr>
              <w:rPr>
                <w:rFonts w:hint="eastAsia"/>
                <w:vertAlign w:val="baseline"/>
                <w:lang w:val="en-US" w:eastAsia="zh-CN"/>
              </w:rPr>
            </w:pPr>
            <w:r>
              <w:rPr>
                <w:rFonts w:hint="eastAsia"/>
                <w:vertAlign w:val="baseline"/>
                <w:lang w:val="en-US" w:eastAsia="zh-CN"/>
              </w:rPr>
              <w:t>基于5M的均线金叉惯性策略，简称5M</w:t>
            </w:r>
          </w:p>
          <w:p>
            <w:pPr>
              <w:numPr>
                <w:ilvl w:val="0"/>
                <w:numId w:val="0"/>
              </w:numPr>
              <w:rPr>
                <w:rFonts w:hint="eastAsia"/>
                <w:vertAlign w:val="baseline"/>
                <w:lang w:val="en-US" w:eastAsia="zh-CN"/>
              </w:rPr>
            </w:pPr>
            <w:r>
              <w:rPr>
                <w:rFonts w:hint="eastAsia"/>
                <w:vertAlign w:val="baseline"/>
                <w:lang w:val="en-US" w:eastAsia="zh-CN"/>
              </w:rPr>
              <w:t>Signal={ma5&gt;=ma20 &amp;&amp; macd金叉}</w:t>
            </w:r>
          </w:p>
          <w:p>
            <w:pPr>
              <w:numPr>
                <w:ilvl w:val="0"/>
                <w:numId w:val="0"/>
              </w:numPr>
              <w:rPr>
                <w:rFonts w:hint="default"/>
                <w:vertAlign w:val="baseline"/>
                <w:lang w:val="en-US" w:eastAsia="zh-CN"/>
              </w:rPr>
            </w:pPr>
            <w:r>
              <w:rPr>
                <w:rFonts w:hint="eastAsia"/>
                <w:vertAlign w:val="baseline"/>
                <w:lang w:val="en-US" w:eastAsia="zh-CN"/>
              </w:rPr>
              <w:t>又分5M.Ema5 and 5M.High</w:t>
            </w:r>
          </w:p>
          <w:p>
            <w:pPr>
              <w:numPr>
                <w:ilvl w:val="0"/>
                <w:numId w:val="0"/>
              </w:numPr>
              <w:ind w:leftChars="0"/>
              <w:rPr>
                <w:rFonts w:hint="default"/>
                <w:vertAlign w:val="baseline"/>
                <w:lang w:val="en-US" w:eastAsia="zh-CN"/>
              </w:rPr>
            </w:pPr>
            <w:r>
              <w:rPr>
                <w:rFonts w:hint="eastAsia"/>
                <w:vertAlign w:val="baseline"/>
                <w:lang w:val="en-US" w:eastAsia="zh-CN"/>
              </w:rPr>
              <w:t>2.基于GL短线的乖离超买超卖均值回归T+0，简称GL.Future，又分GL+.Future and GL-.Future</w:t>
            </w:r>
          </w:p>
          <w:p>
            <w:pPr>
              <w:numPr>
                <w:ilvl w:val="0"/>
                <w:numId w:val="0"/>
              </w:numPr>
              <w:ind w:leftChars="0"/>
              <w:rPr>
                <w:rFonts w:hint="default"/>
                <w:vertAlign w:val="baseline"/>
                <w:lang w:val="en-US" w:eastAsia="zh-CN"/>
              </w:rPr>
            </w:pPr>
            <w:r>
              <w:rPr>
                <w:rFonts w:hint="eastAsia"/>
                <w:vertAlign w:val="baseline"/>
                <w:lang w:val="en-US" w:eastAsia="zh-CN"/>
              </w:rPr>
              <w:t>Signal={gl百分比为100%}</w:t>
            </w:r>
          </w:p>
          <w:p>
            <w:pPr>
              <w:numPr>
                <w:ilvl w:val="0"/>
                <w:numId w:val="0"/>
              </w:numPr>
              <w:ind w:leftChars="0"/>
              <w:rPr>
                <w:rFonts w:hint="default"/>
                <w:vertAlign w:val="baseline"/>
                <w:lang w:val="en-US" w:eastAsia="zh-CN"/>
              </w:rPr>
            </w:pPr>
            <w:r>
              <w:rPr>
                <w:rFonts w:hint="eastAsia"/>
                <w:vertAlign w:val="baseline"/>
                <w:lang w:val="en-US" w:eastAsia="zh-CN"/>
              </w:rPr>
              <w:t>3.基于年线或半年线的长线投资策略,简称Year.Stock。And year/2.Stock</w:t>
            </w:r>
          </w:p>
          <w:p>
            <w:pPr>
              <w:numPr>
                <w:ilvl w:val="0"/>
                <w:numId w:val="0"/>
              </w:numPr>
              <w:ind w:leftChars="0"/>
              <w:rPr>
                <w:rFonts w:hint="eastAsia"/>
                <w:vertAlign w:val="baseline"/>
                <w:lang w:val="en-US" w:eastAsia="zh-CN"/>
              </w:rPr>
            </w:pPr>
            <w:r>
              <w:rPr>
                <w:rFonts w:hint="eastAsia"/>
                <w:vertAlign w:val="baseline"/>
                <w:lang w:val="en-US" w:eastAsia="zh-CN"/>
              </w:rPr>
              <w:t>Signal={大阳突破年线|大阳突破半年线}</w:t>
            </w:r>
          </w:p>
          <w:p>
            <w:pPr>
              <w:numPr>
                <w:ilvl w:val="0"/>
                <w:numId w:val="0"/>
              </w:numPr>
              <w:ind w:leftChars="0"/>
              <w:rPr>
                <w:rFonts w:hint="eastAsia"/>
                <w:vertAlign w:val="baseline"/>
                <w:lang w:val="en-US" w:eastAsia="zh-CN"/>
              </w:rPr>
            </w:pPr>
            <w:r>
              <w:rPr>
                <w:rFonts w:hint="eastAsia"/>
                <w:vertAlign w:val="baseline"/>
                <w:lang w:val="en-US" w:eastAsia="zh-CN"/>
              </w:rPr>
              <w:t>4.基于通达压力位的均值回归策略。</w:t>
            </w:r>
          </w:p>
          <w:p>
            <w:pPr>
              <w:numPr>
                <w:ilvl w:val="0"/>
                <w:numId w:val="0"/>
              </w:numPr>
              <w:ind w:leftChars="0"/>
              <w:rPr>
                <w:rFonts w:hint="eastAsia"/>
                <w:vertAlign w:val="baseline"/>
                <w:lang w:val="en-US" w:eastAsia="zh-CN"/>
              </w:rPr>
            </w:pPr>
            <w:r>
              <w:rPr>
                <w:rFonts w:hint="eastAsia"/>
                <w:vertAlign w:val="baseline"/>
                <w:lang w:val="en-US" w:eastAsia="zh-CN"/>
              </w:rPr>
              <w:t>简称channel.Future</w:t>
            </w:r>
          </w:p>
          <w:p>
            <w:pPr>
              <w:numPr>
                <w:ilvl w:val="0"/>
                <w:numId w:val="0"/>
              </w:numPr>
              <w:ind w:leftChars="0"/>
              <w:rPr>
                <w:rFonts w:hint="default"/>
                <w:vertAlign w:val="baseline"/>
                <w:lang w:val="en-US" w:eastAsia="zh-CN"/>
              </w:rPr>
            </w:pPr>
            <w:r>
              <w:rPr>
                <w:rFonts w:hint="eastAsia"/>
                <w:vertAlign w:val="baseline"/>
                <w:lang w:val="en-US" w:eastAsia="zh-CN"/>
              </w:rPr>
              <w:t>Signal={受阻于通达压力位}</w:t>
            </w:r>
          </w:p>
          <w:p>
            <w:pPr>
              <w:numPr>
                <w:ilvl w:val="0"/>
                <w:numId w:val="41"/>
              </w:numPr>
              <w:ind w:left="0" w:leftChars="0" w:firstLine="0" w:firstLineChars="0"/>
              <w:rPr>
                <w:rFonts w:hint="default"/>
                <w:vertAlign w:val="baseline"/>
                <w:lang w:val="en-US" w:eastAsia="zh-CN"/>
              </w:rPr>
            </w:pPr>
            <w:r>
              <w:rPr>
                <w:rFonts w:hint="eastAsia"/>
                <w:vertAlign w:val="baseline"/>
                <w:lang w:val="en-US" w:eastAsia="zh-CN"/>
              </w:rPr>
              <w:t>双底DoubleBottom,简称DB.0.97.</w:t>
            </w:r>
          </w:p>
          <w:p>
            <w:pPr>
              <w:numPr>
                <w:ilvl w:val="0"/>
                <w:numId w:val="41"/>
              </w:numPr>
              <w:ind w:left="0" w:leftChars="0" w:firstLine="0" w:firstLineChars="0"/>
              <w:rPr>
                <w:rFonts w:hint="default"/>
                <w:vertAlign w:val="baseline"/>
                <w:lang w:val="en-US" w:eastAsia="zh-CN"/>
              </w:rPr>
            </w:pPr>
          </w:p>
        </w:tc>
        <w:tc>
          <w:tcPr>
            <w:tcW w:w="1780" w:type="dxa"/>
          </w:tcPr>
          <w:p>
            <w:pPr>
              <w:numPr>
                <w:ilvl w:val="0"/>
                <w:numId w:val="0"/>
              </w:numPr>
              <w:rPr>
                <w:rFonts w:hint="default"/>
                <w:vertAlign w:val="baseline"/>
                <w:lang w:val="en-US" w:eastAsia="zh-CN"/>
              </w:rPr>
            </w:pPr>
            <w:r>
              <w:rPr>
                <w:rFonts w:hint="eastAsia"/>
                <w:vertAlign w:val="baseline"/>
                <w:lang w:val="en-US" w:eastAsia="zh-CN"/>
              </w:rPr>
              <w:t>强势合约</w:t>
            </w:r>
          </w:p>
        </w:tc>
        <w:tc>
          <w:tcPr>
            <w:tcW w:w="1400" w:type="dxa"/>
          </w:tcPr>
          <w:p>
            <w:pPr>
              <w:numPr>
                <w:ilvl w:val="0"/>
                <w:numId w:val="0"/>
              </w:numPr>
              <w:rPr>
                <w:rFonts w:hint="default"/>
                <w:vertAlign w:val="baseline"/>
                <w:lang w:val="en-US" w:eastAsia="zh-CN"/>
              </w:rPr>
            </w:pPr>
            <w:r>
              <w:rPr>
                <w:rFonts w:hint="eastAsia"/>
                <w:vertAlign w:val="baseline"/>
                <w:lang w:val="en-US" w:eastAsia="zh-CN"/>
              </w:rPr>
              <w:t>活跃合约</w:t>
            </w:r>
          </w:p>
        </w:tc>
        <w:tc>
          <w:tcPr>
            <w:tcW w:w="2640" w:type="dxa"/>
          </w:tcPr>
          <w:p>
            <w:pPr>
              <w:numPr>
                <w:ilvl w:val="0"/>
                <w:numId w:val="0"/>
              </w:numPr>
              <w:rPr>
                <w:rFonts w:hint="default"/>
                <w:vertAlign w:val="baseline"/>
                <w:lang w:val="en-US" w:eastAsia="zh-CN"/>
              </w:rPr>
            </w:pPr>
            <w:r>
              <w:rPr>
                <w:rFonts w:hint="eastAsia"/>
                <w:vertAlign w:val="baseline"/>
                <w:lang w:val="en-US" w:eastAsia="zh-CN"/>
              </w:rPr>
              <w:t>候选合约(涨停,年线,5M)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20190718</w:t>
            </w:r>
          </w:p>
        </w:tc>
        <w:tc>
          <w:tcPr>
            <w:tcW w:w="4430" w:type="dxa"/>
          </w:tcPr>
          <w:p>
            <w:pPr>
              <w:numPr>
                <w:ilvl w:val="0"/>
                <w:numId w:val="0"/>
              </w:numPr>
              <w:rPr>
                <w:rFonts w:hint="eastAsia"/>
                <w:vertAlign w:val="baseline"/>
                <w:lang w:val="en-US" w:eastAsia="zh-CN"/>
              </w:rPr>
            </w:pPr>
          </w:p>
        </w:tc>
        <w:tc>
          <w:tcPr>
            <w:tcW w:w="1780" w:type="dxa"/>
          </w:tcPr>
          <w:p>
            <w:pPr>
              <w:numPr>
                <w:ilvl w:val="0"/>
                <w:numId w:val="0"/>
              </w:numPr>
              <w:rPr>
                <w:rFonts w:hint="eastAsia"/>
                <w:vertAlign w:val="baseline"/>
                <w:lang w:val="en-US" w:eastAsia="zh-CN"/>
              </w:rPr>
            </w:pPr>
            <w:r>
              <w:rPr>
                <w:rFonts w:hint="eastAsia"/>
                <w:vertAlign w:val="baseline"/>
                <w:lang w:val="en-US" w:eastAsia="zh-CN"/>
              </w:rPr>
              <w:t>Ni1909</w:t>
            </w:r>
          </w:p>
          <w:p>
            <w:pPr>
              <w:numPr>
                <w:ilvl w:val="0"/>
                <w:numId w:val="0"/>
              </w:numPr>
              <w:rPr>
                <w:rFonts w:hint="default"/>
                <w:vertAlign w:val="baseline"/>
                <w:lang w:val="en-US" w:eastAsia="zh-CN"/>
              </w:rPr>
            </w:pPr>
            <w:r>
              <w:rPr>
                <w:rFonts w:hint="eastAsia"/>
                <w:vertAlign w:val="baseline"/>
                <w:lang w:val="en-US" w:eastAsia="zh-CN"/>
              </w:rPr>
              <w:t>Ag1912</w:t>
            </w:r>
          </w:p>
        </w:tc>
        <w:tc>
          <w:tcPr>
            <w:tcW w:w="1400" w:type="dxa"/>
          </w:tcPr>
          <w:p>
            <w:pPr>
              <w:numPr>
                <w:ilvl w:val="0"/>
                <w:numId w:val="0"/>
              </w:numPr>
              <w:rPr>
                <w:rFonts w:hint="eastAsia"/>
                <w:vertAlign w:val="baseline"/>
                <w:lang w:val="en-US" w:eastAsia="zh-CN"/>
              </w:rPr>
            </w:pPr>
            <w:r>
              <w:rPr>
                <w:rFonts w:hint="eastAsia"/>
                <w:vertAlign w:val="baseline"/>
                <w:lang w:val="en-US" w:eastAsia="zh-CN"/>
              </w:rPr>
              <w:t>数字政通</w:t>
            </w:r>
          </w:p>
          <w:p>
            <w:pPr>
              <w:numPr>
                <w:ilvl w:val="0"/>
                <w:numId w:val="0"/>
              </w:numPr>
              <w:rPr>
                <w:rFonts w:hint="eastAsia"/>
                <w:vertAlign w:val="baseline"/>
                <w:lang w:val="en-US" w:eastAsia="zh-CN"/>
              </w:rPr>
            </w:pPr>
            <w:r>
              <w:rPr>
                <w:rFonts w:hint="eastAsia"/>
                <w:vertAlign w:val="baseline"/>
                <w:lang w:val="en-US" w:eastAsia="zh-CN"/>
              </w:rPr>
              <w:t>Ap1910</w:t>
            </w:r>
          </w:p>
          <w:p>
            <w:pPr>
              <w:numPr>
                <w:ilvl w:val="0"/>
                <w:numId w:val="0"/>
              </w:numPr>
              <w:rPr>
                <w:rFonts w:hint="default"/>
                <w:vertAlign w:val="baseline"/>
                <w:lang w:val="en-US" w:eastAsia="zh-CN"/>
              </w:rPr>
            </w:pPr>
          </w:p>
        </w:tc>
        <w:tc>
          <w:tcPr>
            <w:tcW w:w="2640" w:type="dxa"/>
          </w:tcPr>
          <w:p>
            <w:pPr>
              <w:numPr>
                <w:ilvl w:val="0"/>
                <w:numId w:val="0"/>
              </w:numPr>
              <w:rPr>
                <w:rFonts w:hint="eastAsia"/>
                <w:vertAlign w:val="baseline"/>
                <w:lang w:val="en-US" w:eastAsia="zh-CN"/>
              </w:rPr>
            </w:pPr>
            <w:r>
              <w:rPr>
                <w:rFonts w:hint="eastAsia"/>
                <w:vertAlign w:val="baseline"/>
                <w:lang w:val="en-US" w:eastAsia="zh-CN"/>
              </w:rPr>
              <w:t>东方财富</w:t>
            </w:r>
          </w:p>
          <w:p>
            <w:pPr>
              <w:numPr>
                <w:ilvl w:val="0"/>
                <w:numId w:val="0"/>
              </w:numPr>
              <w:rPr>
                <w:rFonts w:hint="eastAsia"/>
                <w:vertAlign w:val="baseline"/>
                <w:lang w:val="en-US" w:eastAsia="zh-CN"/>
              </w:rPr>
            </w:pPr>
            <w:r>
              <w:rPr>
                <w:rFonts w:hint="eastAsia"/>
                <w:vertAlign w:val="baseline"/>
                <w:lang w:val="en-US" w:eastAsia="zh-CN"/>
              </w:rPr>
              <w:t>焦作万方</w:t>
            </w:r>
          </w:p>
          <w:p>
            <w:pPr>
              <w:numPr>
                <w:ilvl w:val="0"/>
                <w:numId w:val="0"/>
              </w:numPr>
              <w:rPr>
                <w:rFonts w:hint="default"/>
                <w:vertAlign w:val="baseline"/>
                <w:lang w:val="en-US" w:eastAsia="zh-CN"/>
              </w:rPr>
            </w:pPr>
            <w:r>
              <w:rPr>
                <w:rFonts w:hint="default"/>
                <w:vertAlign w:val="baseline"/>
                <w:lang w:val="en-US" w:eastAsia="zh-CN"/>
              </w:rPr>
              <w:t>晨鑫科技</w:t>
            </w:r>
          </w:p>
          <w:p>
            <w:pPr>
              <w:numPr>
                <w:ilvl w:val="0"/>
                <w:numId w:val="0"/>
              </w:numPr>
              <w:rPr>
                <w:rFonts w:hint="default"/>
                <w:vertAlign w:val="baseline"/>
                <w:lang w:val="en-US" w:eastAsia="zh-CN"/>
              </w:rPr>
            </w:pPr>
            <w:r>
              <w:rPr>
                <w:rFonts w:hint="eastAsia"/>
                <w:vertAlign w:val="baseline"/>
                <w:lang w:val="en-US" w:eastAsia="zh-CN"/>
              </w:rPr>
              <w:t>长信科技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20190719</w:t>
            </w:r>
          </w:p>
        </w:tc>
        <w:tc>
          <w:tcPr>
            <w:tcW w:w="4430" w:type="dxa"/>
          </w:tcPr>
          <w:p>
            <w:pPr>
              <w:numPr>
                <w:ilvl w:val="0"/>
                <w:numId w:val="0"/>
              </w:numPr>
              <w:rPr>
                <w:rFonts w:hint="eastAsia"/>
                <w:vertAlign w:val="baseline"/>
                <w:lang w:val="en-US" w:eastAsia="zh-CN"/>
              </w:rPr>
            </w:pPr>
          </w:p>
        </w:tc>
        <w:tc>
          <w:tcPr>
            <w:tcW w:w="1780" w:type="dxa"/>
          </w:tcPr>
          <w:p>
            <w:pPr>
              <w:numPr>
                <w:ilvl w:val="0"/>
                <w:numId w:val="0"/>
              </w:numPr>
              <w:rPr>
                <w:rFonts w:hint="eastAsia"/>
                <w:vertAlign w:val="baseline"/>
                <w:lang w:val="en-US" w:eastAsia="zh-CN"/>
              </w:rPr>
            </w:pPr>
            <w:r>
              <w:rPr>
                <w:rFonts w:hint="eastAsia"/>
                <w:vertAlign w:val="baseline"/>
                <w:lang w:val="en-US" w:eastAsia="zh-CN"/>
              </w:rPr>
              <w:t>Ag1912</w:t>
            </w:r>
          </w:p>
          <w:p>
            <w:pPr>
              <w:numPr>
                <w:ilvl w:val="0"/>
                <w:numId w:val="0"/>
              </w:numPr>
              <w:rPr>
                <w:rFonts w:hint="eastAsia"/>
                <w:vertAlign w:val="baseline"/>
                <w:lang w:val="en-US" w:eastAsia="zh-CN"/>
              </w:rPr>
            </w:pPr>
            <w:r>
              <w:rPr>
                <w:rFonts w:hint="eastAsia"/>
                <w:vertAlign w:val="baseline"/>
                <w:lang w:val="en-US" w:eastAsia="zh-CN"/>
              </w:rPr>
              <w:t>Au1912</w:t>
            </w:r>
          </w:p>
          <w:p>
            <w:pPr>
              <w:numPr>
                <w:ilvl w:val="0"/>
                <w:numId w:val="0"/>
              </w:numPr>
              <w:rPr>
                <w:rFonts w:hint="default"/>
                <w:vertAlign w:val="baseline"/>
                <w:lang w:val="en-US" w:eastAsia="zh-CN"/>
              </w:rPr>
            </w:pPr>
            <w:r>
              <w:rPr>
                <w:rFonts w:hint="eastAsia"/>
                <w:vertAlign w:val="baseline"/>
                <w:lang w:val="en-US" w:eastAsia="zh-CN"/>
              </w:rPr>
              <w:t>Ni1909</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r>
              <w:rPr>
                <w:rFonts w:hint="eastAsia"/>
                <w:vertAlign w:val="baseline"/>
                <w:lang w:val="en-US" w:eastAsia="zh-CN"/>
              </w:rPr>
              <w:t>数字政通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090" w:type="dxa"/>
            <w:vMerge w:val="restart"/>
          </w:tcPr>
          <w:p>
            <w:pPr>
              <w:numPr>
                <w:ilvl w:val="0"/>
                <w:numId w:val="0"/>
              </w:numPr>
              <w:rPr>
                <w:rFonts w:hint="default"/>
                <w:vertAlign w:val="baseline"/>
                <w:lang w:val="en-US" w:eastAsia="zh-CN"/>
              </w:rPr>
            </w:pPr>
            <w:r>
              <w:rPr>
                <w:rFonts w:hint="eastAsia"/>
                <w:vertAlign w:val="baseline"/>
                <w:lang w:val="en-US" w:eastAsia="zh-CN"/>
              </w:rPr>
              <w:t>20190722</w:t>
            </w:r>
          </w:p>
        </w:tc>
        <w:tc>
          <w:tcPr>
            <w:tcW w:w="4430" w:type="dxa"/>
          </w:tcPr>
          <w:p>
            <w:pPr>
              <w:numPr>
                <w:ilvl w:val="0"/>
                <w:numId w:val="0"/>
              </w:numPr>
              <w:rPr>
                <w:rFonts w:hint="default"/>
                <w:vertAlign w:val="baseline"/>
                <w:lang w:val="en-US" w:eastAsia="zh-CN"/>
              </w:rPr>
            </w:pPr>
            <w:r>
              <w:rPr>
                <w:rFonts w:hint="eastAsia"/>
                <w:vertAlign w:val="baseline"/>
                <w:lang w:val="en-US" w:eastAsia="zh-CN"/>
              </w:rPr>
              <w:t>Year.stock</w:t>
            </w:r>
          </w:p>
        </w:tc>
        <w:tc>
          <w:tcPr>
            <w:tcW w:w="1780" w:type="dxa"/>
          </w:tcPr>
          <w:p>
            <w:pPr>
              <w:numPr>
                <w:ilvl w:val="0"/>
                <w:numId w:val="0"/>
              </w:numPr>
              <w:rPr>
                <w:rFonts w:hint="default"/>
                <w:vertAlign w:val="baseline"/>
                <w:lang w:val="en-US" w:eastAsia="zh-CN"/>
              </w:rPr>
            </w:pP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eastAsia"/>
                <w:vertAlign w:val="baseline"/>
                <w:lang w:val="en-US" w:eastAsia="zh-CN"/>
              </w:rPr>
            </w:pPr>
            <w:r>
              <w:rPr>
                <w:rFonts w:hint="eastAsia"/>
                <w:vertAlign w:val="baseline"/>
                <w:lang w:val="en-US" w:eastAsia="zh-CN"/>
              </w:rPr>
              <w:t>深物业</w:t>
            </w:r>
          </w:p>
          <w:p>
            <w:pPr>
              <w:numPr>
                <w:ilvl w:val="0"/>
                <w:numId w:val="0"/>
              </w:numPr>
              <w:rPr>
                <w:rFonts w:hint="default"/>
                <w:vertAlign w:val="baseline"/>
                <w:lang w:val="en-US" w:eastAsia="zh-CN"/>
              </w:rPr>
            </w:pPr>
            <w:r>
              <w:rPr>
                <w:rFonts w:hint="eastAsia"/>
                <w:vertAlign w:val="baseline"/>
                <w:lang w:val="en-US" w:eastAsia="zh-CN"/>
              </w:rPr>
              <w:t>汉王科技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7" w:hRule="atLeast"/>
        </w:trPr>
        <w:tc>
          <w:tcPr>
            <w:tcW w:w="1090" w:type="dxa"/>
            <w:vMerge w:val="continue"/>
          </w:tcPr>
          <w:p>
            <w:pPr>
              <w:numPr>
                <w:ilvl w:val="0"/>
                <w:numId w:val="0"/>
              </w:numPr>
              <w:rPr>
                <w:rFonts w:hint="eastAsia"/>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Channel.Future</w:t>
            </w:r>
          </w:p>
        </w:tc>
        <w:tc>
          <w:tcPr>
            <w:tcW w:w="1780" w:type="dxa"/>
          </w:tcPr>
          <w:p>
            <w:pPr>
              <w:numPr>
                <w:ilvl w:val="0"/>
                <w:numId w:val="0"/>
              </w:numPr>
              <w:rPr>
                <w:rFonts w:hint="eastAsia"/>
                <w:vertAlign w:val="baseline"/>
                <w:lang w:val="en-US" w:eastAsia="zh-CN"/>
              </w:rPr>
            </w:pPr>
            <w:r>
              <w:rPr>
                <w:rFonts w:hint="eastAsia"/>
                <w:vertAlign w:val="baseline"/>
                <w:lang w:val="en-US" w:eastAsia="zh-CN"/>
              </w:rPr>
              <w:t>Jd1909</w:t>
            </w:r>
          </w:p>
          <w:p>
            <w:pPr>
              <w:numPr>
                <w:ilvl w:val="0"/>
                <w:numId w:val="0"/>
              </w:numPr>
              <w:rPr>
                <w:rFonts w:hint="eastAsia"/>
                <w:vertAlign w:val="baseline"/>
                <w:lang w:val="en-US" w:eastAsia="zh-CN"/>
              </w:rPr>
            </w:pPr>
            <w:bookmarkStart w:id="27" w:name="OLE_LINK20"/>
            <w:r>
              <w:rPr>
                <w:rFonts w:hint="eastAsia"/>
                <w:vertAlign w:val="baseline"/>
                <w:lang w:val="en-US" w:eastAsia="zh-CN"/>
              </w:rPr>
              <w:t>Ag1912</w:t>
            </w:r>
          </w:p>
          <w:bookmarkEnd w:id="27"/>
          <w:p>
            <w:pPr>
              <w:numPr>
                <w:ilvl w:val="0"/>
                <w:numId w:val="0"/>
              </w:numPr>
              <w:rPr>
                <w:rFonts w:hint="default"/>
                <w:vertAlign w:val="baseline"/>
                <w:lang w:val="en-US" w:eastAsia="zh-CN"/>
              </w:rPr>
            </w:pPr>
            <w:r>
              <w:rPr>
                <w:rFonts w:hint="eastAsia"/>
                <w:vertAlign w:val="baseline"/>
                <w:lang w:val="en-US" w:eastAsia="zh-CN"/>
              </w:rPr>
              <w:t>Cu1909</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6" w:hRule="atLeast"/>
        </w:trPr>
        <w:tc>
          <w:tcPr>
            <w:tcW w:w="1090" w:type="dxa"/>
            <w:vMerge w:val="continue"/>
          </w:tcPr>
          <w:p>
            <w:pPr>
              <w:numPr>
                <w:ilvl w:val="0"/>
                <w:numId w:val="0"/>
              </w:numPr>
              <w:rPr>
                <w:rFonts w:hint="eastAsia"/>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GL.Future</w:t>
            </w:r>
          </w:p>
        </w:tc>
        <w:tc>
          <w:tcPr>
            <w:tcW w:w="1780" w:type="dxa"/>
          </w:tcPr>
          <w:p>
            <w:pPr>
              <w:numPr>
                <w:ilvl w:val="0"/>
                <w:numId w:val="0"/>
              </w:numPr>
              <w:rPr>
                <w:rFonts w:hint="eastAsia"/>
                <w:vertAlign w:val="baseline"/>
                <w:lang w:val="en-US" w:eastAsia="zh-CN"/>
              </w:rPr>
            </w:pPr>
            <w:bookmarkStart w:id="28" w:name="OLE_LINK21"/>
            <w:r>
              <w:rPr>
                <w:rFonts w:hint="eastAsia"/>
                <w:vertAlign w:val="baseline"/>
                <w:lang w:val="en-US" w:eastAsia="zh-CN"/>
              </w:rPr>
              <w:t>Ni1910</w:t>
            </w:r>
          </w:p>
          <w:bookmarkEnd w:id="28"/>
          <w:p>
            <w:pPr>
              <w:numPr>
                <w:ilvl w:val="0"/>
                <w:numId w:val="0"/>
              </w:numPr>
              <w:rPr>
                <w:rFonts w:hint="default"/>
                <w:vertAlign w:val="baseline"/>
                <w:lang w:val="en-US" w:eastAsia="zh-CN"/>
              </w:rPr>
            </w:pPr>
            <w:r>
              <w:rPr>
                <w:rFonts w:hint="eastAsia"/>
                <w:vertAlign w:val="baseline"/>
                <w:lang w:val="en-US" w:eastAsia="zh-CN"/>
              </w:rPr>
              <w:t>Ag1912</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090" w:type="dxa"/>
            <w:vMerge w:val="continue"/>
          </w:tcPr>
          <w:p>
            <w:pPr>
              <w:numPr>
                <w:ilvl w:val="0"/>
                <w:numId w:val="0"/>
              </w:numPr>
              <w:rPr>
                <w:rFonts w:hint="eastAsia"/>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5M</w:t>
            </w:r>
          </w:p>
        </w:tc>
        <w:tc>
          <w:tcPr>
            <w:tcW w:w="1780" w:type="dxa"/>
          </w:tcPr>
          <w:p>
            <w:pPr>
              <w:numPr>
                <w:ilvl w:val="0"/>
                <w:numId w:val="0"/>
              </w:numPr>
              <w:rPr>
                <w:rFonts w:hint="default"/>
                <w:vertAlign w:val="baseline"/>
                <w:lang w:val="en-US" w:eastAsia="zh-CN"/>
              </w:rPr>
            </w:pPr>
          </w:p>
        </w:tc>
        <w:tc>
          <w:tcPr>
            <w:tcW w:w="1400" w:type="dxa"/>
          </w:tcPr>
          <w:p>
            <w:pPr>
              <w:numPr>
                <w:ilvl w:val="0"/>
                <w:numId w:val="0"/>
              </w:numPr>
              <w:rPr>
                <w:rFonts w:hint="default"/>
                <w:vertAlign w:val="baseline"/>
                <w:lang w:val="en-US" w:eastAsia="zh-CN"/>
              </w:rPr>
            </w:pPr>
            <w:r>
              <w:rPr>
                <w:rFonts w:hint="eastAsia"/>
                <w:vertAlign w:val="baseline"/>
                <w:lang w:val="en-US" w:eastAsia="zh-CN"/>
              </w:rPr>
              <w:t>J1909</w:t>
            </w: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20190723</w:t>
            </w:r>
          </w:p>
        </w:tc>
        <w:tc>
          <w:tcPr>
            <w:tcW w:w="4430" w:type="dxa"/>
          </w:tcPr>
          <w:p>
            <w:pPr>
              <w:numPr>
                <w:ilvl w:val="0"/>
                <w:numId w:val="0"/>
              </w:numPr>
              <w:rPr>
                <w:rFonts w:hint="default"/>
                <w:vertAlign w:val="baseline"/>
                <w:lang w:val="en-US" w:eastAsia="zh-CN"/>
              </w:rPr>
            </w:pPr>
            <w:r>
              <w:rPr>
                <w:rFonts w:hint="eastAsia"/>
                <w:vertAlign w:val="baseline"/>
                <w:lang w:val="en-US" w:eastAsia="zh-CN"/>
              </w:rPr>
              <w:t>5M.Trend</w:t>
            </w:r>
          </w:p>
        </w:tc>
        <w:tc>
          <w:tcPr>
            <w:tcW w:w="1780" w:type="dxa"/>
          </w:tcPr>
          <w:p>
            <w:pPr>
              <w:numPr>
                <w:ilvl w:val="0"/>
                <w:numId w:val="0"/>
              </w:numPr>
              <w:rPr>
                <w:rFonts w:hint="default"/>
                <w:vertAlign w:val="baseline"/>
                <w:lang w:val="en-US" w:eastAsia="zh-CN"/>
              </w:rPr>
            </w:pPr>
          </w:p>
        </w:tc>
        <w:tc>
          <w:tcPr>
            <w:tcW w:w="1400" w:type="dxa"/>
          </w:tcPr>
          <w:p>
            <w:pPr>
              <w:numPr>
                <w:ilvl w:val="0"/>
                <w:numId w:val="0"/>
              </w:numPr>
              <w:rPr>
                <w:rFonts w:hint="default"/>
                <w:vertAlign w:val="baseline"/>
                <w:lang w:val="en-US" w:eastAsia="zh-CN"/>
              </w:rPr>
            </w:pPr>
            <w:r>
              <w:rPr>
                <w:rFonts w:hint="eastAsia"/>
                <w:vertAlign w:val="baseline"/>
                <w:lang w:val="en-US" w:eastAsia="zh-CN"/>
              </w:rPr>
              <w:t>Cu1909</w:t>
            </w: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Year.Stock</w:t>
            </w:r>
          </w:p>
        </w:tc>
        <w:tc>
          <w:tcPr>
            <w:tcW w:w="1780" w:type="dxa"/>
          </w:tcPr>
          <w:p>
            <w:pPr>
              <w:numPr>
                <w:ilvl w:val="0"/>
                <w:numId w:val="0"/>
              </w:numPr>
              <w:rPr>
                <w:rFonts w:hint="default"/>
                <w:vertAlign w:val="baseline"/>
                <w:lang w:val="en-US" w:eastAsia="zh-CN"/>
              </w:rPr>
            </w:pP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r>
              <w:rPr>
                <w:rFonts w:hint="default"/>
                <w:vertAlign w:val="baseline"/>
                <w:lang w:val="en-US" w:eastAsia="zh-CN"/>
              </w:rPr>
              <w:t>晨鑫科技</w:t>
            </w:r>
          </w:p>
          <w:p>
            <w:pPr>
              <w:numPr>
                <w:ilvl w:val="0"/>
                <w:numId w:val="0"/>
              </w:numPr>
              <w:rPr>
                <w:rFonts w:hint="default"/>
                <w:vertAlign w:val="baseline"/>
                <w:lang w:val="en-US" w:eastAsia="zh-CN"/>
              </w:rPr>
            </w:pPr>
            <w:r>
              <w:rPr>
                <w:rFonts w:hint="default"/>
                <w:vertAlign w:val="baseline"/>
                <w:lang w:val="en-US" w:eastAsia="zh-CN"/>
              </w:rPr>
              <w:t>优德精密</w:t>
            </w:r>
          </w:p>
          <w:p>
            <w:pPr>
              <w:numPr>
                <w:ilvl w:val="0"/>
                <w:numId w:val="0"/>
              </w:numPr>
              <w:rPr>
                <w:rFonts w:hint="default"/>
                <w:vertAlign w:val="baseline"/>
                <w:lang w:val="en-US" w:eastAsia="zh-CN"/>
              </w:rPr>
            </w:pPr>
            <w:r>
              <w:rPr>
                <w:rFonts w:hint="default"/>
                <w:vertAlign w:val="baseline"/>
                <w:lang w:val="en-US" w:eastAsia="zh-CN"/>
              </w:rPr>
              <w:t>名雕股份</w:t>
            </w:r>
            <w:r>
              <w:rPr>
                <w:rFonts w:hint="eastAsia"/>
                <w:vertAlign w:val="baseline"/>
                <w:lang w:val="en-US" w:eastAsia="zh-CN"/>
              </w:rPr>
              <w:t>002830建筑</w:t>
            </w:r>
          </w:p>
          <w:p>
            <w:pPr>
              <w:numPr>
                <w:ilvl w:val="0"/>
                <w:numId w:val="0"/>
              </w:numPr>
              <w:rPr>
                <w:rFonts w:hint="default"/>
                <w:color w:val="0000FF"/>
                <w:vertAlign w:val="baseline"/>
                <w:lang w:val="en-US" w:eastAsia="zh-CN"/>
              </w:rPr>
            </w:pPr>
            <w:r>
              <w:rPr>
                <w:rFonts w:hint="default"/>
                <w:color w:val="0000FF"/>
                <w:vertAlign w:val="baseline"/>
                <w:lang w:val="en-US" w:eastAsia="zh-CN"/>
              </w:rPr>
              <w:t>正川股份</w:t>
            </w:r>
            <w:r>
              <w:rPr>
                <w:rFonts w:hint="eastAsia"/>
                <w:color w:val="0000FF"/>
                <w:vertAlign w:val="baseline"/>
                <w:lang w:val="en-US" w:eastAsia="zh-CN"/>
              </w:rPr>
              <w:t>603976医疗保健</w:t>
            </w:r>
          </w:p>
          <w:p>
            <w:pPr>
              <w:numPr>
                <w:ilvl w:val="0"/>
                <w:numId w:val="0"/>
              </w:numPr>
              <w:rPr>
                <w:rFonts w:hint="default"/>
                <w:vertAlign w:val="baseline"/>
                <w:lang w:val="en-US" w:eastAsia="zh-CN"/>
              </w:rPr>
            </w:pPr>
            <w:r>
              <w:rPr>
                <w:rFonts w:hint="default"/>
                <w:vertAlign w:val="baseline"/>
                <w:lang w:val="en-US" w:eastAsia="zh-CN"/>
              </w:rPr>
              <w:t>江龙船艇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GL.Future</w:t>
            </w:r>
          </w:p>
        </w:tc>
        <w:tc>
          <w:tcPr>
            <w:tcW w:w="1780" w:type="dxa"/>
          </w:tcPr>
          <w:p>
            <w:pPr>
              <w:numPr>
                <w:ilvl w:val="0"/>
                <w:numId w:val="0"/>
              </w:numPr>
              <w:rPr>
                <w:rFonts w:hint="default"/>
                <w:vertAlign w:val="baseline"/>
                <w:lang w:val="en-US" w:eastAsia="zh-CN"/>
              </w:rPr>
            </w:pPr>
            <w:r>
              <w:rPr>
                <w:rFonts w:hint="eastAsia"/>
                <w:vertAlign w:val="baseline"/>
                <w:lang w:val="en-US" w:eastAsia="zh-CN"/>
              </w:rPr>
              <w:t>Ta1909(-127%)：创出新低</w:t>
            </w:r>
          </w:p>
          <w:p>
            <w:pPr>
              <w:numPr>
                <w:ilvl w:val="0"/>
                <w:numId w:val="0"/>
              </w:numPr>
              <w:rPr>
                <w:rFonts w:hint="default"/>
                <w:vertAlign w:val="baseline"/>
                <w:lang w:val="en-US" w:eastAsia="zh-CN"/>
              </w:rPr>
            </w:pPr>
            <w:r>
              <w:rPr>
                <w:rFonts w:hint="eastAsia"/>
                <w:vertAlign w:val="baseline"/>
                <w:lang w:val="en-US" w:eastAsia="zh-CN"/>
              </w:rPr>
              <w:t>Ni1909(-95%)</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20190724</w:t>
            </w:r>
          </w:p>
        </w:tc>
        <w:tc>
          <w:tcPr>
            <w:tcW w:w="4430" w:type="dxa"/>
          </w:tcPr>
          <w:p>
            <w:pPr>
              <w:numPr>
                <w:ilvl w:val="0"/>
                <w:numId w:val="0"/>
              </w:numPr>
              <w:rPr>
                <w:rFonts w:hint="default"/>
                <w:vertAlign w:val="baseline"/>
                <w:lang w:val="en-US" w:eastAsia="zh-CN"/>
              </w:rPr>
            </w:pPr>
            <w:r>
              <w:rPr>
                <w:rFonts w:hint="eastAsia"/>
                <w:vertAlign w:val="baseline"/>
                <w:lang w:val="en-US" w:eastAsia="zh-CN"/>
              </w:rPr>
              <w:t>Year.Stock</w:t>
            </w:r>
          </w:p>
        </w:tc>
        <w:tc>
          <w:tcPr>
            <w:tcW w:w="1780" w:type="dxa"/>
          </w:tcPr>
          <w:p>
            <w:pPr>
              <w:numPr>
                <w:ilvl w:val="0"/>
                <w:numId w:val="0"/>
              </w:numPr>
              <w:rPr>
                <w:rFonts w:hint="default"/>
                <w:vertAlign w:val="baseline"/>
                <w:lang w:val="en-US" w:eastAsia="zh-CN"/>
              </w:rPr>
            </w:pP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eastAsia"/>
                <w:vertAlign w:val="baseline"/>
                <w:lang w:val="en-US" w:eastAsia="zh-CN"/>
              </w:rPr>
            </w:pPr>
            <w:r>
              <w:rPr>
                <w:rFonts w:hint="eastAsia"/>
                <w:vertAlign w:val="baseline"/>
                <w:lang w:val="en-US" w:eastAsia="zh-CN"/>
              </w:rPr>
              <w:t>300613</w:t>
            </w:r>
          </w:p>
          <w:p>
            <w:pPr>
              <w:numPr>
                <w:ilvl w:val="0"/>
                <w:numId w:val="0"/>
              </w:numPr>
              <w:rPr>
                <w:rFonts w:hint="eastAsia"/>
                <w:vertAlign w:val="baseline"/>
                <w:lang w:val="en-US" w:eastAsia="zh-CN"/>
              </w:rPr>
            </w:pPr>
            <w:r>
              <w:rPr>
                <w:rFonts w:hint="eastAsia"/>
                <w:vertAlign w:val="baseline"/>
                <w:lang w:val="en-US" w:eastAsia="zh-CN"/>
              </w:rPr>
              <w:t>东山精密002384</w:t>
            </w:r>
          </w:p>
          <w:p>
            <w:pPr>
              <w:numPr>
                <w:ilvl w:val="0"/>
                <w:numId w:val="0"/>
              </w:numPr>
              <w:rPr>
                <w:rFonts w:hint="eastAsia"/>
                <w:vertAlign w:val="baseline"/>
                <w:lang w:val="en-US" w:eastAsia="zh-CN"/>
              </w:rPr>
            </w:pPr>
            <w:r>
              <w:rPr>
                <w:rFonts w:hint="default"/>
                <w:vertAlign w:val="baseline"/>
                <w:lang w:val="en-US" w:eastAsia="zh-CN"/>
              </w:rPr>
              <w:t>必创科技</w:t>
            </w:r>
            <w:r>
              <w:rPr>
                <w:rFonts w:hint="eastAsia"/>
                <w:vertAlign w:val="baseline"/>
                <w:lang w:val="en-US" w:eastAsia="zh-CN"/>
              </w:rPr>
              <w:t>300667</w:t>
            </w:r>
          </w:p>
          <w:p>
            <w:pPr>
              <w:numPr>
                <w:ilvl w:val="0"/>
                <w:numId w:val="0"/>
              </w:numPr>
              <w:rPr>
                <w:rFonts w:hint="default"/>
                <w:vertAlign w:val="baseline"/>
                <w:lang w:val="en-US" w:eastAsia="zh-CN"/>
              </w:rPr>
            </w:pPr>
            <w:r>
              <w:rPr>
                <w:rFonts w:hint="eastAsia"/>
                <w:vertAlign w:val="baseline"/>
                <w:lang w:val="en-US" w:eastAsia="zh-CN"/>
              </w:rPr>
              <w:t>海能达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20190725</w:t>
            </w:r>
          </w:p>
        </w:tc>
        <w:tc>
          <w:tcPr>
            <w:tcW w:w="4430" w:type="dxa"/>
          </w:tcPr>
          <w:p>
            <w:pPr>
              <w:numPr>
                <w:ilvl w:val="0"/>
                <w:numId w:val="0"/>
              </w:numPr>
              <w:rPr>
                <w:rFonts w:hint="default"/>
                <w:vertAlign w:val="baseline"/>
                <w:lang w:val="en-US" w:eastAsia="zh-CN"/>
              </w:rPr>
            </w:pPr>
            <w:r>
              <w:rPr>
                <w:rFonts w:hint="eastAsia"/>
                <w:vertAlign w:val="baseline"/>
                <w:lang w:val="en-US" w:eastAsia="zh-CN"/>
              </w:rPr>
              <w:t>Year.Stock</w:t>
            </w:r>
          </w:p>
        </w:tc>
        <w:tc>
          <w:tcPr>
            <w:tcW w:w="1780" w:type="dxa"/>
          </w:tcPr>
          <w:p>
            <w:pPr>
              <w:numPr>
                <w:ilvl w:val="0"/>
                <w:numId w:val="0"/>
              </w:numPr>
              <w:rPr>
                <w:rFonts w:hint="default"/>
                <w:vertAlign w:val="baseline"/>
                <w:lang w:val="en-US" w:eastAsia="zh-CN"/>
              </w:rPr>
            </w:pPr>
          </w:p>
        </w:tc>
        <w:tc>
          <w:tcPr>
            <w:tcW w:w="1400" w:type="dxa"/>
          </w:tcPr>
          <w:p>
            <w:pPr>
              <w:numPr>
                <w:ilvl w:val="0"/>
                <w:numId w:val="0"/>
              </w:numPr>
              <w:rPr>
                <w:rFonts w:hint="default"/>
                <w:vertAlign w:val="baseline"/>
                <w:lang w:val="en-US" w:eastAsia="zh-CN"/>
              </w:rPr>
            </w:pPr>
          </w:p>
        </w:tc>
        <w:tc>
          <w:tcPr>
            <w:tcW w:w="2640" w:type="dxa"/>
          </w:tcPr>
          <w:p>
            <w:pPr>
              <w:numPr>
                <w:ilvl w:val="0"/>
                <w:numId w:val="0"/>
              </w:numPr>
              <w:tabs>
                <w:tab w:val="center" w:pos="1212"/>
              </w:tabs>
              <w:rPr>
                <w:rFonts w:hint="eastAsia"/>
                <w:vertAlign w:val="baseline"/>
                <w:lang w:val="en-US" w:eastAsia="zh-CN"/>
              </w:rPr>
            </w:pPr>
            <w:r>
              <w:rPr>
                <w:rFonts w:hint="default"/>
                <w:vertAlign w:val="baseline"/>
                <w:lang w:val="en-US" w:eastAsia="zh-CN"/>
              </w:rPr>
              <w:t>国光电器</w:t>
            </w:r>
            <w:r>
              <w:rPr>
                <w:rFonts w:hint="eastAsia"/>
                <w:vertAlign w:val="baseline"/>
                <w:lang w:val="en-US" w:eastAsia="zh-CN"/>
              </w:rPr>
              <w:tab/>
            </w:r>
          </w:p>
          <w:p>
            <w:pPr>
              <w:numPr>
                <w:ilvl w:val="0"/>
                <w:numId w:val="0"/>
              </w:numPr>
              <w:tabs>
                <w:tab w:val="center" w:pos="1212"/>
              </w:tabs>
              <w:rPr>
                <w:rFonts w:hint="default"/>
                <w:vertAlign w:val="baseline"/>
                <w:lang w:val="en-US" w:eastAsia="zh-CN"/>
              </w:rPr>
            </w:pPr>
            <w:r>
              <w:rPr>
                <w:rFonts w:hint="default"/>
                <w:vertAlign w:val="baseline"/>
                <w:lang w:val="en-US" w:eastAsia="zh-CN"/>
              </w:rPr>
              <w:t>瀛通通讯</w:t>
            </w:r>
            <w:r>
              <w:rPr>
                <w:rFonts w:hint="eastAsia"/>
                <w:vertAlign w:val="baseline"/>
                <w:lang w:val="en-US" w:eastAsia="zh-CN"/>
              </w:rPr>
              <w:t>002861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20190806</w:t>
            </w:r>
          </w:p>
        </w:tc>
        <w:tc>
          <w:tcPr>
            <w:tcW w:w="4430" w:type="dxa"/>
          </w:tcPr>
          <w:p>
            <w:pPr>
              <w:numPr>
                <w:ilvl w:val="0"/>
                <w:numId w:val="0"/>
              </w:numPr>
              <w:rPr>
                <w:rFonts w:hint="default"/>
                <w:vertAlign w:val="baseline"/>
                <w:lang w:val="en-US" w:eastAsia="zh-CN"/>
              </w:rPr>
            </w:pPr>
            <w:r>
              <w:rPr>
                <w:rFonts w:hint="eastAsia"/>
                <w:vertAlign w:val="baseline"/>
                <w:lang w:val="en-US" w:eastAsia="zh-CN"/>
              </w:rPr>
              <w:t>Channel.Future(可能受阻于通道压力位)</w:t>
            </w:r>
          </w:p>
          <w:p>
            <w:pPr>
              <w:numPr>
                <w:ilvl w:val="0"/>
                <w:numId w:val="0"/>
              </w:numPr>
              <w:rPr>
                <w:rFonts w:hint="eastAsia"/>
                <w:vertAlign w:val="baseline"/>
                <w:lang w:val="en-US" w:eastAsia="zh-CN"/>
              </w:rPr>
            </w:pPr>
            <w:r>
              <w:rPr>
                <w:rFonts w:hint="eastAsia"/>
                <w:vertAlign w:val="baseline"/>
                <w:lang w:val="en-US" w:eastAsia="zh-CN"/>
              </w:rPr>
              <w:t>+</w:t>
            </w:r>
          </w:p>
          <w:p>
            <w:pPr>
              <w:numPr>
                <w:ilvl w:val="0"/>
                <w:numId w:val="0"/>
              </w:numPr>
              <w:rPr>
                <w:rFonts w:hint="default"/>
                <w:vertAlign w:val="baseline"/>
                <w:lang w:val="en-US" w:eastAsia="zh-CN"/>
              </w:rPr>
            </w:pPr>
            <w:r>
              <w:rPr>
                <w:rFonts w:hint="eastAsia"/>
                <w:vertAlign w:val="baseline"/>
                <w:lang w:val="en-US" w:eastAsia="zh-CN"/>
              </w:rPr>
              <w:t>5M.High(也可能突破通道压力位)</w:t>
            </w:r>
          </w:p>
        </w:tc>
        <w:tc>
          <w:tcPr>
            <w:tcW w:w="1780" w:type="dxa"/>
          </w:tcPr>
          <w:p>
            <w:pPr>
              <w:numPr>
                <w:ilvl w:val="0"/>
                <w:numId w:val="0"/>
              </w:numPr>
              <w:rPr>
                <w:rFonts w:hint="eastAsia"/>
                <w:vertAlign w:val="baseline"/>
                <w:lang w:val="en-US" w:eastAsia="zh-CN"/>
              </w:rPr>
            </w:pPr>
            <w:r>
              <w:rPr>
                <w:rFonts w:hint="eastAsia"/>
                <w:vertAlign w:val="baseline"/>
                <w:lang w:val="en-US" w:eastAsia="zh-CN"/>
              </w:rPr>
              <w:t>Au1912</w:t>
            </w:r>
          </w:p>
          <w:p>
            <w:pPr>
              <w:numPr>
                <w:ilvl w:val="0"/>
                <w:numId w:val="0"/>
              </w:numPr>
              <w:rPr>
                <w:rFonts w:hint="eastAsia"/>
                <w:vertAlign w:val="baseline"/>
                <w:lang w:val="en-US" w:eastAsia="zh-CN"/>
              </w:rPr>
            </w:pPr>
            <w:r>
              <w:rPr>
                <w:rFonts w:hint="eastAsia"/>
                <w:vertAlign w:val="baseline"/>
                <w:lang w:val="en-US" w:eastAsia="zh-CN"/>
              </w:rPr>
              <w:t>Ni1910</w:t>
            </w:r>
          </w:p>
          <w:p>
            <w:pPr>
              <w:numPr>
                <w:ilvl w:val="0"/>
                <w:numId w:val="0"/>
              </w:numPr>
              <w:rPr>
                <w:rFonts w:hint="eastAsia"/>
                <w:vertAlign w:val="baseline"/>
                <w:lang w:val="en-US" w:eastAsia="zh-CN"/>
              </w:rPr>
            </w:pPr>
            <w:r>
              <w:rPr>
                <w:rFonts w:hint="eastAsia"/>
                <w:vertAlign w:val="baseline"/>
                <w:lang w:val="en-US" w:eastAsia="zh-CN"/>
              </w:rPr>
              <w:t>Ag1912</w:t>
            </w:r>
          </w:p>
          <w:p>
            <w:pPr>
              <w:numPr>
                <w:ilvl w:val="0"/>
                <w:numId w:val="0"/>
              </w:numPr>
              <w:rPr>
                <w:rFonts w:hint="eastAsia"/>
                <w:vertAlign w:val="baseline"/>
                <w:lang w:val="en-US" w:eastAsia="zh-CN"/>
              </w:rPr>
            </w:pPr>
            <w:r>
              <w:rPr>
                <w:rFonts w:hint="eastAsia"/>
                <w:vertAlign w:val="baseline"/>
                <w:lang w:val="en-US" w:eastAsia="zh-CN"/>
              </w:rPr>
              <w:t>Sr2001</w:t>
            </w:r>
          </w:p>
          <w:p>
            <w:pPr>
              <w:numPr>
                <w:ilvl w:val="0"/>
                <w:numId w:val="0"/>
              </w:numPr>
              <w:rPr>
                <w:rFonts w:hint="eastAsia"/>
                <w:color w:val="0000FF"/>
                <w:vertAlign w:val="baseline"/>
                <w:lang w:val="en-US" w:eastAsia="zh-CN"/>
              </w:rPr>
            </w:pPr>
            <w:r>
              <w:rPr>
                <w:rFonts w:hint="eastAsia"/>
                <w:color w:val="0000FF"/>
                <w:vertAlign w:val="baseline"/>
                <w:lang w:val="en-US" w:eastAsia="zh-CN"/>
              </w:rPr>
              <w:t>Y2001</w:t>
            </w:r>
          </w:p>
          <w:p>
            <w:pPr>
              <w:numPr>
                <w:ilvl w:val="0"/>
                <w:numId w:val="0"/>
              </w:numPr>
              <w:rPr>
                <w:rFonts w:hint="default"/>
                <w:vertAlign w:val="baseline"/>
                <w:lang w:val="en-US" w:eastAsia="zh-CN"/>
              </w:rPr>
            </w:pPr>
            <w:r>
              <w:rPr>
                <w:rFonts w:hint="eastAsia"/>
                <w:vertAlign w:val="baseline"/>
                <w:lang w:val="en-US" w:eastAsia="zh-CN"/>
              </w:rPr>
              <w:t>Jm1909</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20190807</w:t>
            </w:r>
          </w:p>
        </w:tc>
        <w:tc>
          <w:tcPr>
            <w:tcW w:w="4430" w:type="dxa"/>
          </w:tcPr>
          <w:p>
            <w:pPr>
              <w:numPr>
                <w:ilvl w:val="0"/>
                <w:numId w:val="0"/>
              </w:numPr>
              <w:rPr>
                <w:rFonts w:hint="default"/>
                <w:vertAlign w:val="baseline"/>
                <w:lang w:val="en-US" w:eastAsia="zh-CN"/>
              </w:rPr>
            </w:pPr>
            <w:r>
              <w:rPr>
                <w:rFonts w:hint="eastAsia"/>
                <w:vertAlign w:val="baseline"/>
                <w:lang w:val="en-US" w:eastAsia="zh-CN"/>
              </w:rPr>
              <w:t>5M.high</w:t>
            </w:r>
          </w:p>
        </w:tc>
        <w:tc>
          <w:tcPr>
            <w:tcW w:w="1780" w:type="dxa"/>
          </w:tcPr>
          <w:p>
            <w:pPr>
              <w:numPr>
                <w:ilvl w:val="0"/>
                <w:numId w:val="0"/>
              </w:numPr>
              <w:rPr>
                <w:rFonts w:hint="eastAsia"/>
                <w:color w:val="0000FF"/>
                <w:vertAlign w:val="baseline"/>
                <w:lang w:val="en-US" w:eastAsia="zh-CN"/>
              </w:rPr>
            </w:pPr>
            <w:r>
              <w:rPr>
                <w:rFonts w:hint="eastAsia"/>
                <w:color w:val="0000FF"/>
                <w:vertAlign w:val="baseline"/>
                <w:lang w:val="en-US" w:eastAsia="zh-CN"/>
              </w:rPr>
              <w:t>Oi2001</w:t>
            </w:r>
          </w:p>
          <w:p>
            <w:pPr>
              <w:numPr>
                <w:ilvl w:val="0"/>
                <w:numId w:val="0"/>
              </w:numPr>
              <w:rPr>
                <w:rFonts w:hint="eastAsia"/>
                <w:vertAlign w:val="baseline"/>
                <w:lang w:val="en-US" w:eastAsia="zh-CN"/>
              </w:rPr>
            </w:pPr>
            <w:r>
              <w:rPr>
                <w:rFonts w:hint="eastAsia"/>
                <w:vertAlign w:val="baseline"/>
                <w:lang w:val="en-US" w:eastAsia="zh-CN"/>
              </w:rPr>
              <w:t>SR2001</w:t>
            </w:r>
          </w:p>
          <w:p>
            <w:pPr>
              <w:numPr>
                <w:ilvl w:val="0"/>
                <w:numId w:val="0"/>
              </w:numPr>
              <w:rPr>
                <w:rFonts w:hint="default"/>
                <w:vertAlign w:val="baseline"/>
                <w:lang w:val="en-US" w:eastAsia="zh-CN"/>
              </w:rPr>
            </w:pPr>
            <w:r>
              <w:rPr>
                <w:rFonts w:hint="eastAsia"/>
                <w:vertAlign w:val="baseline"/>
                <w:lang w:val="en-US" w:eastAsia="zh-CN"/>
              </w:rPr>
              <w:t>RU2001</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Channel.Future</w:t>
            </w:r>
          </w:p>
        </w:tc>
        <w:tc>
          <w:tcPr>
            <w:tcW w:w="1780" w:type="dxa"/>
          </w:tcPr>
          <w:p>
            <w:pPr>
              <w:numPr>
                <w:ilvl w:val="0"/>
                <w:numId w:val="0"/>
              </w:numPr>
              <w:rPr>
                <w:rFonts w:hint="eastAsia"/>
                <w:vertAlign w:val="baseline"/>
                <w:lang w:val="en-US" w:eastAsia="zh-CN"/>
              </w:rPr>
            </w:pPr>
            <w:r>
              <w:rPr>
                <w:rFonts w:hint="eastAsia"/>
                <w:vertAlign w:val="baseline"/>
                <w:lang w:val="en-US" w:eastAsia="zh-CN"/>
              </w:rPr>
              <w:t>ZC909</w:t>
            </w:r>
          </w:p>
          <w:p>
            <w:pPr>
              <w:numPr>
                <w:ilvl w:val="0"/>
                <w:numId w:val="0"/>
              </w:numPr>
              <w:rPr>
                <w:rFonts w:hint="eastAsia"/>
                <w:vertAlign w:val="baseline"/>
                <w:lang w:val="en-US" w:eastAsia="zh-CN"/>
              </w:rPr>
            </w:pPr>
            <w:r>
              <w:rPr>
                <w:rFonts w:hint="eastAsia"/>
                <w:vertAlign w:val="baseline"/>
                <w:lang w:val="en-US" w:eastAsia="zh-CN"/>
              </w:rPr>
              <w:t>TA1909</w:t>
            </w:r>
          </w:p>
          <w:p>
            <w:pPr>
              <w:numPr>
                <w:ilvl w:val="0"/>
                <w:numId w:val="0"/>
              </w:numPr>
              <w:rPr>
                <w:rFonts w:hint="default"/>
                <w:vertAlign w:val="baseline"/>
                <w:lang w:val="en-US" w:eastAsia="zh-CN"/>
              </w:rPr>
            </w:pPr>
            <w:r>
              <w:rPr>
                <w:rFonts w:hint="eastAsia"/>
                <w:vertAlign w:val="baseline"/>
                <w:lang w:val="en-US" w:eastAsia="zh-CN"/>
              </w:rPr>
              <w:t>Zn1909</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r>
              <w:rPr>
                <w:rFonts w:hint="default"/>
                <w:vertAlign w:val="baseline"/>
                <w:lang w:val="en-US" w:eastAsia="zh-CN"/>
              </w:rPr>
              <w:t>2019年错过了ap1910，i1909，sr1909，ni1910，au1912这些大牛股。总结下来是，不用去猜顶和底，用5m+avg做趋势跟随，以ema5作为调整结束或趋势结束的标记。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20190808</w:t>
            </w:r>
          </w:p>
        </w:tc>
        <w:tc>
          <w:tcPr>
            <w:tcW w:w="4430" w:type="dxa"/>
          </w:tcPr>
          <w:p>
            <w:pPr>
              <w:numPr>
                <w:ilvl w:val="0"/>
                <w:numId w:val="0"/>
              </w:numPr>
              <w:rPr>
                <w:rFonts w:hint="default"/>
                <w:vertAlign w:val="baseline"/>
                <w:lang w:val="en-US" w:eastAsia="zh-CN"/>
              </w:rPr>
            </w:pPr>
            <w:r>
              <w:rPr>
                <w:rFonts w:hint="eastAsia"/>
                <w:vertAlign w:val="baseline"/>
                <w:lang w:val="en-US" w:eastAsia="zh-CN"/>
              </w:rPr>
              <w:t>5M.Trend</w:t>
            </w:r>
          </w:p>
        </w:tc>
        <w:tc>
          <w:tcPr>
            <w:tcW w:w="1780" w:type="dxa"/>
          </w:tcPr>
          <w:p>
            <w:pPr>
              <w:numPr>
                <w:ilvl w:val="0"/>
                <w:numId w:val="0"/>
              </w:numPr>
              <w:rPr>
                <w:rFonts w:hint="eastAsia"/>
                <w:vertAlign w:val="baseline"/>
                <w:lang w:val="en-US" w:eastAsia="zh-CN"/>
              </w:rPr>
            </w:pPr>
            <w:r>
              <w:rPr>
                <w:rFonts w:hint="eastAsia"/>
                <w:vertAlign w:val="baseline"/>
                <w:lang w:val="en-US" w:eastAsia="zh-CN"/>
              </w:rPr>
              <w:t>Ru2001</w:t>
            </w:r>
          </w:p>
          <w:p>
            <w:pPr>
              <w:numPr>
                <w:ilvl w:val="0"/>
                <w:numId w:val="0"/>
              </w:numPr>
              <w:rPr>
                <w:rFonts w:hint="default"/>
                <w:vertAlign w:val="baseline"/>
                <w:lang w:val="en-US" w:eastAsia="zh-CN"/>
              </w:rPr>
            </w:pPr>
            <w:r>
              <w:rPr>
                <w:rFonts w:hint="eastAsia"/>
                <w:vertAlign w:val="baseline"/>
                <w:lang w:val="en-US" w:eastAsia="zh-CN"/>
              </w:rPr>
              <w:t>先于大盘突破5日线</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r>
              <w:rPr>
                <w:rFonts w:hint="eastAsia"/>
                <w:vertAlign w:val="baseline"/>
                <w:lang w:val="en-US" w:eastAsia="zh-CN"/>
              </w:rPr>
              <w:t>最强的还是y2001和oi2001，5M.high策略是正确的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5M==.High</w:t>
            </w:r>
          </w:p>
        </w:tc>
        <w:tc>
          <w:tcPr>
            <w:tcW w:w="1780" w:type="dxa"/>
          </w:tcPr>
          <w:p>
            <w:pPr>
              <w:numPr>
                <w:ilvl w:val="0"/>
                <w:numId w:val="0"/>
              </w:numPr>
              <w:rPr>
                <w:rFonts w:hint="default"/>
                <w:color w:val="0000FF"/>
                <w:vertAlign w:val="baseline"/>
                <w:lang w:val="en-US" w:eastAsia="zh-CN"/>
              </w:rPr>
            </w:pPr>
            <w:r>
              <w:rPr>
                <w:rFonts w:hint="eastAsia"/>
                <w:color w:val="0000FF"/>
                <w:vertAlign w:val="baseline"/>
                <w:lang w:val="en-US" w:eastAsia="zh-CN"/>
              </w:rPr>
              <w:t>Jm1909</w:t>
            </w:r>
          </w:p>
          <w:p>
            <w:pPr>
              <w:numPr>
                <w:ilvl w:val="0"/>
                <w:numId w:val="0"/>
              </w:numPr>
              <w:rPr>
                <w:rFonts w:hint="eastAsia"/>
                <w:vertAlign w:val="baseline"/>
                <w:lang w:val="en-US" w:eastAsia="zh-CN"/>
              </w:rPr>
            </w:pPr>
            <w:r>
              <w:rPr>
                <w:rFonts w:hint="eastAsia"/>
                <w:vertAlign w:val="baseline"/>
                <w:lang w:val="en-US" w:eastAsia="zh-CN"/>
              </w:rPr>
              <w:t>均线看好，</w:t>
            </w:r>
          </w:p>
          <w:p>
            <w:pPr>
              <w:numPr>
                <w:ilvl w:val="0"/>
                <w:numId w:val="0"/>
              </w:numPr>
              <w:rPr>
                <w:rFonts w:hint="eastAsia"/>
                <w:vertAlign w:val="baseline"/>
                <w:lang w:val="en-US" w:eastAsia="zh-CN"/>
              </w:rPr>
            </w:pPr>
            <w:r>
              <w:rPr>
                <w:rFonts w:hint="eastAsia"/>
                <w:vertAlign w:val="baseline"/>
                <w:lang w:val="en-US" w:eastAsia="zh-CN"/>
              </w:rPr>
              <w:t>k线组合阳包阴</w:t>
            </w:r>
          </w:p>
          <w:p>
            <w:pPr>
              <w:numPr>
                <w:ilvl w:val="0"/>
                <w:numId w:val="0"/>
              </w:numPr>
              <w:rPr>
                <w:rFonts w:hint="eastAsia"/>
                <w:vertAlign w:val="baseline"/>
                <w:lang w:val="en-US" w:eastAsia="zh-CN"/>
              </w:rPr>
            </w:pPr>
            <w:r>
              <w:rPr>
                <w:rFonts w:hint="eastAsia"/>
                <w:vertAlign w:val="baseline"/>
                <w:lang w:val="en-US" w:eastAsia="zh-CN"/>
              </w:rPr>
              <w:t>Macd没有金叉</w:t>
            </w:r>
          </w:p>
          <w:p>
            <w:pPr>
              <w:numPr>
                <w:ilvl w:val="0"/>
                <w:numId w:val="0"/>
              </w:numPr>
              <w:rPr>
                <w:rFonts w:hint="default"/>
                <w:vertAlign w:val="baseline"/>
                <w:lang w:val="en-US" w:eastAsia="zh-CN"/>
              </w:rPr>
            </w:pPr>
            <w:r>
              <w:rPr>
                <w:rFonts w:hint="eastAsia"/>
                <w:vertAlign w:val="baseline"/>
                <w:lang w:val="en-US" w:eastAsia="zh-CN"/>
              </w:rPr>
              <w:t>且ma5没有大于ma20</w:t>
            </w:r>
          </w:p>
        </w:tc>
        <w:tc>
          <w:tcPr>
            <w:tcW w:w="1400" w:type="dxa"/>
          </w:tcPr>
          <w:p>
            <w:pPr>
              <w:numPr>
                <w:ilvl w:val="0"/>
                <w:numId w:val="0"/>
              </w:numPr>
              <w:rPr>
                <w:rFonts w:hint="eastAsia"/>
                <w:vertAlign w:val="baseline"/>
                <w:lang w:val="en-US" w:eastAsia="zh-CN"/>
              </w:rPr>
            </w:pPr>
            <w:r>
              <w:rPr>
                <w:rFonts w:hint="eastAsia"/>
                <w:vertAlign w:val="baseline"/>
                <w:lang w:val="en-US" w:eastAsia="zh-CN"/>
              </w:rPr>
              <w:t>类似ap2001</w:t>
            </w:r>
          </w:p>
          <w:p>
            <w:pPr>
              <w:numPr>
                <w:ilvl w:val="0"/>
                <w:numId w:val="0"/>
              </w:numPr>
              <w:rPr>
                <w:rFonts w:hint="eastAsia"/>
                <w:vertAlign w:val="baseline"/>
                <w:lang w:val="en-US" w:eastAsia="zh-CN"/>
              </w:rPr>
            </w:pPr>
            <w:r>
              <w:rPr>
                <w:rFonts w:hint="eastAsia"/>
                <w:vertAlign w:val="baseline"/>
                <w:lang w:val="en-US" w:eastAsia="zh-CN"/>
              </w:rPr>
              <w:t>创新高破败</w:t>
            </w:r>
          </w:p>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20190819</w:t>
            </w:r>
          </w:p>
        </w:tc>
        <w:tc>
          <w:tcPr>
            <w:tcW w:w="4430" w:type="dxa"/>
          </w:tcPr>
          <w:p>
            <w:pPr>
              <w:numPr>
                <w:ilvl w:val="0"/>
                <w:numId w:val="0"/>
              </w:numPr>
              <w:rPr>
                <w:rFonts w:hint="default"/>
                <w:vertAlign w:val="baseline"/>
                <w:lang w:val="en-US" w:eastAsia="zh-CN"/>
              </w:rPr>
            </w:pPr>
            <w:r>
              <w:rPr>
                <w:rFonts w:hint="eastAsia"/>
                <w:vertAlign w:val="baseline"/>
                <w:lang w:val="en-US" w:eastAsia="zh-CN"/>
              </w:rPr>
              <w:t>5M+</w:t>
            </w:r>
          </w:p>
        </w:tc>
        <w:tc>
          <w:tcPr>
            <w:tcW w:w="1780" w:type="dxa"/>
          </w:tcPr>
          <w:p>
            <w:pPr>
              <w:numPr>
                <w:ilvl w:val="0"/>
                <w:numId w:val="0"/>
              </w:numPr>
              <w:rPr>
                <w:rFonts w:hint="eastAsia"/>
                <w:vertAlign w:val="baseline"/>
                <w:lang w:val="en-US" w:eastAsia="zh-CN"/>
              </w:rPr>
            </w:pPr>
            <w:r>
              <w:rPr>
                <w:rFonts w:hint="eastAsia"/>
                <w:vertAlign w:val="baseline"/>
                <w:lang w:val="en-US" w:eastAsia="zh-CN"/>
              </w:rPr>
              <w:t>Ta2001</w:t>
            </w:r>
          </w:p>
          <w:p>
            <w:pPr>
              <w:numPr>
                <w:ilvl w:val="0"/>
                <w:numId w:val="0"/>
              </w:numPr>
              <w:rPr>
                <w:rFonts w:hint="eastAsia"/>
                <w:vertAlign w:val="baseline"/>
                <w:lang w:val="en-US" w:eastAsia="zh-CN"/>
              </w:rPr>
            </w:pPr>
            <w:r>
              <w:rPr>
                <w:rFonts w:hint="eastAsia"/>
                <w:vertAlign w:val="baseline"/>
                <w:lang w:val="en-US" w:eastAsia="zh-CN"/>
              </w:rPr>
              <w:t>Sp2001</w:t>
            </w:r>
          </w:p>
          <w:p>
            <w:pPr>
              <w:numPr>
                <w:ilvl w:val="0"/>
                <w:numId w:val="0"/>
              </w:numPr>
              <w:rPr>
                <w:rFonts w:hint="default"/>
                <w:vertAlign w:val="baseline"/>
                <w:lang w:val="en-US" w:eastAsia="zh-CN"/>
              </w:rPr>
            </w:pPr>
            <w:r>
              <w:rPr>
                <w:rFonts w:hint="eastAsia"/>
                <w:vertAlign w:val="baseline"/>
                <w:lang w:val="en-US" w:eastAsia="zh-CN"/>
              </w:rPr>
              <w:t>V2001</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20190821</w:t>
            </w:r>
          </w:p>
        </w:tc>
        <w:tc>
          <w:tcPr>
            <w:tcW w:w="4430" w:type="dxa"/>
          </w:tcPr>
          <w:p>
            <w:pPr>
              <w:numPr>
                <w:ilvl w:val="0"/>
                <w:numId w:val="0"/>
              </w:numPr>
              <w:rPr>
                <w:rFonts w:hint="default"/>
                <w:vertAlign w:val="baseline"/>
                <w:lang w:val="en-US" w:eastAsia="zh-CN"/>
              </w:rPr>
            </w:pPr>
            <w:r>
              <w:rPr>
                <w:rFonts w:hint="eastAsia"/>
                <w:vertAlign w:val="baseline"/>
                <w:lang w:val="en-US" w:eastAsia="zh-CN"/>
              </w:rPr>
              <w:t>5M++</w:t>
            </w:r>
          </w:p>
        </w:tc>
        <w:tc>
          <w:tcPr>
            <w:tcW w:w="1780" w:type="dxa"/>
          </w:tcPr>
          <w:p>
            <w:pPr>
              <w:numPr>
                <w:ilvl w:val="0"/>
                <w:numId w:val="0"/>
              </w:numPr>
              <w:rPr>
                <w:rFonts w:hint="default"/>
                <w:vertAlign w:val="baseline"/>
                <w:lang w:val="en-US" w:eastAsia="zh-CN"/>
              </w:rPr>
            </w:pPr>
            <w:r>
              <w:rPr>
                <w:rFonts w:hint="eastAsia"/>
                <w:vertAlign w:val="baseline"/>
                <w:lang w:val="en-US" w:eastAsia="zh-CN"/>
              </w:rPr>
              <w:t>Oi2001</w:t>
            </w:r>
          </w:p>
        </w:tc>
        <w:tc>
          <w:tcPr>
            <w:tcW w:w="1400" w:type="dxa"/>
          </w:tcPr>
          <w:p>
            <w:pPr>
              <w:numPr>
                <w:ilvl w:val="0"/>
                <w:numId w:val="0"/>
              </w:numPr>
              <w:rPr>
                <w:rFonts w:hint="default"/>
                <w:vertAlign w:val="baseline"/>
                <w:lang w:val="en-US" w:eastAsia="zh-CN"/>
              </w:rPr>
            </w:pPr>
            <w:r>
              <w:rPr>
                <w:rFonts w:hint="eastAsia"/>
                <w:vertAlign w:val="baseline"/>
                <w:lang w:val="en-US" w:eastAsia="zh-CN"/>
              </w:rPr>
              <w:t>应该选oi</w:t>
            </w:r>
          </w:p>
        </w:tc>
        <w:tc>
          <w:tcPr>
            <w:tcW w:w="2640" w:type="dxa"/>
          </w:tcPr>
          <w:p>
            <w:pPr>
              <w:numPr>
                <w:ilvl w:val="0"/>
                <w:numId w:val="0"/>
              </w:numPr>
              <w:rPr>
                <w:rFonts w:hint="default"/>
                <w:vertAlign w:val="baseline"/>
                <w:lang w:val="en-US" w:eastAsia="zh-CN"/>
              </w:rPr>
            </w:pPr>
            <w:r>
              <w:rPr>
                <w:rFonts w:hint="eastAsia"/>
                <w:vertAlign w:val="baseline"/>
                <w:lang w:val="en-US" w:eastAsia="zh-CN"/>
              </w:rPr>
              <w:t>错过了最佳购买时机，好像就错过了一整段行情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5M+</w:t>
            </w:r>
          </w:p>
        </w:tc>
        <w:tc>
          <w:tcPr>
            <w:tcW w:w="1780" w:type="dxa"/>
          </w:tcPr>
          <w:p>
            <w:pPr>
              <w:numPr>
                <w:ilvl w:val="0"/>
                <w:numId w:val="0"/>
              </w:numPr>
              <w:rPr>
                <w:rFonts w:hint="default"/>
                <w:vertAlign w:val="baseline"/>
                <w:lang w:val="en-US" w:eastAsia="zh-CN"/>
              </w:rPr>
            </w:pPr>
            <w:r>
              <w:rPr>
                <w:rFonts w:hint="eastAsia"/>
                <w:vertAlign w:val="baseline"/>
                <w:lang w:val="en-US" w:eastAsia="zh-CN"/>
              </w:rPr>
              <w:t>Eg2001</w:t>
            </w:r>
          </w:p>
        </w:tc>
        <w:tc>
          <w:tcPr>
            <w:tcW w:w="1400" w:type="dxa"/>
          </w:tcPr>
          <w:p>
            <w:pPr>
              <w:numPr>
                <w:ilvl w:val="0"/>
                <w:numId w:val="0"/>
              </w:numPr>
              <w:rPr>
                <w:rFonts w:hint="default"/>
                <w:vertAlign w:val="baseline"/>
                <w:lang w:val="en-US" w:eastAsia="zh-CN"/>
              </w:rPr>
            </w:pPr>
            <w:r>
              <w:rPr>
                <w:rFonts w:hint="eastAsia"/>
                <w:vertAlign w:val="baseline"/>
                <w:lang w:val="en-US" w:eastAsia="zh-CN"/>
              </w:rPr>
              <w:t>而我选了它，止损了</w:t>
            </w:r>
          </w:p>
        </w:tc>
        <w:tc>
          <w:tcPr>
            <w:tcW w:w="2640" w:type="dxa"/>
          </w:tcPr>
          <w:p>
            <w:pPr>
              <w:numPr>
                <w:ilvl w:val="0"/>
                <w:numId w:val="0"/>
              </w:numPr>
              <w:rPr>
                <w:rFonts w:hint="default"/>
                <w:vertAlign w:val="baseline"/>
                <w:lang w:val="en-US" w:eastAsia="zh-CN"/>
              </w:rPr>
            </w:pPr>
            <w:r>
              <w:rPr>
                <w:rFonts w:hint="eastAsia"/>
                <w:vertAlign w:val="baseline"/>
                <w:lang w:val="en-US" w:eastAsia="zh-CN"/>
              </w:rPr>
              <w:t>高开低走和cu1910一样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20190902</w:t>
            </w:r>
          </w:p>
        </w:tc>
        <w:tc>
          <w:tcPr>
            <w:tcW w:w="4430" w:type="dxa"/>
          </w:tcPr>
          <w:p>
            <w:pPr>
              <w:numPr>
                <w:ilvl w:val="0"/>
                <w:numId w:val="0"/>
              </w:numPr>
              <w:rPr>
                <w:rFonts w:hint="default"/>
                <w:vertAlign w:val="baseline"/>
                <w:lang w:val="en-US" w:eastAsia="zh-CN"/>
              </w:rPr>
            </w:pPr>
            <w:r>
              <w:rPr>
                <w:rFonts w:hint="eastAsia"/>
                <w:vertAlign w:val="baseline"/>
                <w:lang w:val="en-US" w:eastAsia="zh-CN"/>
              </w:rPr>
              <w:t>5m++</w:t>
            </w:r>
          </w:p>
        </w:tc>
        <w:tc>
          <w:tcPr>
            <w:tcW w:w="1780" w:type="dxa"/>
          </w:tcPr>
          <w:p>
            <w:pPr>
              <w:numPr>
                <w:ilvl w:val="0"/>
                <w:numId w:val="0"/>
              </w:numPr>
              <w:rPr>
                <w:rFonts w:hint="default"/>
                <w:vertAlign w:val="baseline"/>
                <w:lang w:val="en-US" w:eastAsia="zh-CN"/>
              </w:rPr>
            </w:pPr>
            <w:r>
              <w:rPr>
                <w:rFonts w:hint="eastAsia"/>
                <w:vertAlign w:val="baseline"/>
                <w:lang w:val="en-US" w:eastAsia="zh-CN"/>
              </w:rPr>
              <w:t>Oi2001</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Ema60</w:t>
            </w:r>
          </w:p>
        </w:tc>
        <w:tc>
          <w:tcPr>
            <w:tcW w:w="1780" w:type="dxa"/>
          </w:tcPr>
          <w:p>
            <w:pPr>
              <w:numPr>
                <w:ilvl w:val="0"/>
                <w:numId w:val="0"/>
              </w:numPr>
              <w:rPr>
                <w:rFonts w:hint="default"/>
                <w:vertAlign w:val="baseline"/>
                <w:lang w:val="en-US" w:eastAsia="zh-CN"/>
              </w:rPr>
            </w:pPr>
            <w:r>
              <w:rPr>
                <w:rFonts w:hint="eastAsia"/>
                <w:vertAlign w:val="baseline"/>
                <w:lang w:val="en-US" w:eastAsia="zh-CN"/>
              </w:rPr>
              <w:t>Sp2001</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eastAsia"/>
                <w:vertAlign w:val="baseline"/>
                <w:lang w:val="en-US" w:eastAsia="zh-CN"/>
              </w:rPr>
            </w:pPr>
          </w:p>
        </w:tc>
        <w:tc>
          <w:tcPr>
            <w:tcW w:w="1780" w:type="dxa"/>
          </w:tcPr>
          <w:p>
            <w:pPr>
              <w:numPr>
                <w:ilvl w:val="0"/>
                <w:numId w:val="0"/>
              </w:numPr>
              <w:rPr>
                <w:rFonts w:hint="eastAsia"/>
                <w:vertAlign w:val="baseline"/>
                <w:lang w:val="en-US" w:eastAsia="zh-CN"/>
              </w:rPr>
            </w:pP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eastAsia"/>
                <w:vertAlign w:val="baseline"/>
                <w:lang w:val="en-US" w:eastAsia="zh-CN"/>
              </w:rPr>
            </w:pPr>
          </w:p>
        </w:tc>
        <w:tc>
          <w:tcPr>
            <w:tcW w:w="1780" w:type="dxa"/>
          </w:tcPr>
          <w:p>
            <w:pPr>
              <w:numPr>
                <w:ilvl w:val="0"/>
                <w:numId w:val="0"/>
              </w:numPr>
              <w:rPr>
                <w:rFonts w:hint="eastAsia"/>
                <w:vertAlign w:val="baseline"/>
                <w:lang w:val="en-US" w:eastAsia="zh-CN"/>
              </w:rPr>
            </w:pP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eastAsia"/>
                <w:vertAlign w:val="baseline"/>
                <w:lang w:val="en-US" w:eastAsia="zh-CN"/>
              </w:rPr>
            </w:pPr>
          </w:p>
        </w:tc>
        <w:tc>
          <w:tcPr>
            <w:tcW w:w="1780" w:type="dxa"/>
          </w:tcPr>
          <w:p>
            <w:pPr>
              <w:numPr>
                <w:ilvl w:val="0"/>
                <w:numId w:val="0"/>
              </w:numPr>
              <w:rPr>
                <w:rFonts w:hint="eastAsia"/>
                <w:vertAlign w:val="baseline"/>
                <w:lang w:val="en-US" w:eastAsia="zh-CN"/>
              </w:rPr>
            </w:pP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8"/>
        <w:tblW w:w="88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6"/>
        <w:gridCol w:w="2410"/>
        <w:gridCol w:w="1490"/>
        <w:gridCol w:w="1040"/>
        <w:gridCol w:w="660"/>
        <w:gridCol w:w="1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6" w:type="dxa"/>
          </w:tcPr>
          <w:p>
            <w:pPr>
              <w:numPr>
                <w:ilvl w:val="0"/>
                <w:numId w:val="0"/>
              </w:numPr>
              <w:rPr>
                <w:rFonts w:hint="default"/>
                <w:vertAlign w:val="baseline"/>
                <w:lang w:val="en-US" w:eastAsia="zh-CN"/>
              </w:rPr>
            </w:pPr>
            <w:r>
              <w:rPr>
                <w:rFonts w:hint="eastAsia"/>
                <w:vertAlign w:val="baseline"/>
                <w:lang w:val="en-US" w:eastAsia="zh-CN"/>
              </w:rPr>
              <w:t>Active字段</w:t>
            </w:r>
          </w:p>
        </w:tc>
        <w:tc>
          <w:tcPr>
            <w:tcW w:w="2410" w:type="dxa"/>
          </w:tcPr>
          <w:p>
            <w:pPr>
              <w:numPr>
                <w:ilvl w:val="0"/>
                <w:numId w:val="0"/>
              </w:numPr>
              <w:rPr>
                <w:rFonts w:hint="eastAsia"/>
                <w:vertAlign w:val="baseline"/>
                <w:lang w:val="en-US" w:eastAsia="zh-CN"/>
              </w:rPr>
            </w:pPr>
            <w:r>
              <w:rPr>
                <w:rFonts w:hint="eastAsia"/>
                <w:vertAlign w:val="baseline"/>
                <w:lang w:val="en-US" w:eastAsia="zh-CN"/>
              </w:rPr>
              <w:t>Malong</w:t>
            </w:r>
          </w:p>
          <w:p>
            <w:pPr>
              <w:numPr>
                <w:ilvl w:val="0"/>
                <w:numId w:val="0"/>
              </w:numPr>
              <w:rPr>
                <w:rFonts w:hint="default"/>
                <w:vertAlign w:val="baseline"/>
                <w:lang w:val="en-US" w:eastAsia="zh-CN"/>
              </w:rPr>
            </w:pPr>
            <w:r>
              <w:rPr>
                <w:rFonts w:hint="eastAsia"/>
                <w:vertAlign w:val="baseline"/>
                <w:lang w:val="en-US" w:eastAsia="zh-CN"/>
              </w:rPr>
              <w:t>0:la</w:t>
            </w:r>
            <w:r>
              <w:rPr>
                <w:rFonts w:hint="eastAsia" w:ascii="Consolas" w:hAnsi="Consolas" w:eastAsia="Consolas"/>
                <w:color w:val="000000"/>
                <w:sz w:val="19"/>
                <w:highlight w:val="white"/>
              </w:rPr>
              <w:t>stPrice &gt;= ema20</w:t>
            </w:r>
          </w:p>
          <w:p>
            <w:pPr>
              <w:numPr>
                <w:ilvl w:val="0"/>
                <w:numId w:val="0"/>
              </w:numPr>
              <w:rPr>
                <w:rFonts w:hint="default"/>
                <w:vertAlign w:val="baseline"/>
                <w:lang w:val="en-US" w:eastAsia="zh-CN"/>
              </w:rPr>
            </w:pPr>
            <w:r>
              <w:rPr>
                <w:rFonts w:hint="eastAsia"/>
                <w:vertAlign w:val="baseline"/>
                <w:lang w:val="en-US" w:eastAsia="zh-CN"/>
              </w:rPr>
              <w:t>1：5M金叉</w:t>
            </w:r>
          </w:p>
        </w:tc>
        <w:tc>
          <w:tcPr>
            <w:tcW w:w="1490" w:type="dxa"/>
          </w:tcPr>
          <w:p>
            <w:pPr>
              <w:numPr>
                <w:ilvl w:val="0"/>
                <w:numId w:val="0"/>
              </w:numPr>
              <w:rPr>
                <w:rFonts w:hint="eastAsia"/>
                <w:vertAlign w:val="baseline"/>
                <w:lang w:val="en-US" w:eastAsia="zh-CN"/>
              </w:rPr>
            </w:pPr>
            <w:r>
              <w:rPr>
                <w:rFonts w:hint="eastAsia"/>
                <w:vertAlign w:val="baseline"/>
                <w:lang w:val="en-US" w:eastAsia="zh-CN"/>
              </w:rPr>
              <w:t>Auto</w:t>
            </w:r>
          </w:p>
          <w:p>
            <w:pPr>
              <w:numPr>
                <w:ilvl w:val="0"/>
                <w:numId w:val="0"/>
              </w:numPr>
              <w:rPr>
                <w:rFonts w:hint="default"/>
                <w:vertAlign w:val="baseline"/>
                <w:lang w:val="en-US" w:eastAsia="zh-CN"/>
              </w:rPr>
            </w:pPr>
            <w:r>
              <w:rPr>
                <w:rFonts w:hint="eastAsia"/>
                <w:vertAlign w:val="baseline"/>
                <w:lang w:val="en-US" w:eastAsia="zh-CN"/>
              </w:rPr>
              <w:t>active</w:t>
            </w:r>
          </w:p>
        </w:tc>
        <w:tc>
          <w:tcPr>
            <w:tcW w:w="1040" w:type="dxa"/>
          </w:tcPr>
          <w:p>
            <w:pPr>
              <w:numPr>
                <w:ilvl w:val="0"/>
                <w:numId w:val="0"/>
              </w:numPr>
              <w:rPr>
                <w:rFonts w:hint="eastAsia"/>
                <w:vertAlign w:val="baseline"/>
                <w:lang w:val="en-US" w:eastAsia="zh-CN"/>
              </w:rPr>
            </w:pPr>
            <w:r>
              <w:rPr>
                <w:rFonts w:hint="eastAsia"/>
                <w:vertAlign w:val="baseline"/>
                <w:lang w:val="en-US" w:eastAsia="zh-CN"/>
              </w:rPr>
              <w:t>Default</w:t>
            </w:r>
          </w:p>
          <w:p>
            <w:pPr>
              <w:numPr>
                <w:ilvl w:val="0"/>
                <w:numId w:val="0"/>
              </w:numPr>
              <w:rPr>
                <w:rFonts w:hint="default"/>
                <w:vertAlign w:val="baseline"/>
                <w:lang w:val="en-US" w:eastAsia="zh-CN"/>
              </w:rPr>
            </w:pPr>
            <w:r>
              <w:rPr>
                <w:rFonts w:hint="eastAsia"/>
                <w:vertAlign w:val="baseline"/>
                <w:lang w:val="en-US" w:eastAsia="zh-CN"/>
              </w:rPr>
              <w:t xml:space="preserve"> active</w:t>
            </w:r>
          </w:p>
        </w:tc>
        <w:tc>
          <w:tcPr>
            <w:tcW w:w="660" w:type="dxa"/>
          </w:tcPr>
          <w:p>
            <w:pPr>
              <w:numPr>
                <w:ilvl w:val="0"/>
                <w:numId w:val="0"/>
              </w:numPr>
              <w:rPr>
                <w:rFonts w:hint="default"/>
                <w:vertAlign w:val="baseline"/>
                <w:lang w:val="en-US" w:eastAsia="zh-CN"/>
              </w:rPr>
            </w:pPr>
            <w:r>
              <w:rPr>
                <w:rFonts w:hint="eastAsia"/>
                <w:vertAlign w:val="baseline"/>
                <w:lang w:val="en-US" w:eastAsia="zh-CN"/>
              </w:rPr>
              <w:t>2</w:t>
            </w:r>
          </w:p>
        </w:tc>
        <w:tc>
          <w:tcPr>
            <w:tcW w:w="1750" w:type="dxa"/>
          </w:tcPr>
          <w:p>
            <w:pPr>
              <w:numPr>
                <w:ilvl w:val="0"/>
                <w:numId w:val="0"/>
              </w:numPr>
              <w:rPr>
                <w:rFonts w:hint="default"/>
                <w:vertAlign w:val="baseline"/>
                <w:lang w:val="en-US" w:eastAsia="zh-CN"/>
              </w:rPr>
            </w:pPr>
            <w:r>
              <w:rPr>
                <w:rFonts w:hint="eastAsia"/>
                <w:vertAlign w:val="baseline"/>
                <w:lang w:val="en-US" w:eastAsia="zh-CN"/>
              </w:rPr>
              <w:t>Ema20(ema+)</w:t>
            </w:r>
          </w:p>
          <w:p>
            <w:pPr>
              <w:numPr>
                <w:ilvl w:val="0"/>
                <w:numId w:val="0"/>
              </w:numPr>
              <w:rPr>
                <w:rFonts w:hint="default"/>
                <w:vertAlign w:val="baseline"/>
                <w:lang w:val="en-US" w:eastAsia="zh-CN"/>
              </w:rPr>
            </w:pPr>
            <w:r>
              <w:rPr>
                <w:rFonts w:hint="eastAsia"/>
                <w:vertAlign w:val="baseline"/>
                <w:lang w:val="en-US" w:eastAsia="zh-CN"/>
              </w:rPr>
              <w:t>Ema5(ema++)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6" w:type="dxa"/>
          </w:tcPr>
          <w:p>
            <w:pPr>
              <w:numPr>
                <w:ilvl w:val="0"/>
                <w:numId w:val="0"/>
              </w:numPr>
              <w:rPr>
                <w:rFonts w:hint="default"/>
                <w:vertAlign w:val="baseline"/>
                <w:lang w:val="en-US" w:eastAsia="zh-CN"/>
              </w:rPr>
            </w:pPr>
          </w:p>
        </w:tc>
        <w:tc>
          <w:tcPr>
            <w:tcW w:w="2410" w:type="dxa"/>
          </w:tcPr>
          <w:p>
            <w:pPr>
              <w:numPr>
                <w:ilvl w:val="0"/>
                <w:numId w:val="0"/>
              </w:numPr>
              <w:rPr>
                <w:rFonts w:hint="default"/>
                <w:vertAlign w:val="baseline"/>
                <w:lang w:val="en-US" w:eastAsia="zh-CN"/>
              </w:rPr>
            </w:pPr>
          </w:p>
        </w:tc>
        <w:tc>
          <w:tcPr>
            <w:tcW w:w="4940" w:type="dxa"/>
            <w:gridSpan w:val="4"/>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6" w:type="dxa"/>
          </w:tcPr>
          <w:p>
            <w:pPr>
              <w:numPr>
                <w:ilvl w:val="0"/>
                <w:numId w:val="0"/>
              </w:numPr>
              <w:rPr>
                <w:rFonts w:hint="default"/>
                <w:vertAlign w:val="baseline"/>
                <w:lang w:val="en-US" w:eastAsia="zh-CN"/>
              </w:rPr>
            </w:pPr>
          </w:p>
        </w:tc>
        <w:tc>
          <w:tcPr>
            <w:tcW w:w="2410" w:type="dxa"/>
          </w:tcPr>
          <w:p>
            <w:pPr>
              <w:numPr>
                <w:ilvl w:val="0"/>
                <w:numId w:val="0"/>
              </w:numPr>
              <w:rPr>
                <w:rFonts w:hint="default"/>
                <w:vertAlign w:val="baseline"/>
                <w:lang w:val="en-US" w:eastAsia="zh-CN"/>
              </w:rPr>
            </w:pPr>
          </w:p>
        </w:tc>
        <w:tc>
          <w:tcPr>
            <w:tcW w:w="4940" w:type="dxa"/>
            <w:gridSpan w:val="4"/>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6" w:type="dxa"/>
          </w:tcPr>
          <w:p>
            <w:pPr>
              <w:numPr>
                <w:ilvl w:val="0"/>
                <w:numId w:val="0"/>
              </w:numPr>
              <w:rPr>
                <w:rFonts w:hint="default"/>
                <w:vertAlign w:val="baseline"/>
                <w:lang w:val="en-US" w:eastAsia="zh-CN"/>
              </w:rPr>
            </w:pPr>
          </w:p>
        </w:tc>
        <w:tc>
          <w:tcPr>
            <w:tcW w:w="2410" w:type="dxa"/>
          </w:tcPr>
          <w:p>
            <w:pPr>
              <w:numPr>
                <w:ilvl w:val="0"/>
                <w:numId w:val="0"/>
              </w:numPr>
              <w:rPr>
                <w:rFonts w:hint="default"/>
                <w:vertAlign w:val="baseline"/>
                <w:lang w:val="en-US" w:eastAsia="zh-CN"/>
              </w:rPr>
            </w:pPr>
          </w:p>
        </w:tc>
        <w:tc>
          <w:tcPr>
            <w:tcW w:w="4940" w:type="dxa"/>
            <w:gridSpan w:val="4"/>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6" w:type="dxa"/>
          </w:tcPr>
          <w:p>
            <w:pPr>
              <w:numPr>
                <w:ilvl w:val="0"/>
                <w:numId w:val="0"/>
              </w:numPr>
              <w:rPr>
                <w:rFonts w:hint="default"/>
                <w:vertAlign w:val="baseline"/>
                <w:lang w:val="en-US" w:eastAsia="zh-CN"/>
              </w:rPr>
            </w:pPr>
          </w:p>
        </w:tc>
        <w:tc>
          <w:tcPr>
            <w:tcW w:w="2410" w:type="dxa"/>
          </w:tcPr>
          <w:p>
            <w:pPr>
              <w:numPr>
                <w:ilvl w:val="0"/>
                <w:numId w:val="0"/>
              </w:numPr>
              <w:rPr>
                <w:rFonts w:hint="default"/>
                <w:vertAlign w:val="baseline"/>
                <w:lang w:val="en-US" w:eastAsia="zh-CN"/>
              </w:rPr>
            </w:pPr>
          </w:p>
        </w:tc>
        <w:tc>
          <w:tcPr>
            <w:tcW w:w="4940" w:type="dxa"/>
            <w:gridSpan w:val="4"/>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寻找独立走势的板块(酒类,黄金,科技,5G,半导体)</w:t>
      </w:r>
    </w:p>
    <w:p>
      <w:pPr>
        <w:numPr>
          <w:ilvl w:val="0"/>
          <w:numId w:val="0"/>
        </w:numPr>
        <w:ind w:leftChars="0"/>
        <w:rPr>
          <w:rFonts w:hint="eastAsia"/>
          <w:lang w:val="en-US" w:eastAsia="zh-CN"/>
        </w:rPr>
      </w:pPr>
      <w:r>
        <w:rPr>
          <w:rFonts w:hint="eastAsia"/>
          <w:lang w:val="en-US" w:eastAsia="zh-CN"/>
        </w:rPr>
        <w:t>20190408大盘顶部成立,但有些板块已创出新高。</w:t>
      </w:r>
    </w:p>
    <w:tbl>
      <w:tblPr>
        <w:tblStyle w:val="8"/>
        <w:tblpPr w:leftFromText="180" w:rightFromText="180" w:vertAnchor="text" w:horzAnchor="page" w:tblpX="487" w:tblpY="284"/>
        <w:tblOverlap w:val="never"/>
        <w:tblW w:w="110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5"/>
        <w:gridCol w:w="2660"/>
        <w:gridCol w:w="1460"/>
        <w:gridCol w:w="2480"/>
        <w:gridCol w:w="2630"/>
        <w:gridCol w:w="470"/>
        <w:gridCol w:w="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Case</w:t>
            </w:r>
          </w:p>
        </w:tc>
        <w:tc>
          <w:tcPr>
            <w:tcW w:w="2660" w:type="dxa"/>
          </w:tcPr>
          <w:p>
            <w:pPr>
              <w:numPr>
                <w:ilvl w:val="0"/>
                <w:numId w:val="0"/>
              </w:numPr>
              <w:rPr>
                <w:rFonts w:hint="default"/>
                <w:sz w:val="13"/>
                <w:szCs w:val="13"/>
                <w:vertAlign w:val="baseline"/>
                <w:lang w:val="en-US" w:eastAsia="zh-CN"/>
              </w:rPr>
            </w:pPr>
          </w:p>
        </w:tc>
        <w:tc>
          <w:tcPr>
            <w:tcW w:w="1460" w:type="dxa"/>
          </w:tcPr>
          <w:p>
            <w:pPr>
              <w:numPr>
                <w:ilvl w:val="0"/>
                <w:numId w:val="0"/>
              </w:numPr>
              <w:rPr>
                <w:rFonts w:hint="default"/>
                <w:sz w:val="13"/>
                <w:szCs w:val="13"/>
                <w:vertAlign w:val="baseline"/>
                <w:lang w:val="en-US" w:eastAsia="zh-CN"/>
              </w:rPr>
            </w:pPr>
            <w:r>
              <w:rPr>
                <w:rFonts w:hint="eastAsia" w:ascii="Consolas" w:hAnsi="Consolas" w:eastAsia="Consolas"/>
                <w:color w:val="000000"/>
                <w:sz w:val="13"/>
                <w:szCs w:val="13"/>
                <w:highlight w:val="white"/>
              </w:rPr>
              <w:t>m_auto_status</w:t>
            </w:r>
          </w:p>
        </w:tc>
        <w:tc>
          <w:tcPr>
            <w:tcW w:w="248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本地策略的仓位position.</w:t>
            </w:r>
          </w:p>
          <w:p>
            <w:pPr>
              <w:numPr>
                <w:ilvl w:val="0"/>
                <w:numId w:val="0"/>
              </w:numPr>
              <w:rPr>
                <w:rFonts w:hint="default"/>
                <w:sz w:val="13"/>
                <w:szCs w:val="13"/>
                <w:vertAlign w:val="baseline"/>
                <w:lang w:val="en-US" w:eastAsia="zh-CN"/>
              </w:rPr>
            </w:pPr>
            <w:r>
              <w:rPr>
                <w:rFonts w:hint="eastAsia" w:ascii="Consolas" w:hAnsi="Consolas" w:eastAsia="Consolas"/>
                <w:color w:val="000000"/>
                <w:sz w:val="13"/>
                <w:szCs w:val="13"/>
                <w:highlight w:val="white"/>
              </w:rPr>
              <w:t>get_today_position</w:t>
            </w:r>
          </w:p>
        </w:tc>
        <w:tc>
          <w:tcPr>
            <w:tcW w:w="263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合约仓位tradeItem.</w:t>
            </w:r>
          </w:p>
          <w:p>
            <w:pPr>
              <w:numPr>
                <w:ilvl w:val="0"/>
                <w:numId w:val="0"/>
              </w:numPr>
              <w:rPr>
                <w:rFonts w:hint="default"/>
                <w:sz w:val="13"/>
                <w:szCs w:val="13"/>
                <w:vertAlign w:val="baseline"/>
                <w:lang w:val="en-US" w:eastAsia="zh-CN"/>
              </w:rPr>
            </w:pPr>
            <w:r>
              <w:rPr>
                <w:rFonts w:hint="eastAsia" w:ascii="Consolas" w:hAnsi="Consolas" w:eastAsia="Consolas"/>
                <w:color w:val="000000"/>
                <w:sz w:val="13"/>
                <w:szCs w:val="13"/>
                <w:highlight w:val="white"/>
              </w:rPr>
              <w:t>get_tot_long_position</w:t>
            </w: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1</w:t>
            </w:r>
          </w:p>
        </w:tc>
        <w:tc>
          <w:tcPr>
            <w:tcW w:w="266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信号测试：</w:t>
            </w:r>
          </w:p>
          <w:p>
            <w:pPr>
              <w:numPr>
                <w:ilvl w:val="0"/>
                <w:numId w:val="45"/>
              </w:numPr>
              <w:rPr>
                <w:rFonts w:hint="eastAsia"/>
                <w:sz w:val="13"/>
                <w:szCs w:val="13"/>
                <w:vertAlign w:val="baseline"/>
                <w:lang w:val="en-US" w:eastAsia="zh-CN"/>
              </w:rPr>
            </w:pPr>
            <w:r>
              <w:rPr>
                <w:rFonts w:hint="eastAsia"/>
                <w:sz w:val="13"/>
                <w:szCs w:val="13"/>
                <w:vertAlign w:val="baseline"/>
                <w:lang w:val="en-US" w:eastAsia="zh-CN"/>
              </w:rPr>
              <w:t>开仓一定成功,目前成交量设置为1</w:t>
            </w:r>
          </w:p>
          <w:p>
            <w:pPr>
              <w:numPr>
                <w:ilvl w:val="0"/>
                <w:numId w:val="45"/>
              </w:numPr>
              <w:rPr>
                <w:rFonts w:hint="default"/>
                <w:sz w:val="13"/>
                <w:szCs w:val="13"/>
                <w:vertAlign w:val="baseline"/>
                <w:lang w:val="en-US" w:eastAsia="zh-CN"/>
              </w:rPr>
            </w:pPr>
            <w:r>
              <w:rPr>
                <w:rFonts w:hint="eastAsia"/>
                <w:sz w:val="13"/>
                <w:szCs w:val="13"/>
                <w:vertAlign w:val="baseline"/>
                <w:lang w:val="en-US" w:eastAsia="zh-CN"/>
              </w:rPr>
              <w:t>开仓或平仓是否成功用</w:t>
            </w:r>
            <w:r>
              <w:rPr>
                <w:rFonts w:hint="eastAsia" w:ascii="Consolas" w:hAnsi="Consolas" w:eastAsia="Consolas"/>
                <w:color w:val="000000"/>
                <w:sz w:val="19"/>
                <w:highlight w:val="white"/>
              </w:rPr>
              <w:t>get_total_exec</w:t>
            </w:r>
            <w:r>
              <w:rPr>
                <w:rFonts w:hint="eastAsia" w:ascii="Consolas" w:hAnsi="Consolas" w:eastAsia="宋体"/>
                <w:color w:val="000000"/>
                <w:sz w:val="19"/>
                <w:highlight w:val="white"/>
                <w:lang w:val="en-US" w:eastAsia="zh-CN"/>
              </w:rPr>
              <w:t>表示</w:t>
            </w:r>
          </w:p>
          <w:p>
            <w:pPr>
              <w:numPr>
                <w:ilvl w:val="0"/>
                <w:numId w:val="45"/>
              </w:numPr>
              <w:rPr>
                <w:rFonts w:hint="default"/>
                <w:sz w:val="13"/>
                <w:szCs w:val="13"/>
                <w:vertAlign w:val="baseline"/>
                <w:lang w:val="en-US" w:eastAsia="zh-CN"/>
              </w:rPr>
            </w:pPr>
            <w:r>
              <w:rPr>
                <w:rFonts w:hint="eastAsia"/>
                <w:sz w:val="13"/>
                <w:szCs w:val="13"/>
                <w:vertAlign w:val="baseline"/>
                <w:lang w:val="en-US" w:eastAsia="zh-CN"/>
              </w:rPr>
              <w:t>完全平仓，不考虑部分平仓</w:t>
            </w:r>
          </w:p>
        </w:tc>
        <w:tc>
          <w:tcPr>
            <w:tcW w:w="146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False</w:t>
            </w: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p>
        </w:tc>
        <w:tc>
          <w:tcPr>
            <w:tcW w:w="2660" w:type="dxa"/>
          </w:tcPr>
          <w:p>
            <w:pPr>
              <w:numPr>
                <w:ilvl w:val="0"/>
                <w:numId w:val="0"/>
              </w:numPr>
              <w:rPr>
                <w:rFonts w:hint="default"/>
                <w:sz w:val="13"/>
                <w:szCs w:val="13"/>
                <w:vertAlign w:val="baseline"/>
                <w:lang w:val="en-US" w:eastAsia="zh-CN"/>
              </w:rPr>
            </w:pP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p>
        </w:tc>
        <w:tc>
          <w:tcPr>
            <w:tcW w:w="2660" w:type="dxa"/>
          </w:tcPr>
          <w:p>
            <w:pPr>
              <w:numPr>
                <w:ilvl w:val="0"/>
                <w:numId w:val="0"/>
              </w:numPr>
              <w:rPr>
                <w:rFonts w:hint="default"/>
                <w:sz w:val="13"/>
                <w:szCs w:val="13"/>
                <w:vertAlign w:val="baseline"/>
                <w:lang w:val="en-US" w:eastAsia="zh-CN"/>
              </w:rPr>
            </w:pP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p>
        </w:tc>
        <w:tc>
          <w:tcPr>
            <w:tcW w:w="2660" w:type="dxa"/>
          </w:tcPr>
          <w:p>
            <w:pPr>
              <w:numPr>
                <w:ilvl w:val="0"/>
                <w:numId w:val="0"/>
              </w:numPr>
              <w:rPr>
                <w:rFonts w:hint="default"/>
                <w:sz w:val="13"/>
                <w:szCs w:val="13"/>
                <w:vertAlign w:val="baseline"/>
                <w:lang w:val="en-US" w:eastAsia="zh-CN"/>
              </w:rPr>
            </w:pP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p>
        </w:tc>
        <w:tc>
          <w:tcPr>
            <w:tcW w:w="2660" w:type="dxa"/>
          </w:tcPr>
          <w:p>
            <w:pPr>
              <w:numPr>
                <w:ilvl w:val="0"/>
                <w:numId w:val="0"/>
              </w:numPr>
              <w:rPr>
                <w:rFonts w:hint="default"/>
                <w:sz w:val="13"/>
                <w:szCs w:val="13"/>
                <w:vertAlign w:val="baseline"/>
                <w:lang w:val="en-US" w:eastAsia="zh-CN"/>
              </w:rPr>
            </w:pP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生成开仓任务</w:t>
            </w:r>
          </w:p>
        </w:tc>
        <w:tc>
          <w:tcPr>
            <w:tcW w:w="2660" w:type="dxa"/>
          </w:tcPr>
          <w:p>
            <w:pPr>
              <w:numPr>
                <w:ilvl w:val="0"/>
                <w:numId w:val="0"/>
              </w:numPr>
              <w:rPr>
                <w:rFonts w:hint="default"/>
                <w:sz w:val="13"/>
                <w:szCs w:val="13"/>
                <w:vertAlign w:val="baseline"/>
                <w:lang w:val="en-US" w:eastAsia="zh-CN"/>
              </w:rPr>
            </w:pPr>
            <w:r>
              <w:rPr>
                <w:rFonts w:hint="eastAsia" w:ascii="Consolas" w:hAnsi="Consolas" w:eastAsia="Consolas"/>
                <w:color w:val="000000"/>
                <w:sz w:val="13"/>
                <w:szCs w:val="13"/>
                <w:highlight w:val="white"/>
              </w:rPr>
              <w:t>on_feed_b_mc_handler</w:t>
            </w: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生成平仓任务</w:t>
            </w:r>
          </w:p>
        </w:tc>
        <w:tc>
          <w:tcPr>
            <w:tcW w:w="2660" w:type="dxa"/>
          </w:tcPr>
          <w:p>
            <w:pPr>
              <w:numPr>
                <w:ilvl w:val="0"/>
                <w:numId w:val="0"/>
              </w:numPr>
              <w:rPr>
                <w:rFonts w:hint="eastAsia" w:ascii="Consolas" w:hAnsi="Consolas" w:eastAsia="Consolas"/>
                <w:color w:val="000000"/>
                <w:sz w:val="13"/>
                <w:szCs w:val="13"/>
                <w:highlight w:val="white"/>
              </w:rPr>
            </w:pPr>
            <w:r>
              <w:rPr>
                <w:rFonts w:hint="eastAsia" w:ascii="Consolas" w:hAnsi="Consolas" w:eastAsia="Consolas"/>
                <w:color w:val="000000"/>
                <w:sz w:val="13"/>
                <w:szCs w:val="13"/>
                <w:highlight w:val="white"/>
              </w:rPr>
              <w:t>on_dead_task</w:t>
            </w: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p>
        </w:tc>
        <w:tc>
          <w:tcPr>
            <w:tcW w:w="2660" w:type="dxa"/>
          </w:tcPr>
          <w:p>
            <w:pPr>
              <w:numPr>
                <w:ilvl w:val="0"/>
                <w:numId w:val="0"/>
              </w:numPr>
              <w:rPr>
                <w:rFonts w:hint="eastAsia" w:ascii="Consolas" w:hAnsi="Consolas" w:eastAsia="Consolas"/>
                <w:color w:val="000000"/>
                <w:sz w:val="13"/>
                <w:szCs w:val="13"/>
                <w:highlight w:val="white"/>
              </w:rPr>
            </w:pPr>
            <w:r>
              <w:rPr>
                <w:rFonts w:hint="eastAsia" w:ascii="Consolas" w:hAnsi="Consolas" w:eastAsia="Consolas"/>
                <w:color w:val="000000"/>
                <w:sz w:val="13"/>
                <w:szCs w:val="13"/>
                <w:highlight w:val="white"/>
              </w:rPr>
              <w:t>check_ats_status_task</w:t>
            </w: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p>
        </w:tc>
        <w:tc>
          <w:tcPr>
            <w:tcW w:w="2660" w:type="dxa"/>
          </w:tcPr>
          <w:p>
            <w:pPr>
              <w:numPr>
                <w:ilvl w:val="0"/>
                <w:numId w:val="0"/>
              </w:numPr>
              <w:rPr>
                <w:rFonts w:hint="eastAsia" w:ascii="Consolas" w:hAnsi="Consolas" w:eastAsia="Consolas"/>
                <w:color w:val="000000"/>
                <w:sz w:val="13"/>
                <w:szCs w:val="13"/>
                <w:highlight w:val="white"/>
              </w:rPr>
            </w:pPr>
            <w:r>
              <w:rPr>
                <w:rFonts w:hint="eastAsia" w:ascii="Consolas" w:hAnsi="Consolas" w:eastAsia="Consolas"/>
                <w:color w:val="000000"/>
                <w:sz w:val="19"/>
                <w:highlight w:val="white"/>
              </w:rPr>
              <w:t>m_open_task_map</w:t>
            </w: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p>
        </w:tc>
        <w:tc>
          <w:tcPr>
            <w:tcW w:w="2660" w:type="dxa"/>
          </w:tcPr>
          <w:p>
            <w:pPr>
              <w:numPr>
                <w:ilvl w:val="0"/>
                <w:numId w:val="0"/>
              </w:numPr>
              <w:rPr>
                <w:rFonts w:hint="eastAsia" w:ascii="Consolas" w:hAnsi="Consolas" w:eastAsia="Consolas"/>
                <w:color w:val="000000"/>
                <w:sz w:val="19"/>
                <w:highlight w:val="white"/>
              </w:rPr>
            </w:pP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8"/>
        <w:tblW w:w="11260" w:type="dxa"/>
        <w:tblInd w:w="-13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0"/>
        <w:gridCol w:w="1140"/>
        <w:gridCol w:w="1810"/>
        <w:gridCol w:w="1930"/>
        <w:gridCol w:w="1744"/>
        <w:gridCol w:w="1421"/>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numPr>
                <w:ilvl w:val="0"/>
                <w:numId w:val="0"/>
              </w:numPr>
              <w:rPr>
                <w:rFonts w:hint="default"/>
                <w:sz w:val="15"/>
                <w:szCs w:val="15"/>
                <w:vertAlign w:val="baseline"/>
                <w:lang w:val="en-US" w:eastAsia="zh-CN"/>
              </w:rPr>
            </w:pPr>
          </w:p>
        </w:tc>
        <w:tc>
          <w:tcPr>
            <w:tcW w:w="1140" w:type="dxa"/>
          </w:tcPr>
          <w:p>
            <w:pPr>
              <w:numPr>
                <w:ilvl w:val="0"/>
                <w:numId w:val="0"/>
              </w:numPr>
              <w:rPr>
                <w:rFonts w:hint="default"/>
                <w:sz w:val="15"/>
                <w:szCs w:val="15"/>
                <w:vertAlign w:val="baseline"/>
                <w:lang w:val="en-US" w:eastAsia="zh-CN"/>
              </w:rPr>
            </w:pPr>
          </w:p>
        </w:tc>
        <w:tc>
          <w:tcPr>
            <w:tcW w:w="181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条件</w:t>
            </w:r>
          </w:p>
        </w:tc>
        <w:tc>
          <w:tcPr>
            <w:tcW w:w="5095" w:type="dxa"/>
            <w:gridSpan w:val="3"/>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谁带动大盘突破5日线</w:t>
            </w:r>
          </w:p>
        </w:tc>
        <w:tc>
          <w:tcPr>
            <w:tcW w:w="283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强势合约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w:t>
            </w:r>
          </w:p>
        </w:tc>
        <w:tc>
          <w:tcPr>
            <w:tcW w:w="114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期货顶部</w:t>
            </w:r>
          </w:p>
        </w:tc>
        <w:tc>
          <w:tcPr>
            <w:tcW w:w="181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1.受阻于压力位</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2.恐慌指数达到200左右</w:t>
            </w:r>
          </w:p>
        </w:tc>
        <w:tc>
          <w:tcPr>
            <w:tcW w:w="19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WeekZf:</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取底部日期</w:t>
            </w:r>
          </w:p>
        </w:tc>
        <w:tc>
          <w:tcPr>
            <w:tcW w:w="1744"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eMa：</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Ema5+</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 xml:space="preserve">PrePerf + </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Perf +</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 xml:space="preserve"> KType</w:t>
            </w:r>
          </w:p>
          <w:p>
            <w:pPr>
              <w:numPr>
                <w:ilvl w:val="0"/>
                <w:numId w:val="0"/>
              </w:numPr>
              <w:rPr>
                <w:rFonts w:hint="default"/>
                <w:sz w:val="15"/>
                <w:szCs w:val="15"/>
                <w:vertAlign w:val="baseline"/>
                <w:lang w:val="en-US" w:eastAsia="zh-CN"/>
              </w:rPr>
            </w:pPr>
          </w:p>
        </w:tc>
        <w:tc>
          <w:tcPr>
            <w:tcW w:w="1421"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低位High::=</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weekZ+</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 xml:space="preserve">PrePerf + </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Perf +</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 xml:space="preserve"> KType</w:t>
            </w:r>
          </w:p>
        </w:tc>
        <w:tc>
          <w:tcPr>
            <w:tcW w:w="283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Avg::=</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avg+alpha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114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期货底部</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20190927</w:t>
            </w:r>
          </w:p>
        </w:tc>
        <w:tc>
          <w:tcPr>
            <w:tcW w:w="181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1.有跌破支撑线的可能</w:t>
            </w:r>
          </w:p>
        </w:tc>
        <w:tc>
          <w:tcPr>
            <w:tcW w:w="193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未创20190830的新低，如ma2001 and l2001</w:t>
            </w:r>
          </w:p>
        </w:tc>
        <w:tc>
          <w:tcPr>
            <w:tcW w:w="1744"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20190927以来的突破重要阻力位说明有调整结束的可能</w:t>
            </w:r>
          </w:p>
          <w:p>
            <w:pPr>
              <w:numPr>
                <w:ilvl w:val="0"/>
                <w:numId w:val="0"/>
              </w:numPr>
              <w:rPr>
                <w:rFonts w:hint="default"/>
                <w:sz w:val="15"/>
                <w:szCs w:val="15"/>
                <w:vertAlign w:val="baseline"/>
                <w:lang w:val="en-US" w:eastAsia="zh-CN"/>
              </w:rPr>
            </w:pPr>
          </w:p>
        </w:tc>
        <w:tc>
          <w:tcPr>
            <w:tcW w:w="142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20190927以来的相对动量，最低要求突破high</w:t>
            </w:r>
          </w:p>
        </w:tc>
        <w:tc>
          <w:tcPr>
            <w:tcW w:w="283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分时似涨未涨，似强未强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numPr>
                <w:ilvl w:val="0"/>
                <w:numId w:val="0"/>
              </w:numPr>
              <w:rPr>
                <w:rFonts w:hint="default"/>
                <w:sz w:val="15"/>
                <w:szCs w:val="15"/>
                <w:vertAlign w:val="baseline"/>
                <w:lang w:val="en-US" w:eastAsia="zh-CN"/>
              </w:rPr>
            </w:pPr>
          </w:p>
        </w:tc>
        <w:tc>
          <w:tcPr>
            <w:tcW w:w="1140" w:type="dxa"/>
          </w:tcPr>
          <w:p>
            <w:pPr>
              <w:numPr>
                <w:ilvl w:val="0"/>
                <w:numId w:val="0"/>
              </w:numPr>
              <w:rPr>
                <w:rFonts w:hint="default"/>
                <w:sz w:val="15"/>
                <w:szCs w:val="15"/>
                <w:vertAlign w:val="baseline"/>
                <w:lang w:val="en-US" w:eastAsia="zh-CN"/>
              </w:rPr>
            </w:pPr>
          </w:p>
        </w:tc>
        <w:tc>
          <w:tcPr>
            <w:tcW w:w="1810" w:type="dxa"/>
          </w:tcPr>
          <w:p>
            <w:pPr>
              <w:numPr>
                <w:ilvl w:val="0"/>
                <w:numId w:val="0"/>
              </w:numPr>
              <w:rPr>
                <w:rFonts w:hint="default"/>
                <w:sz w:val="15"/>
                <w:szCs w:val="15"/>
                <w:vertAlign w:val="baseline"/>
                <w:lang w:val="en-US" w:eastAsia="zh-CN"/>
              </w:rPr>
            </w:pPr>
          </w:p>
        </w:tc>
        <w:tc>
          <w:tcPr>
            <w:tcW w:w="1930" w:type="dxa"/>
          </w:tcPr>
          <w:p>
            <w:pPr>
              <w:numPr>
                <w:ilvl w:val="0"/>
                <w:numId w:val="0"/>
              </w:numPr>
              <w:rPr>
                <w:rFonts w:hint="default"/>
                <w:sz w:val="15"/>
                <w:szCs w:val="15"/>
                <w:vertAlign w:val="baseline"/>
                <w:lang w:val="en-US" w:eastAsia="zh-CN"/>
              </w:rPr>
            </w:pPr>
          </w:p>
        </w:tc>
        <w:tc>
          <w:tcPr>
            <w:tcW w:w="1744" w:type="dxa"/>
          </w:tcPr>
          <w:p>
            <w:pPr>
              <w:numPr>
                <w:ilvl w:val="0"/>
                <w:numId w:val="0"/>
              </w:numPr>
              <w:rPr>
                <w:rFonts w:hint="default"/>
                <w:sz w:val="15"/>
                <w:szCs w:val="15"/>
                <w:vertAlign w:val="baseline"/>
                <w:lang w:val="en-US" w:eastAsia="zh-CN"/>
              </w:rPr>
            </w:pPr>
          </w:p>
        </w:tc>
        <w:tc>
          <w:tcPr>
            <w:tcW w:w="1421" w:type="dxa"/>
          </w:tcPr>
          <w:p>
            <w:pPr>
              <w:numPr>
                <w:ilvl w:val="0"/>
                <w:numId w:val="0"/>
              </w:numPr>
              <w:rPr>
                <w:rFonts w:hint="default"/>
                <w:sz w:val="15"/>
                <w:szCs w:val="15"/>
                <w:vertAlign w:val="baseline"/>
                <w:lang w:val="en-US" w:eastAsia="zh-CN"/>
              </w:rPr>
            </w:pPr>
          </w:p>
        </w:tc>
        <w:tc>
          <w:tcPr>
            <w:tcW w:w="2835"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numPr>
                <w:ilvl w:val="0"/>
                <w:numId w:val="0"/>
              </w:numPr>
              <w:rPr>
                <w:rFonts w:hint="default"/>
                <w:sz w:val="15"/>
                <w:szCs w:val="15"/>
                <w:vertAlign w:val="baseline"/>
                <w:lang w:val="en-US" w:eastAsia="zh-CN"/>
              </w:rPr>
            </w:pPr>
          </w:p>
        </w:tc>
        <w:tc>
          <w:tcPr>
            <w:tcW w:w="1140" w:type="dxa"/>
          </w:tcPr>
          <w:p>
            <w:pPr>
              <w:numPr>
                <w:ilvl w:val="0"/>
                <w:numId w:val="0"/>
              </w:numPr>
              <w:rPr>
                <w:rFonts w:hint="default"/>
                <w:sz w:val="15"/>
                <w:szCs w:val="15"/>
                <w:vertAlign w:val="baseline"/>
                <w:lang w:val="en-US" w:eastAsia="zh-CN"/>
              </w:rPr>
            </w:pPr>
          </w:p>
        </w:tc>
        <w:tc>
          <w:tcPr>
            <w:tcW w:w="1810" w:type="dxa"/>
          </w:tcPr>
          <w:p>
            <w:pPr>
              <w:numPr>
                <w:ilvl w:val="0"/>
                <w:numId w:val="0"/>
              </w:numPr>
              <w:rPr>
                <w:rFonts w:hint="default"/>
                <w:sz w:val="15"/>
                <w:szCs w:val="15"/>
                <w:vertAlign w:val="baseline"/>
                <w:lang w:val="en-US" w:eastAsia="zh-CN"/>
              </w:rPr>
            </w:pPr>
          </w:p>
        </w:tc>
        <w:tc>
          <w:tcPr>
            <w:tcW w:w="1930" w:type="dxa"/>
          </w:tcPr>
          <w:p>
            <w:pPr>
              <w:numPr>
                <w:ilvl w:val="0"/>
                <w:numId w:val="0"/>
              </w:numPr>
              <w:rPr>
                <w:rFonts w:hint="default"/>
                <w:sz w:val="15"/>
                <w:szCs w:val="15"/>
                <w:vertAlign w:val="baseline"/>
                <w:lang w:val="en-US" w:eastAsia="zh-CN"/>
              </w:rPr>
            </w:pPr>
          </w:p>
        </w:tc>
        <w:tc>
          <w:tcPr>
            <w:tcW w:w="1744" w:type="dxa"/>
          </w:tcPr>
          <w:p>
            <w:pPr>
              <w:numPr>
                <w:ilvl w:val="0"/>
                <w:numId w:val="0"/>
              </w:numPr>
              <w:rPr>
                <w:rFonts w:hint="default"/>
                <w:sz w:val="15"/>
                <w:szCs w:val="15"/>
                <w:vertAlign w:val="baseline"/>
                <w:lang w:val="en-US" w:eastAsia="zh-CN"/>
              </w:rPr>
            </w:pPr>
          </w:p>
        </w:tc>
        <w:tc>
          <w:tcPr>
            <w:tcW w:w="1421" w:type="dxa"/>
          </w:tcPr>
          <w:p>
            <w:pPr>
              <w:numPr>
                <w:ilvl w:val="0"/>
                <w:numId w:val="0"/>
              </w:numPr>
              <w:rPr>
                <w:rFonts w:hint="default"/>
                <w:sz w:val="15"/>
                <w:szCs w:val="15"/>
                <w:vertAlign w:val="baseline"/>
                <w:lang w:val="en-US" w:eastAsia="zh-CN"/>
              </w:rPr>
            </w:pPr>
          </w:p>
        </w:tc>
        <w:tc>
          <w:tcPr>
            <w:tcW w:w="2835"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numPr>
                <w:ilvl w:val="0"/>
                <w:numId w:val="0"/>
              </w:numPr>
              <w:rPr>
                <w:rFonts w:hint="default"/>
                <w:sz w:val="15"/>
                <w:szCs w:val="15"/>
                <w:vertAlign w:val="baseline"/>
                <w:lang w:val="en-US" w:eastAsia="zh-CN"/>
              </w:rPr>
            </w:pPr>
          </w:p>
        </w:tc>
        <w:tc>
          <w:tcPr>
            <w:tcW w:w="1140" w:type="dxa"/>
          </w:tcPr>
          <w:p>
            <w:pPr>
              <w:numPr>
                <w:ilvl w:val="0"/>
                <w:numId w:val="0"/>
              </w:numPr>
              <w:rPr>
                <w:rFonts w:hint="default"/>
                <w:sz w:val="15"/>
                <w:szCs w:val="15"/>
                <w:vertAlign w:val="baseline"/>
                <w:lang w:val="en-US" w:eastAsia="zh-CN"/>
              </w:rPr>
            </w:pPr>
          </w:p>
        </w:tc>
        <w:tc>
          <w:tcPr>
            <w:tcW w:w="1810" w:type="dxa"/>
          </w:tcPr>
          <w:p>
            <w:pPr>
              <w:numPr>
                <w:ilvl w:val="0"/>
                <w:numId w:val="0"/>
              </w:numPr>
              <w:rPr>
                <w:rFonts w:hint="default"/>
                <w:sz w:val="15"/>
                <w:szCs w:val="15"/>
                <w:vertAlign w:val="baseline"/>
                <w:lang w:val="en-US" w:eastAsia="zh-CN"/>
              </w:rPr>
            </w:pPr>
          </w:p>
        </w:tc>
        <w:tc>
          <w:tcPr>
            <w:tcW w:w="1930" w:type="dxa"/>
          </w:tcPr>
          <w:p>
            <w:pPr>
              <w:numPr>
                <w:ilvl w:val="0"/>
                <w:numId w:val="0"/>
              </w:numPr>
              <w:rPr>
                <w:rFonts w:hint="default"/>
                <w:sz w:val="15"/>
                <w:szCs w:val="15"/>
                <w:vertAlign w:val="baseline"/>
                <w:lang w:val="en-US" w:eastAsia="zh-CN"/>
              </w:rPr>
            </w:pPr>
          </w:p>
        </w:tc>
        <w:tc>
          <w:tcPr>
            <w:tcW w:w="1744" w:type="dxa"/>
          </w:tcPr>
          <w:p>
            <w:pPr>
              <w:numPr>
                <w:ilvl w:val="0"/>
                <w:numId w:val="0"/>
              </w:numPr>
              <w:rPr>
                <w:rFonts w:hint="default"/>
                <w:sz w:val="15"/>
                <w:szCs w:val="15"/>
                <w:vertAlign w:val="baseline"/>
                <w:lang w:val="en-US" w:eastAsia="zh-CN"/>
              </w:rPr>
            </w:pPr>
          </w:p>
        </w:tc>
        <w:tc>
          <w:tcPr>
            <w:tcW w:w="1421" w:type="dxa"/>
          </w:tcPr>
          <w:p>
            <w:pPr>
              <w:numPr>
                <w:ilvl w:val="0"/>
                <w:numId w:val="0"/>
              </w:numPr>
              <w:rPr>
                <w:rFonts w:hint="default"/>
                <w:sz w:val="15"/>
                <w:szCs w:val="15"/>
                <w:vertAlign w:val="baseline"/>
                <w:lang w:val="en-US" w:eastAsia="zh-CN"/>
              </w:rPr>
            </w:pPr>
          </w:p>
        </w:tc>
        <w:tc>
          <w:tcPr>
            <w:tcW w:w="2835"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numPr>
                <w:ilvl w:val="0"/>
                <w:numId w:val="0"/>
              </w:numPr>
              <w:rPr>
                <w:rFonts w:hint="default"/>
                <w:sz w:val="15"/>
                <w:szCs w:val="15"/>
                <w:vertAlign w:val="baseline"/>
                <w:lang w:val="en-US" w:eastAsia="zh-CN"/>
              </w:rPr>
            </w:pPr>
          </w:p>
        </w:tc>
        <w:tc>
          <w:tcPr>
            <w:tcW w:w="1140" w:type="dxa"/>
          </w:tcPr>
          <w:p>
            <w:pPr>
              <w:numPr>
                <w:ilvl w:val="0"/>
                <w:numId w:val="0"/>
              </w:numPr>
              <w:rPr>
                <w:rFonts w:hint="default"/>
                <w:sz w:val="15"/>
                <w:szCs w:val="15"/>
                <w:vertAlign w:val="baseline"/>
                <w:lang w:val="en-US" w:eastAsia="zh-CN"/>
              </w:rPr>
            </w:pPr>
          </w:p>
        </w:tc>
        <w:tc>
          <w:tcPr>
            <w:tcW w:w="1810" w:type="dxa"/>
          </w:tcPr>
          <w:p>
            <w:pPr>
              <w:numPr>
                <w:ilvl w:val="0"/>
                <w:numId w:val="0"/>
              </w:numPr>
              <w:rPr>
                <w:rFonts w:hint="default"/>
                <w:sz w:val="15"/>
                <w:szCs w:val="15"/>
                <w:vertAlign w:val="baseline"/>
                <w:lang w:val="en-US" w:eastAsia="zh-CN"/>
              </w:rPr>
            </w:pPr>
          </w:p>
        </w:tc>
        <w:tc>
          <w:tcPr>
            <w:tcW w:w="1930" w:type="dxa"/>
          </w:tcPr>
          <w:p>
            <w:pPr>
              <w:numPr>
                <w:ilvl w:val="0"/>
                <w:numId w:val="0"/>
              </w:numPr>
              <w:rPr>
                <w:rFonts w:hint="default"/>
                <w:sz w:val="15"/>
                <w:szCs w:val="15"/>
                <w:vertAlign w:val="baseline"/>
                <w:lang w:val="en-US" w:eastAsia="zh-CN"/>
              </w:rPr>
            </w:pPr>
          </w:p>
        </w:tc>
        <w:tc>
          <w:tcPr>
            <w:tcW w:w="1744" w:type="dxa"/>
          </w:tcPr>
          <w:p>
            <w:pPr>
              <w:numPr>
                <w:ilvl w:val="0"/>
                <w:numId w:val="0"/>
              </w:numPr>
              <w:rPr>
                <w:rFonts w:hint="default"/>
                <w:sz w:val="15"/>
                <w:szCs w:val="15"/>
                <w:vertAlign w:val="baseline"/>
                <w:lang w:val="en-US" w:eastAsia="zh-CN"/>
              </w:rPr>
            </w:pPr>
          </w:p>
        </w:tc>
        <w:tc>
          <w:tcPr>
            <w:tcW w:w="1421" w:type="dxa"/>
          </w:tcPr>
          <w:p>
            <w:pPr>
              <w:numPr>
                <w:ilvl w:val="0"/>
                <w:numId w:val="0"/>
              </w:numPr>
              <w:rPr>
                <w:rFonts w:hint="default"/>
                <w:sz w:val="15"/>
                <w:szCs w:val="15"/>
                <w:vertAlign w:val="baseline"/>
                <w:lang w:val="en-US" w:eastAsia="zh-CN"/>
              </w:rPr>
            </w:pPr>
          </w:p>
        </w:tc>
        <w:tc>
          <w:tcPr>
            <w:tcW w:w="2835" w:type="dxa"/>
          </w:tcPr>
          <w:p>
            <w:pPr>
              <w:numPr>
                <w:ilvl w:val="0"/>
                <w:numId w:val="0"/>
              </w:numPr>
              <w:rPr>
                <w:rFonts w:hint="default"/>
                <w:sz w:val="15"/>
                <w:szCs w:val="15"/>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基于涨停的阻力支撑位跟踪策略，考虑到有些股票在调整到涨停的起始位后，会继续涨停</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6"/>
        <w:gridCol w:w="1660"/>
        <w:gridCol w:w="3425"/>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6" w:type="dxa"/>
          </w:tcPr>
          <w:p>
            <w:pPr>
              <w:numPr>
                <w:ilvl w:val="0"/>
                <w:numId w:val="0"/>
              </w:numPr>
              <w:rPr>
                <w:rFonts w:hint="default"/>
                <w:vertAlign w:val="baseline"/>
                <w:lang w:val="en-US" w:eastAsia="zh-CN"/>
              </w:rPr>
            </w:pPr>
          </w:p>
        </w:tc>
        <w:tc>
          <w:tcPr>
            <w:tcW w:w="1660" w:type="dxa"/>
          </w:tcPr>
          <w:p>
            <w:pPr>
              <w:numPr>
                <w:ilvl w:val="0"/>
                <w:numId w:val="0"/>
              </w:numPr>
              <w:rPr>
                <w:rFonts w:hint="default"/>
                <w:vertAlign w:val="baseline"/>
                <w:lang w:val="en-US" w:eastAsia="zh-CN"/>
              </w:rPr>
            </w:pPr>
            <w:r>
              <w:rPr>
                <w:rFonts w:hint="eastAsia"/>
                <w:vertAlign w:val="baseline"/>
                <w:lang w:val="en-US" w:eastAsia="zh-CN"/>
              </w:rPr>
              <w:t>大盘转折K线</w:t>
            </w:r>
          </w:p>
        </w:tc>
        <w:tc>
          <w:tcPr>
            <w:tcW w:w="3425" w:type="dxa"/>
          </w:tcPr>
          <w:p>
            <w:pPr>
              <w:numPr>
                <w:ilvl w:val="0"/>
                <w:numId w:val="0"/>
              </w:numPr>
              <w:rPr>
                <w:rFonts w:hint="default"/>
                <w:vertAlign w:val="baseline"/>
                <w:lang w:val="en-US" w:eastAsia="zh-CN"/>
              </w:rPr>
            </w:pPr>
          </w:p>
        </w:tc>
        <w:tc>
          <w:tcPr>
            <w:tcW w:w="2131"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6" w:type="dxa"/>
          </w:tcPr>
          <w:p>
            <w:pPr>
              <w:numPr>
                <w:ilvl w:val="0"/>
                <w:numId w:val="0"/>
              </w:numPr>
              <w:rPr>
                <w:rFonts w:hint="default"/>
                <w:vertAlign w:val="baseline"/>
                <w:lang w:val="en-US" w:eastAsia="zh-CN"/>
              </w:rPr>
            </w:pPr>
            <w:r>
              <w:rPr>
                <w:rFonts w:hint="eastAsia"/>
                <w:vertAlign w:val="baseline"/>
                <w:lang w:val="en-US" w:eastAsia="zh-CN"/>
              </w:rPr>
              <w:t>20160815</w:t>
            </w:r>
          </w:p>
        </w:tc>
        <w:tc>
          <w:tcPr>
            <w:tcW w:w="1660" w:type="dxa"/>
          </w:tcPr>
          <w:p>
            <w:pPr>
              <w:numPr>
                <w:ilvl w:val="0"/>
                <w:numId w:val="0"/>
              </w:numPr>
              <w:rPr>
                <w:rFonts w:hint="default"/>
                <w:vertAlign w:val="baseline"/>
                <w:lang w:val="en-US" w:eastAsia="zh-CN"/>
              </w:rPr>
            </w:pPr>
            <w:r>
              <w:rPr>
                <w:rFonts w:hint="eastAsia"/>
                <w:vertAlign w:val="baseline"/>
                <w:lang w:val="en-US" w:eastAsia="zh-CN"/>
              </w:rPr>
              <w:t>大盘二次见底</w:t>
            </w:r>
          </w:p>
        </w:tc>
        <w:tc>
          <w:tcPr>
            <w:tcW w:w="3425" w:type="dxa"/>
          </w:tcPr>
          <w:p>
            <w:pPr>
              <w:numPr>
                <w:ilvl w:val="0"/>
                <w:numId w:val="0"/>
              </w:numPr>
              <w:rPr>
                <w:rFonts w:hint="default"/>
                <w:vertAlign w:val="baseline"/>
                <w:lang w:val="en-US" w:eastAsia="zh-CN"/>
              </w:rPr>
            </w:pPr>
            <w:r>
              <w:rPr>
                <w:rFonts w:hint="eastAsia"/>
                <w:vertAlign w:val="baseline"/>
                <w:lang w:val="en-US" w:eastAsia="zh-CN"/>
              </w:rPr>
              <w:t>Ok</w:t>
            </w:r>
          </w:p>
        </w:tc>
        <w:tc>
          <w:tcPr>
            <w:tcW w:w="2131"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6" w:type="dxa"/>
          </w:tcPr>
          <w:p>
            <w:pPr>
              <w:numPr>
                <w:ilvl w:val="0"/>
                <w:numId w:val="0"/>
              </w:numPr>
              <w:rPr>
                <w:rFonts w:hint="default"/>
                <w:vertAlign w:val="baseline"/>
                <w:lang w:val="en-US" w:eastAsia="zh-CN"/>
              </w:rPr>
            </w:pPr>
            <w:r>
              <w:rPr>
                <w:rFonts w:hint="eastAsia"/>
                <w:vertAlign w:val="baseline"/>
                <w:lang w:val="en-US" w:eastAsia="zh-CN"/>
              </w:rPr>
              <w:t>20160916</w:t>
            </w:r>
          </w:p>
        </w:tc>
        <w:tc>
          <w:tcPr>
            <w:tcW w:w="1660" w:type="dxa"/>
          </w:tcPr>
          <w:p>
            <w:pPr>
              <w:numPr>
                <w:ilvl w:val="0"/>
                <w:numId w:val="0"/>
              </w:numPr>
              <w:rPr>
                <w:rFonts w:hint="default"/>
                <w:vertAlign w:val="baseline"/>
                <w:lang w:val="en-US" w:eastAsia="zh-CN"/>
              </w:rPr>
            </w:pPr>
            <w:r>
              <w:rPr>
                <w:rFonts w:hint="eastAsia"/>
                <w:vertAlign w:val="baseline"/>
                <w:lang w:val="en-US" w:eastAsia="zh-CN"/>
              </w:rPr>
              <w:t>大盘见顶</w:t>
            </w:r>
          </w:p>
        </w:tc>
        <w:tc>
          <w:tcPr>
            <w:tcW w:w="3425" w:type="dxa"/>
          </w:tcPr>
          <w:p>
            <w:pPr>
              <w:numPr>
                <w:ilvl w:val="0"/>
                <w:numId w:val="0"/>
              </w:numPr>
              <w:rPr>
                <w:rFonts w:hint="default"/>
                <w:vertAlign w:val="baseline"/>
                <w:lang w:val="en-US" w:eastAsia="zh-CN"/>
              </w:rPr>
            </w:pPr>
            <w:r>
              <w:rPr>
                <w:rFonts w:hint="eastAsia"/>
                <w:vertAlign w:val="baseline"/>
                <w:lang w:val="en-US" w:eastAsia="zh-CN"/>
              </w:rPr>
              <w:t>Ok</w:t>
            </w:r>
          </w:p>
        </w:tc>
        <w:tc>
          <w:tcPr>
            <w:tcW w:w="2131"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6" w:type="dxa"/>
          </w:tcPr>
          <w:p>
            <w:pPr>
              <w:numPr>
                <w:ilvl w:val="0"/>
                <w:numId w:val="0"/>
              </w:numPr>
              <w:rPr>
                <w:rFonts w:hint="default"/>
                <w:vertAlign w:val="baseline"/>
                <w:lang w:val="en-US" w:eastAsia="zh-CN"/>
              </w:rPr>
            </w:pPr>
            <w:r>
              <w:rPr>
                <w:rFonts w:hint="eastAsia"/>
                <w:vertAlign w:val="baseline"/>
                <w:lang w:val="en-US" w:eastAsia="zh-CN"/>
              </w:rPr>
              <w:t>20190806</w:t>
            </w:r>
          </w:p>
        </w:tc>
        <w:tc>
          <w:tcPr>
            <w:tcW w:w="1660" w:type="dxa"/>
          </w:tcPr>
          <w:p>
            <w:pPr>
              <w:numPr>
                <w:ilvl w:val="0"/>
                <w:numId w:val="0"/>
              </w:numPr>
              <w:rPr>
                <w:rFonts w:hint="default"/>
                <w:vertAlign w:val="baseline"/>
                <w:lang w:val="en-US" w:eastAsia="zh-CN"/>
              </w:rPr>
            </w:pPr>
            <w:r>
              <w:rPr>
                <w:rFonts w:hint="eastAsia"/>
                <w:vertAlign w:val="baseline"/>
                <w:lang w:val="en-US" w:eastAsia="zh-CN"/>
              </w:rPr>
              <w:t>大盘见底</w:t>
            </w:r>
          </w:p>
        </w:tc>
        <w:tc>
          <w:tcPr>
            <w:tcW w:w="3425" w:type="dxa"/>
          </w:tcPr>
          <w:p>
            <w:pPr>
              <w:numPr>
                <w:ilvl w:val="0"/>
                <w:numId w:val="0"/>
              </w:numPr>
              <w:rPr>
                <w:rFonts w:hint="default"/>
                <w:vertAlign w:val="baseline"/>
                <w:lang w:val="en-US" w:eastAsia="zh-CN"/>
              </w:rPr>
            </w:pPr>
          </w:p>
        </w:tc>
        <w:tc>
          <w:tcPr>
            <w:tcW w:w="2131"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6" w:type="dxa"/>
          </w:tcPr>
          <w:p>
            <w:pPr>
              <w:numPr>
                <w:ilvl w:val="0"/>
                <w:numId w:val="0"/>
              </w:numPr>
              <w:rPr>
                <w:rFonts w:hint="default"/>
                <w:vertAlign w:val="baseline"/>
                <w:lang w:val="en-US" w:eastAsia="zh-CN"/>
              </w:rPr>
            </w:pPr>
          </w:p>
        </w:tc>
        <w:tc>
          <w:tcPr>
            <w:tcW w:w="1660" w:type="dxa"/>
          </w:tcPr>
          <w:p>
            <w:pPr>
              <w:numPr>
                <w:ilvl w:val="0"/>
                <w:numId w:val="0"/>
              </w:numPr>
              <w:rPr>
                <w:rFonts w:hint="default"/>
                <w:vertAlign w:val="baseline"/>
                <w:lang w:val="en-US" w:eastAsia="zh-CN"/>
              </w:rPr>
            </w:pPr>
          </w:p>
        </w:tc>
        <w:tc>
          <w:tcPr>
            <w:tcW w:w="3425" w:type="dxa"/>
          </w:tcPr>
          <w:p>
            <w:pPr>
              <w:numPr>
                <w:ilvl w:val="0"/>
                <w:numId w:val="0"/>
              </w:numPr>
              <w:rPr>
                <w:rFonts w:hint="default"/>
                <w:vertAlign w:val="baseline"/>
                <w:lang w:val="en-US" w:eastAsia="zh-CN"/>
              </w:rPr>
            </w:pPr>
          </w:p>
        </w:tc>
        <w:tc>
          <w:tcPr>
            <w:tcW w:w="2131"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6" w:type="dxa"/>
          </w:tcPr>
          <w:p>
            <w:pPr>
              <w:numPr>
                <w:ilvl w:val="0"/>
                <w:numId w:val="0"/>
              </w:numPr>
              <w:rPr>
                <w:rFonts w:hint="default"/>
                <w:vertAlign w:val="baseline"/>
                <w:lang w:val="en-US" w:eastAsia="zh-CN"/>
              </w:rPr>
            </w:pPr>
          </w:p>
        </w:tc>
        <w:tc>
          <w:tcPr>
            <w:tcW w:w="1660" w:type="dxa"/>
          </w:tcPr>
          <w:p>
            <w:pPr>
              <w:numPr>
                <w:ilvl w:val="0"/>
                <w:numId w:val="0"/>
              </w:numPr>
              <w:rPr>
                <w:rFonts w:hint="default"/>
                <w:vertAlign w:val="baseline"/>
                <w:lang w:val="en-US" w:eastAsia="zh-CN"/>
              </w:rPr>
            </w:pPr>
          </w:p>
        </w:tc>
        <w:tc>
          <w:tcPr>
            <w:tcW w:w="3425" w:type="dxa"/>
          </w:tcPr>
          <w:p>
            <w:pPr>
              <w:numPr>
                <w:ilvl w:val="0"/>
                <w:numId w:val="0"/>
              </w:numPr>
              <w:rPr>
                <w:rFonts w:hint="default"/>
                <w:vertAlign w:val="baseline"/>
                <w:lang w:val="en-US" w:eastAsia="zh-CN"/>
              </w:rPr>
            </w:pPr>
          </w:p>
        </w:tc>
        <w:tc>
          <w:tcPr>
            <w:tcW w:w="2131"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股票的投资框架</w:t>
      </w:r>
    </w:p>
    <w:p>
      <w:pPr>
        <w:numPr>
          <w:ilvl w:val="0"/>
          <w:numId w:val="0"/>
        </w:numPr>
        <w:ind w:leftChars="0"/>
        <w:rPr>
          <w:rFonts w:hint="eastAsia"/>
          <w:lang w:val="en-US" w:eastAsia="zh-CN"/>
        </w:rPr>
      </w:pPr>
      <w:r>
        <w:drawing>
          <wp:inline distT="0" distB="0" distL="114300" distR="114300">
            <wp:extent cx="4396740" cy="1981200"/>
            <wp:effectExtent l="0" t="0" r="7620" b="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6"/>
                    <a:stretch>
                      <a:fillRect/>
                    </a:stretch>
                  </pic:blipFill>
                  <pic:spPr>
                    <a:xfrm>
                      <a:off x="0" y="0"/>
                      <a:ext cx="4396740" cy="198120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pPr>
      <w:r>
        <w:drawing>
          <wp:inline distT="0" distB="0" distL="114300" distR="114300">
            <wp:extent cx="5272405" cy="3726180"/>
            <wp:effectExtent l="0" t="0" r="635" b="762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7"/>
                    <a:stretch>
                      <a:fillRect/>
                    </a:stretch>
                  </pic:blipFill>
                  <pic:spPr>
                    <a:xfrm>
                      <a:off x="0" y="0"/>
                      <a:ext cx="5272405" cy="372618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【分析】:</w:t>
      </w:r>
    </w:p>
    <w:p>
      <w:pPr>
        <w:numPr>
          <w:ilvl w:val="0"/>
          <w:numId w:val="0"/>
        </w:numPr>
        <w:ind w:leftChars="0"/>
        <w:rPr>
          <w:rFonts w:hint="default"/>
          <w:lang w:val="en-US" w:eastAsia="zh-CN"/>
        </w:rPr>
      </w:pPr>
      <w:r>
        <w:rPr>
          <w:rFonts w:hint="eastAsia"/>
          <w:lang w:val="en-US" w:eastAsia="zh-CN"/>
        </w:rPr>
        <w:t>博雅生物的生命周期从2012-2015，3年，12个季度</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ascii="Microsoft YaHei UI" w:hAnsi="Microsoft YaHei UI" w:eastAsia="Microsoft YaHei UI" w:cs="Microsoft YaHei UI"/>
          <w:b w:val="0"/>
          <w:bCs/>
          <w:i w:val="0"/>
          <w:caps w:val="0"/>
          <w:color w:val="0000FF"/>
          <w:spacing w:val="7"/>
          <w:sz w:val="21"/>
          <w:szCs w:val="21"/>
        </w:rPr>
      </w:pPr>
      <w:r>
        <w:rPr>
          <w:rFonts w:hint="eastAsia" w:ascii="Microsoft YaHei UI" w:hAnsi="Microsoft YaHei UI" w:eastAsia="Microsoft YaHei UI" w:cs="Microsoft YaHei UI"/>
          <w:b w:val="0"/>
          <w:bCs/>
          <w:i w:val="0"/>
          <w:caps w:val="0"/>
          <w:color w:val="0000FF"/>
          <w:spacing w:val="7"/>
          <w:sz w:val="21"/>
          <w:szCs w:val="21"/>
          <w:shd w:val="clear" w:fill="FFFFFF"/>
        </w:rPr>
        <w:t>【格隆汇·汇说】股票宪法</w:t>
      </w:r>
    </w:p>
    <w:p>
      <w:pPr>
        <w:numPr>
          <w:ilvl w:val="0"/>
          <w:numId w:val="0"/>
        </w:numPr>
        <w:ind w:leftChars="0"/>
        <w:rPr>
          <w:rFonts w:hint="eastAsia"/>
          <w:b w:val="0"/>
          <w:bCs/>
          <w:color w:val="0000FF"/>
          <w:sz w:val="21"/>
          <w:szCs w:val="21"/>
          <w:lang w:val="en-US" w:eastAsia="zh-CN"/>
        </w:rPr>
      </w:pPr>
      <w:r>
        <w:rPr>
          <w:rFonts w:hint="eastAsia"/>
          <w:b w:val="0"/>
          <w:bCs/>
          <w:color w:val="0000FF"/>
          <w:sz w:val="21"/>
          <w:szCs w:val="21"/>
          <w:lang w:val="en-US" w:eastAsia="zh-CN"/>
        </w:rPr>
        <w:t>https://mp.weixin.qq.com/s/mKjPPP5gVZo1VHbQj9scYQ</w:t>
      </w:r>
    </w:p>
    <w:p>
      <w:pPr>
        <w:numPr>
          <w:ilvl w:val="0"/>
          <w:numId w:val="0"/>
        </w:numPr>
        <w:ind w:leftChars="0"/>
        <w:rPr>
          <w:rFonts w:hint="eastAsia"/>
          <w:lang w:val="en-US" w:eastAsia="zh-CN"/>
        </w:rPr>
      </w:pPr>
      <w:r>
        <w:rPr>
          <w:rFonts w:hint="eastAsia"/>
          <w:lang w:val="en-US" w:eastAsia="zh-CN"/>
        </w:rPr>
        <w:t>这符合机构抱团的时间基本符合</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ascii="Microsoft YaHei UI" w:hAnsi="Microsoft YaHei UI" w:eastAsia="Microsoft YaHei UI" w:cs="Microsoft YaHei UI"/>
          <w:b w:val="0"/>
          <w:bCs/>
          <w:i w:val="0"/>
          <w:caps w:val="0"/>
          <w:color w:val="0000FF"/>
          <w:spacing w:val="7"/>
          <w:sz w:val="18"/>
          <w:szCs w:val="18"/>
        </w:rPr>
      </w:pPr>
      <w:r>
        <w:rPr>
          <w:rFonts w:hint="eastAsia" w:ascii="Microsoft YaHei UI" w:hAnsi="Microsoft YaHei UI" w:eastAsia="Microsoft YaHei UI" w:cs="Microsoft YaHei UI"/>
          <w:b w:val="0"/>
          <w:bCs/>
          <w:i w:val="0"/>
          <w:caps w:val="0"/>
          <w:color w:val="0000FF"/>
          <w:spacing w:val="7"/>
          <w:sz w:val="18"/>
          <w:szCs w:val="18"/>
          <w:shd w:val="clear" w:fill="FFFFFF"/>
        </w:rPr>
        <w:t>招商证券：A股4次著名“抱团”事件启示录</w:t>
      </w:r>
    </w:p>
    <w:p>
      <w:pPr>
        <w:numPr>
          <w:ilvl w:val="0"/>
          <w:numId w:val="0"/>
        </w:numPr>
        <w:ind w:leftChars="0"/>
        <w:rPr>
          <w:rFonts w:hint="default"/>
          <w:b w:val="0"/>
          <w:bCs/>
          <w:color w:val="0000FF"/>
          <w:sz w:val="18"/>
          <w:szCs w:val="18"/>
          <w:lang w:val="en-US" w:eastAsia="zh-CN"/>
        </w:rPr>
      </w:pPr>
      <w:r>
        <w:rPr>
          <w:rFonts w:hint="default"/>
          <w:b w:val="0"/>
          <w:bCs/>
          <w:color w:val="0000FF"/>
          <w:sz w:val="18"/>
          <w:szCs w:val="18"/>
          <w:lang w:val="en-US" w:eastAsia="zh-CN"/>
        </w:rPr>
        <w:fldChar w:fldCharType="begin"/>
      </w:r>
      <w:r>
        <w:rPr>
          <w:rFonts w:hint="default"/>
          <w:b w:val="0"/>
          <w:bCs/>
          <w:color w:val="0000FF"/>
          <w:sz w:val="18"/>
          <w:szCs w:val="18"/>
          <w:lang w:val="en-US" w:eastAsia="zh-CN"/>
        </w:rPr>
        <w:instrText xml:space="preserve"> HYPERLINK "https://mp.weixin.qq.com/s/21Z0C8yisoQcueiKYOcmFA" </w:instrText>
      </w:r>
      <w:r>
        <w:rPr>
          <w:rFonts w:hint="default"/>
          <w:b w:val="0"/>
          <w:bCs/>
          <w:color w:val="0000FF"/>
          <w:sz w:val="18"/>
          <w:szCs w:val="18"/>
          <w:lang w:val="en-US" w:eastAsia="zh-CN"/>
        </w:rPr>
        <w:fldChar w:fldCharType="separate"/>
      </w:r>
      <w:r>
        <w:rPr>
          <w:rStyle w:val="11"/>
          <w:rFonts w:hint="default"/>
          <w:b w:val="0"/>
          <w:bCs/>
          <w:color w:val="0000FF"/>
          <w:sz w:val="18"/>
          <w:szCs w:val="18"/>
          <w:lang w:val="en-US" w:eastAsia="zh-CN"/>
        </w:rPr>
        <w:t>https://mp.weixin.qq.com/s/21Z0C8yisoQcueiKYOcmFA</w:t>
      </w:r>
      <w:r>
        <w:rPr>
          <w:rFonts w:hint="default"/>
          <w:b w:val="0"/>
          <w:bCs/>
          <w:color w:val="0000FF"/>
          <w:sz w:val="18"/>
          <w:szCs w:val="18"/>
          <w:lang w:val="en-US" w:eastAsia="zh-CN"/>
        </w:rPr>
        <w:fldChar w:fldCharType="end"/>
      </w:r>
    </w:p>
    <w:tbl>
      <w:tblPr>
        <w:tblStyle w:val="8"/>
        <w:tblW w:w="99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896"/>
        <w:gridCol w:w="2365"/>
        <w:gridCol w:w="35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default"/>
                <w:b w:val="0"/>
                <w:bCs/>
                <w:color w:val="0000FF"/>
                <w:sz w:val="18"/>
                <w:szCs w:val="18"/>
                <w:vertAlign w:val="baseline"/>
                <w:lang w:val="en-US" w:eastAsia="zh-CN"/>
              </w:rPr>
            </w:pPr>
            <w:r>
              <w:rPr>
                <w:rFonts w:hint="eastAsia"/>
                <w:b w:val="0"/>
                <w:bCs/>
                <w:color w:val="0000FF"/>
                <w:sz w:val="18"/>
                <w:szCs w:val="18"/>
                <w:vertAlign w:val="baseline"/>
                <w:lang w:val="en-US" w:eastAsia="zh-CN"/>
              </w:rPr>
              <w:t>抱团板块</w:t>
            </w:r>
          </w:p>
        </w:tc>
        <w:tc>
          <w:tcPr>
            <w:tcW w:w="1896" w:type="dxa"/>
          </w:tcPr>
          <w:p>
            <w:pPr>
              <w:numPr>
                <w:ilvl w:val="0"/>
                <w:numId w:val="0"/>
              </w:numPr>
              <w:rPr>
                <w:rFonts w:hint="default"/>
                <w:b w:val="0"/>
                <w:bCs/>
                <w:color w:val="0000FF"/>
                <w:sz w:val="18"/>
                <w:szCs w:val="18"/>
                <w:vertAlign w:val="baseline"/>
                <w:lang w:val="en-US" w:eastAsia="zh-CN"/>
              </w:rPr>
            </w:pPr>
            <w:r>
              <w:rPr>
                <w:rFonts w:hint="eastAsia"/>
                <w:b w:val="0"/>
                <w:bCs/>
                <w:color w:val="0000FF"/>
                <w:sz w:val="18"/>
                <w:szCs w:val="18"/>
                <w:vertAlign w:val="baseline"/>
                <w:lang w:val="en-US" w:eastAsia="zh-CN"/>
              </w:rPr>
              <w:t>宏观因子</w:t>
            </w:r>
          </w:p>
        </w:tc>
        <w:tc>
          <w:tcPr>
            <w:tcW w:w="2365" w:type="dxa"/>
          </w:tcPr>
          <w:p>
            <w:pPr>
              <w:numPr>
                <w:ilvl w:val="0"/>
                <w:numId w:val="0"/>
              </w:numPr>
              <w:rPr>
                <w:rFonts w:hint="default"/>
                <w:b w:val="0"/>
                <w:bCs/>
                <w:color w:val="0000FF"/>
                <w:sz w:val="18"/>
                <w:szCs w:val="18"/>
                <w:vertAlign w:val="baseline"/>
                <w:lang w:val="en-US" w:eastAsia="zh-CN"/>
              </w:rPr>
            </w:pPr>
          </w:p>
        </w:tc>
        <w:tc>
          <w:tcPr>
            <w:tcW w:w="3525" w:type="dxa"/>
          </w:tcPr>
          <w:p>
            <w:pPr>
              <w:numPr>
                <w:ilvl w:val="0"/>
                <w:numId w:val="0"/>
              </w:numPr>
              <w:rPr>
                <w:rFonts w:hint="default"/>
                <w:b w:val="0"/>
                <w:bCs/>
                <w:color w:val="0000FF"/>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default"/>
                <w:b w:val="0"/>
                <w:bCs/>
                <w:color w:val="0000FF"/>
                <w:sz w:val="18"/>
                <w:szCs w:val="18"/>
                <w:vertAlign w:val="baseline"/>
                <w:lang w:val="en-US" w:eastAsia="zh-CN"/>
              </w:rPr>
            </w:pPr>
            <w:r>
              <w:rPr>
                <w:rFonts w:hint="eastAsia"/>
                <w:b w:val="0"/>
                <w:bCs/>
                <w:color w:val="0000FF"/>
                <w:sz w:val="18"/>
                <w:szCs w:val="18"/>
                <w:vertAlign w:val="baseline"/>
                <w:lang w:val="en-US" w:eastAsia="zh-CN"/>
              </w:rPr>
              <w:t>金融地产</w:t>
            </w:r>
          </w:p>
        </w:tc>
        <w:tc>
          <w:tcPr>
            <w:tcW w:w="1896" w:type="dxa"/>
          </w:tcPr>
          <w:p>
            <w:pPr>
              <w:numPr>
                <w:ilvl w:val="0"/>
                <w:numId w:val="0"/>
              </w:numPr>
              <w:rPr>
                <w:rFonts w:hint="default"/>
                <w:b w:val="0"/>
                <w:bCs/>
                <w:color w:val="0000FF"/>
                <w:sz w:val="18"/>
                <w:szCs w:val="18"/>
                <w:vertAlign w:val="baseline"/>
                <w:lang w:val="en-US" w:eastAsia="zh-CN"/>
              </w:rPr>
            </w:pPr>
            <w:r>
              <w:rPr>
                <w:rFonts w:ascii="Microsoft YaHei UI" w:hAnsi="Microsoft YaHei UI" w:eastAsia="Microsoft YaHei UI" w:cs="Microsoft YaHei UI"/>
                <w:b w:val="0"/>
                <w:i w:val="0"/>
                <w:caps w:val="0"/>
                <w:color w:val="333333"/>
                <w:spacing w:val="6"/>
                <w:sz w:val="18"/>
                <w:szCs w:val="18"/>
                <w:shd w:val="clear" w:fill="FFFFFF"/>
              </w:rPr>
              <w:t>2009年的“四万亿”</w:t>
            </w:r>
          </w:p>
        </w:tc>
        <w:tc>
          <w:tcPr>
            <w:tcW w:w="2365" w:type="dxa"/>
          </w:tcPr>
          <w:p>
            <w:pPr>
              <w:numPr>
                <w:ilvl w:val="0"/>
                <w:numId w:val="0"/>
              </w:numPr>
              <w:rPr>
                <w:rFonts w:hint="default"/>
                <w:b w:val="0"/>
                <w:bCs/>
                <w:color w:val="0000FF"/>
                <w:sz w:val="18"/>
                <w:szCs w:val="18"/>
                <w:vertAlign w:val="baseline"/>
                <w:lang w:val="en-US" w:eastAsia="zh-CN"/>
              </w:rPr>
            </w:pPr>
            <w:r>
              <w:rPr>
                <w:rFonts w:ascii="Microsoft YaHei UI" w:hAnsi="Microsoft YaHei UI" w:eastAsia="Microsoft YaHei UI" w:cs="Microsoft YaHei UI"/>
                <w:b w:val="0"/>
                <w:i w:val="0"/>
                <w:caps w:val="0"/>
                <w:color w:val="3E3E3E"/>
                <w:spacing w:val="6"/>
                <w:sz w:val="18"/>
                <w:szCs w:val="18"/>
                <w:shd w:val="clear" w:fill="FFFFFF"/>
              </w:rPr>
              <w:t>2007Q1-2010Q1</w:t>
            </w:r>
          </w:p>
        </w:tc>
        <w:tc>
          <w:tcPr>
            <w:tcW w:w="3525" w:type="dxa"/>
          </w:tcPr>
          <w:p>
            <w:pPr>
              <w:numPr>
                <w:ilvl w:val="0"/>
                <w:numId w:val="0"/>
              </w:numPr>
              <w:rPr>
                <w:rFonts w:hint="default"/>
                <w:b w:val="0"/>
                <w:bCs/>
                <w:color w:val="0000FF"/>
                <w:sz w:val="18"/>
                <w:szCs w:val="18"/>
                <w:vertAlign w:val="baseline"/>
                <w:lang w:val="en-US" w:eastAsia="zh-CN"/>
              </w:rPr>
            </w:pPr>
            <w:r>
              <w:rPr>
                <w:rFonts w:ascii="Microsoft YaHei UI" w:hAnsi="Microsoft YaHei UI" w:eastAsia="Microsoft YaHei UI" w:cs="Microsoft YaHei UI"/>
                <w:b w:val="0"/>
                <w:i w:val="0"/>
                <w:caps w:val="0"/>
                <w:color w:val="3E3E3E"/>
                <w:spacing w:val="6"/>
                <w:sz w:val="18"/>
                <w:szCs w:val="18"/>
                <w:shd w:val="clear" w:fill="FFFFFF"/>
              </w:rPr>
              <w:t>2009年三季度，公募基金重仓持有的前十大重仓股中，有六只银行、一只保险，其他三个非金融股分别是中兴通讯、贵州茅台和中国建筑。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default"/>
                <w:b w:val="0"/>
                <w:bCs/>
                <w:color w:val="0000FF"/>
                <w:sz w:val="18"/>
                <w:szCs w:val="18"/>
                <w:vertAlign w:val="baseline"/>
                <w:lang w:val="en-US" w:eastAsia="zh-CN"/>
              </w:rPr>
            </w:pPr>
            <w:r>
              <w:rPr>
                <w:rFonts w:hint="eastAsia"/>
                <w:b w:val="0"/>
                <w:bCs/>
                <w:color w:val="0000FF"/>
                <w:sz w:val="18"/>
                <w:szCs w:val="18"/>
                <w:vertAlign w:val="baseline"/>
                <w:lang w:val="en-US" w:eastAsia="zh-CN"/>
              </w:rPr>
              <w:t>消费:酒类+食品饮料</w:t>
            </w:r>
          </w:p>
        </w:tc>
        <w:tc>
          <w:tcPr>
            <w:tcW w:w="1896" w:type="dxa"/>
          </w:tcPr>
          <w:p>
            <w:pPr>
              <w:numPr>
                <w:ilvl w:val="0"/>
                <w:numId w:val="0"/>
              </w:numPr>
              <w:rPr>
                <w:rFonts w:hint="eastAsia" w:eastAsia="Microsoft YaHei UI"/>
                <w:b w:val="0"/>
                <w:bCs/>
                <w:color w:val="0000FF"/>
                <w:sz w:val="18"/>
                <w:szCs w:val="18"/>
                <w:vertAlign w:val="baseline"/>
                <w:lang w:val="en-US" w:eastAsia="zh-CN"/>
              </w:rPr>
            </w:pPr>
            <w:r>
              <w:rPr>
                <w:rFonts w:ascii="Microsoft YaHei UI" w:hAnsi="Microsoft YaHei UI" w:eastAsia="Microsoft YaHei UI" w:cs="Microsoft YaHei UI"/>
                <w:b w:val="0"/>
                <w:i w:val="0"/>
                <w:caps w:val="0"/>
                <w:color w:val="3E3E3E"/>
                <w:spacing w:val="6"/>
                <w:sz w:val="18"/>
                <w:szCs w:val="18"/>
                <w:shd w:val="clear" w:fill="FFFFFF"/>
              </w:rPr>
              <w:t>2010年一季度发布2009年年报的时候，投资者惊讶的发现，消费板块中食品饮料业绩增速达到88%，远高于金融板块的业绩增速</w:t>
            </w:r>
            <w:r>
              <w:rPr>
                <w:rFonts w:hint="eastAsia" w:ascii="Microsoft YaHei UI" w:hAnsi="Microsoft YaHei UI" w:eastAsia="Microsoft YaHei UI" w:cs="Microsoft YaHei UI"/>
                <w:b w:val="0"/>
                <w:i w:val="0"/>
                <w:caps w:val="0"/>
                <w:color w:val="3E3E3E"/>
                <w:spacing w:val="6"/>
                <w:sz w:val="18"/>
                <w:szCs w:val="18"/>
                <w:shd w:val="clear" w:fill="FFFFFF"/>
                <w:lang w:val="en-US" w:eastAsia="zh-CN"/>
              </w:rPr>
              <w:t>.</w:t>
            </w:r>
          </w:p>
        </w:tc>
        <w:tc>
          <w:tcPr>
            <w:tcW w:w="2365" w:type="dxa"/>
          </w:tcPr>
          <w:p>
            <w:pPr>
              <w:numPr>
                <w:ilvl w:val="0"/>
                <w:numId w:val="0"/>
              </w:numPr>
              <w:rPr>
                <w:rFonts w:hint="default"/>
                <w:b w:val="0"/>
                <w:bCs/>
                <w:color w:val="0000FF"/>
                <w:sz w:val="18"/>
                <w:szCs w:val="18"/>
                <w:vertAlign w:val="baseline"/>
                <w:lang w:val="en-US" w:eastAsia="zh-CN"/>
              </w:rPr>
            </w:pPr>
            <w:r>
              <w:rPr>
                <w:rFonts w:ascii="Microsoft YaHei UI" w:hAnsi="Microsoft YaHei UI" w:eastAsia="Microsoft YaHei UI" w:cs="Microsoft YaHei UI"/>
                <w:b w:val="0"/>
                <w:i w:val="0"/>
                <w:caps w:val="0"/>
                <w:color w:val="3E3E3E"/>
                <w:spacing w:val="6"/>
                <w:sz w:val="18"/>
                <w:szCs w:val="18"/>
                <w:shd w:val="clear" w:fill="FFFFFF"/>
              </w:rPr>
              <w:t>2009Q3-2012Q3</w:t>
            </w:r>
          </w:p>
        </w:tc>
        <w:tc>
          <w:tcPr>
            <w:tcW w:w="3525" w:type="dxa"/>
          </w:tcPr>
          <w:p>
            <w:pPr>
              <w:numPr>
                <w:ilvl w:val="0"/>
                <w:numId w:val="0"/>
              </w:numPr>
              <w:rPr>
                <w:rFonts w:hint="eastAsia" w:eastAsia="Microsoft YaHei UI"/>
                <w:b w:val="0"/>
                <w:bCs/>
                <w:color w:val="0000FF"/>
                <w:sz w:val="18"/>
                <w:szCs w:val="18"/>
                <w:vertAlign w:val="baseline"/>
                <w:lang w:val="en-US" w:eastAsia="zh-CN"/>
              </w:rPr>
            </w:pPr>
            <w:r>
              <w:rPr>
                <w:rFonts w:ascii="Microsoft YaHei UI" w:hAnsi="Microsoft YaHei UI" w:eastAsia="Microsoft YaHei UI" w:cs="Microsoft YaHei UI"/>
                <w:b w:val="0"/>
                <w:i w:val="0"/>
                <w:caps w:val="0"/>
                <w:color w:val="3E3E3E"/>
                <w:spacing w:val="6"/>
                <w:sz w:val="18"/>
                <w:szCs w:val="18"/>
                <w:shd w:val="clear" w:fill="FFFFFF"/>
              </w:rPr>
              <w:t>但是2009年和2012年的教训告诉我们，社融增速回升过后并不意味着金融板块就会是最强板块，2009年之后是消费，2012年下半年之后是信息科技</w:t>
            </w:r>
            <w:r>
              <w:rPr>
                <w:rFonts w:hint="eastAsia" w:ascii="Microsoft YaHei UI" w:hAnsi="Microsoft YaHei UI" w:eastAsia="Microsoft YaHei UI" w:cs="Microsoft YaHei UI"/>
                <w:b w:val="0"/>
                <w:i w:val="0"/>
                <w:caps w:val="0"/>
                <w:color w:val="3E3E3E"/>
                <w:spacing w:val="6"/>
                <w:sz w:val="18"/>
                <w:szCs w:val="18"/>
                <w:shd w:val="clear" w:fill="FFFFFF"/>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default"/>
                <w:b w:val="0"/>
                <w:bCs/>
                <w:color w:val="0000FF"/>
                <w:sz w:val="18"/>
                <w:szCs w:val="18"/>
                <w:vertAlign w:val="baseline"/>
                <w:lang w:val="en-US" w:eastAsia="zh-CN"/>
              </w:rPr>
            </w:pPr>
            <w:r>
              <w:rPr>
                <w:rFonts w:hint="eastAsia"/>
                <w:b w:val="0"/>
                <w:bCs/>
                <w:color w:val="0000FF"/>
                <w:sz w:val="18"/>
                <w:szCs w:val="18"/>
                <w:vertAlign w:val="baseline"/>
                <w:lang w:val="en-US" w:eastAsia="zh-CN"/>
              </w:rPr>
              <w:t>信息科技</w:t>
            </w:r>
          </w:p>
        </w:tc>
        <w:tc>
          <w:tcPr>
            <w:tcW w:w="1896" w:type="dxa"/>
          </w:tcPr>
          <w:p>
            <w:pPr>
              <w:numPr>
                <w:ilvl w:val="0"/>
                <w:numId w:val="0"/>
              </w:numPr>
              <w:rPr>
                <w:rFonts w:hint="default"/>
                <w:b w:val="0"/>
                <w:bCs/>
                <w:color w:val="0000FF"/>
                <w:sz w:val="18"/>
                <w:szCs w:val="18"/>
                <w:vertAlign w:val="baseline"/>
                <w:lang w:val="en-US" w:eastAsia="zh-CN"/>
              </w:rPr>
            </w:pPr>
          </w:p>
        </w:tc>
        <w:tc>
          <w:tcPr>
            <w:tcW w:w="2365" w:type="dxa"/>
          </w:tcPr>
          <w:p>
            <w:pPr>
              <w:numPr>
                <w:ilvl w:val="0"/>
                <w:numId w:val="0"/>
              </w:numPr>
              <w:rPr>
                <w:rFonts w:hint="default"/>
                <w:b w:val="0"/>
                <w:bCs/>
                <w:color w:val="0000FF"/>
                <w:sz w:val="18"/>
                <w:szCs w:val="18"/>
                <w:vertAlign w:val="baseline"/>
                <w:lang w:val="en-US" w:eastAsia="zh-CN"/>
              </w:rPr>
            </w:pPr>
            <w:r>
              <w:rPr>
                <w:rFonts w:ascii="Microsoft YaHei UI" w:hAnsi="Microsoft YaHei UI" w:eastAsia="Microsoft YaHei UI" w:cs="Microsoft YaHei UI"/>
                <w:b w:val="0"/>
                <w:i w:val="0"/>
                <w:caps w:val="0"/>
                <w:color w:val="3E3E3E"/>
                <w:spacing w:val="6"/>
                <w:sz w:val="18"/>
                <w:szCs w:val="18"/>
                <w:shd w:val="clear" w:fill="FFFFFF"/>
              </w:rPr>
              <w:t>2013Q1-2016Q1</w:t>
            </w:r>
          </w:p>
        </w:tc>
        <w:tc>
          <w:tcPr>
            <w:tcW w:w="3525" w:type="dxa"/>
          </w:tcPr>
          <w:p>
            <w:pPr>
              <w:numPr>
                <w:ilvl w:val="0"/>
                <w:numId w:val="0"/>
              </w:numPr>
              <w:rPr>
                <w:rFonts w:hint="default"/>
                <w:b w:val="0"/>
                <w:bCs/>
                <w:color w:val="0000FF"/>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default"/>
                <w:b w:val="0"/>
                <w:bCs/>
                <w:color w:val="0000FF"/>
                <w:sz w:val="18"/>
                <w:szCs w:val="18"/>
                <w:vertAlign w:val="baseline"/>
                <w:lang w:val="en-US" w:eastAsia="zh-CN"/>
              </w:rPr>
            </w:pPr>
            <w:r>
              <w:rPr>
                <w:rFonts w:hint="eastAsia"/>
                <w:b w:val="0"/>
                <w:bCs/>
                <w:color w:val="0000FF"/>
                <w:sz w:val="18"/>
                <w:szCs w:val="18"/>
                <w:vertAlign w:val="baseline"/>
                <w:lang w:val="en-US" w:eastAsia="zh-CN"/>
              </w:rPr>
              <w:t>消费:酒类+食品饮料</w:t>
            </w:r>
          </w:p>
        </w:tc>
        <w:tc>
          <w:tcPr>
            <w:tcW w:w="1896" w:type="dxa"/>
          </w:tcPr>
          <w:p>
            <w:pPr>
              <w:numPr>
                <w:ilvl w:val="0"/>
                <w:numId w:val="0"/>
              </w:numPr>
              <w:rPr>
                <w:rFonts w:hint="default"/>
                <w:b w:val="0"/>
                <w:bCs/>
                <w:color w:val="0000FF"/>
                <w:sz w:val="18"/>
                <w:szCs w:val="18"/>
                <w:vertAlign w:val="baseline"/>
                <w:lang w:val="en-US" w:eastAsia="zh-CN"/>
              </w:rPr>
            </w:pPr>
          </w:p>
        </w:tc>
        <w:tc>
          <w:tcPr>
            <w:tcW w:w="2365" w:type="dxa"/>
          </w:tcPr>
          <w:p>
            <w:pPr>
              <w:numPr>
                <w:ilvl w:val="0"/>
                <w:numId w:val="0"/>
              </w:numPr>
              <w:rPr>
                <w:rFonts w:hint="default"/>
                <w:b w:val="0"/>
                <w:bCs/>
                <w:color w:val="0000FF"/>
                <w:sz w:val="18"/>
                <w:szCs w:val="18"/>
                <w:vertAlign w:val="baseline"/>
                <w:lang w:val="en-US" w:eastAsia="zh-CN"/>
              </w:rPr>
            </w:pPr>
            <w:r>
              <w:rPr>
                <w:rFonts w:ascii="Microsoft YaHei UI" w:hAnsi="Microsoft YaHei UI" w:eastAsia="Microsoft YaHei UI" w:cs="Microsoft YaHei UI"/>
                <w:b w:val="0"/>
                <w:i w:val="0"/>
                <w:caps w:val="0"/>
                <w:color w:val="3E3E3E"/>
                <w:spacing w:val="6"/>
                <w:sz w:val="18"/>
                <w:szCs w:val="18"/>
                <w:shd w:val="clear" w:fill="FFFFFF"/>
              </w:rPr>
              <w:t>2016Q1-当前</w:t>
            </w:r>
          </w:p>
        </w:tc>
        <w:tc>
          <w:tcPr>
            <w:tcW w:w="3525" w:type="dxa"/>
          </w:tcPr>
          <w:p>
            <w:pPr>
              <w:numPr>
                <w:ilvl w:val="0"/>
                <w:numId w:val="0"/>
              </w:numPr>
              <w:rPr>
                <w:rFonts w:hint="default"/>
                <w:b w:val="0"/>
                <w:bCs/>
                <w:color w:val="0000FF"/>
                <w:sz w:val="18"/>
                <w:szCs w:val="18"/>
                <w:vertAlign w:val="baseline"/>
                <w:lang w:val="en-US" w:eastAsia="zh-CN"/>
              </w:rPr>
            </w:pPr>
            <w:r>
              <w:rPr>
                <w:rFonts w:ascii="Microsoft YaHei UI" w:hAnsi="Microsoft YaHei UI" w:eastAsia="Microsoft YaHei UI" w:cs="Microsoft YaHei UI"/>
                <w:b w:val="0"/>
                <w:i w:val="0"/>
                <w:caps w:val="0"/>
                <w:color w:val="3E3E3E"/>
                <w:spacing w:val="6"/>
                <w:sz w:val="18"/>
                <w:szCs w:val="18"/>
                <w:shd w:val="clear" w:fill="FFFFFF"/>
              </w:rPr>
              <w:t>中证信息指数从2016-2018年三年下跌44%，创业板指连跌3年，下跌54%。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eastAsia"/>
                <w:b w:val="0"/>
                <w:bCs/>
                <w:color w:val="0000FF"/>
                <w:sz w:val="18"/>
                <w:szCs w:val="18"/>
                <w:vertAlign w:val="baseline"/>
                <w:lang w:val="en-US" w:eastAsia="zh-CN"/>
              </w:rPr>
            </w:pPr>
            <w:r>
              <w:rPr>
                <w:rFonts w:hint="eastAsia"/>
                <w:b w:val="0"/>
                <w:bCs/>
                <w:color w:val="0000FF"/>
                <w:sz w:val="18"/>
                <w:szCs w:val="18"/>
                <w:vertAlign w:val="baseline"/>
                <w:lang w:val="en-US" w:eastAsia="zh-CN"/>
              </w:rPr>
              <w:t>5G?</w:t>
            </w:r>
          </w:p>
          <w:p>
            <w:pPr>
              <w:numPr>
                <w:ilvl w:val="0"/>
                <w:numId w:val="0"/>
              </w:numPr>
              <w:rPr>
                <w:rFonts w:hint="eastAsia"/>
                <w:b w:val="0"/>
                <w:bCs/>
                <w:color w:val="0000FF"/>
                <w:sz w:val="18"/>
                <w:szCs w:val="18"/>
                <w:vertAlign w:val="baseline"/>
                <w:lang w:val="en-US" w:eastAsia="zh-CN"/>
              </w:rPr>
            </w:pPr>
            <w:r>
              <w:rPr>
                <w:rFonts w:hint="eastAsia"/>
                <w:b w:val="0"/>
                <w:bCs/>
                <w:color w:val="0000FF"/>
                <w:sz w:val="18"/>
                <w:szCs w:val="18"/>
                <w:vertAlign w:val="baseline"/>
                <w:lang w:val="en-US" w:eastAsia="zh-CN"/>
              </w:rPr>
              <w:t>银行?</w:t>
            </w:r>
          </w:p>
          <w:p>
            <w:pPr>
              <w:numPr>
                <w:ilvl w:val="0"/>
                <w:numId w:val="0"/>
              </w:numPr>
              <w:rPr>
                <w:rFonts w:hint="default"/>
                <w:b w:val="0"/>
                <w:bCs/>
                <w:color w:val="0000FF"/>
                <w:sz w:val="18"/>
                <w:szCs w:val="18"/>
                <w:vertAlign w:val="baseline"/>
                <w:lang w:val="en-US" w:eastAsia="zh-CN"/>
              </w:rPr>
            </w:pPr>
            <w:r>
              <w:rPr>
                <w:rFonts w:hint="eastAsia"/>
                <w:b w:val="0"/>
                <w:bCs/>
                <w:color w:val="0000FF"/>
                <w:sz w:val="18"/>
                <w:szCs w:val="18"/>
                <w:vertAlign w:val="baseline"/>
                <w:lang w:val="en-US" w:eastAsia="zh-CN"/>
              </w:rPr>
              <w:t>医疗保健?</w:t>
            </w:r>
          </w:p>
        </w:tc>
        <w:tc>
          <w:tcPr>
            <w:tcW w:w="1896" w:type="dxa"/>
          </w:tcPr>
          <w:p>
            <w:pPr>
              <w:numPr>
                <w:ilvl w:val="0"/>
                <w:numId w:val="0"/>
              </w:numPr>
              <w:rPr>
                <w:rFonts w:hint="eastAsia"/>
                <w:b w:val="0"/>
                <w:bCs/>
                <w:color w:val="0000FF"/>
                <w:sz w:val="18"/>
                <w:szCs w:val="18"/>
                <w:vertAlign w:val="baseline"/>
                <w:lang w:val="en-US" w:eastAsia="zh-CN"/>
              </w:rPr>
            </w:pPr>
            <w:r>
              <w:rPr>
                <w:rFonts w:hint="eastAsia"/>
                <w:b w:val="0"/>
                <w:bCs/>
                <w:color w:val="0000FF"/>
                <w:sz w:val="18"/>
                <w:szCs w:val="18"/>
                <w:vertAlign w:val="baseline"/>
                <w:lang w:val="en-US" w:eastAsia="zh-CN"/>
              </w:rPr>
              <w:t>降准</w:t>
            </w:r>
          </w:p>
          <w:p>
            <w:pPr>
              <w:numPr>
                <w:ilvl w:val="0"/>
                <w:numId w:val="0"/>
              </w:numPr>
              <w:rPr>
                <w:rFonts w:hint="eastAsia"/>
                <w:b w:val="0"/>
                <w:bCs/>
                <w:color w:val="0000FF"/>
                <w:sz w:val="18"/>
                <w:szCs w:val="18"/>
                <w:vertAlign w:val="baseline"/>
                <w:lang w:val="en-US" w:eastAsia="zh-CN"/>
              </w:rPr>
            </w:pPr>
            <w:r>
              <w:rPr>
                <w:rFonts w:hint="eastAsia"/>
                <w:b w:val="0"/>
                <w:bCs/>
                <w:color w:val="0000FF"/>
                <w:sz w:val="18"/>
                <w:szCs w:val="18"/>
                <w:vertAlign w:val="baseline"/>
                <w:lang w:val="en-US" w:eastAsia="zh-CN"/>
              </w:rPr>
              <w:t>房地产增速下降</w:t>
            </w:r>
          </w:p>
          <w:p>
            <w:pPr>
              <w:numPr>
                <w:ilvl w:val="0"/>
                <w:numId w:val="0"/>
              </w:numPr>
              <w:rPr>
                <w:rFonts w:hint="default"/>
                <w:b w:val="0"/>
                <w:bCs/>
                <w:color w:val="0000FF"/>
                <w:sz w:val="18"/>
                <w:szCs w:val="18"/>
                <w:vertAlign w:val="baseline"/>
                <w:lang w:val="en-US" w:eastAsia="zh-CN"/>
              </w:rPr>
            </w:pPr>
          </w:p>
        </w:tc>
        <w:tc>
          <w:tcPr>
            <w:tcW w:w="2365" w:type="dxa"/>
          </w:tcPr>
          <w:p>
            <w:pPr>
              <w:numPr>
                <w:ilvl w:val="0"/>
                <w:numId w:val="0"/>
              </w:numPr>
              <w:rPr>
                <w:rFonts w:hint="default"/>
                <w:b w:val="0"/>
                <w:bCs/>
                <w:color w:val="0000FF"/>
                <w:sz w:val="18"/>
                <w:szCs w:val="18"/>
                <w:vertAlign w:val="baseline"/>
                <w:lang w:val="en-US" w:eastAsia="zh-CN"/>
              </w:rPr>
            </w:pPr>
            <w:r>
              <w:rPr>
                <w:rFonts w:hint="eastAsia"/>
                <w:b w:val="0"/>
                <w:bCs/>
                <w:color w:val="0000FF"/>
                <w:sz w:val="18"/>
                <w:szCs w:val="18"/>
                <w:vertAlign w:val="baseline"/>
                <w:lang w:val="en-US" w:eastAsia="zh-CN"/>
              </w:rPr>
              <w:t>2019-</w:t>
            </w:r>
          </w:p>
        </w:tc>
        <w:tc>
          <w:tcPr>
            <w:tcW w:w="3525" w:type="dxa"/>
          </w:tcPr>
          <w:p>
            <w:pPr>
              <w:numPr>
                <w:ilvl w:val="0"/>
                <w:numId w:val="0"/>
              </w:numPr>
              <w:rPr>
                <w:rFonts w:hint="default"/>
                <w:b w:val="0"/>
                <w:bCs/>
                <w:color w:val="0000FF"/>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eastAsia"/>
                <w:b w:val="0"/>
                <w:bCs/>
                <w:color w:val="0000FF"/>
                <w:sz w:val="18"/>
                <w:szCs w:val="18"/>
                <w:vertAlign w:val="baseline"/>
                <w:lang w:val="en-US" w:eastAsia="zh-CN"/>
              </w:rPr>
            </w:pPr>
          </w:p>
        </w:tc>
        <w:tc>
          <w:tcPr>
            <w:tcW w:w="1896" w:type="dxa"/>
          </w:tcPr>
          <w:p>
            <w:pPr>
              <w:numPr>
                <w:ilvl w:val="0"/>
                <w:numId w:val="0"/>
              </w:numPr>
              <w:rPr>
                <w:rFonts w:hint="default"/>
                <w:b w:val="0"/>
                <w:bCs/>
                <w:color w:val="0000FF"/>
                <w:sz w:val="18"/>
                <w:szCs w:val="18"/>
                <w:vertAlign w:val="baseline"/>
                <w:lang w:val="en-US" w:eastAsia="zh-CN"/>
              </w:rPr>
            </w:pPr>
          </w:p>
        </w:tc>
        <w:tc>
          <w:tcPr>
            <w:tcW w:w="2365" w:type="dxa"/>
          </w:tcPr>
          <w:p>
            <w:pPr>
              <w:numPr>
                <w:ilvl w:val="0"/>
                <w:numId w:val="0"/>
              </w:numPr>
              <w:rPr>
                <w:rFonts w:hint="eastAsia"/>
                <w:b w:val="0"/>
                <w:bCs/>
                <w:color w:val="0000FF"/>
                <w:sz w:val="18"/>
                <w:szCs w:val="18"/>
                <w:vertAlign w:val="baseline"/>
                <w:lang w:val="en-US" w:eastAsia="zh-CN"/>
              </w:rPr>
            </w:pPr>
          </w:p>
        </w:tc>
        <w:tc>
          <w:tcPr>
            <w:tcW w:w="3525" w:type="dxa"/>
          </w:tcPr>
          <w:p>
            <w:pPr>
              <w:numPr>
                <w:ilvl w:val="0"/>
                <w:numId w:val="0"/>
              </w:numPr>
              <w:rPr>
                <w:rFonts w:hint="default"/>
                <w:b w:val="0"/>
                <w:bCs/>
                <w:color w:val="0000FF"/>
                <w:sz w:val="18"/>
                <w:szCs w:val="18"/>
                <w:vertAlign w:val="baseline"/>
                <w:lang w:val="en-US" w:eastAsia="zh-CN"/>
              </w:rPr>
            </w:pPr>
          </w:p>
        </w:tc>
      </w:tr>
    </w:tbl>
    <w:p>
      <w:pPr>
        <w:numPr>
          <w:ilvl w:val="0"/>
          <w:numId w:val="0"/>
        </w:numPr>
        <w:ind w:leftChars="0"/>
        <w:rPr>
          <w:rFonts w:hint="default"/>
          <w:b w:val="0"/>
          <w:bCs/>
          <w:color w:val="0000FF"/>
          <w:sz w:val="18"/>
          <w:szCs w:val="18"/>
          <w:lang w:val="en-US" w:eastAsia="zh-CN"/>
        </w:rPr>
      </w:pPr>
    </w:p>
    <w:p>
      <w:pPr>
        <w:numPr>
          <w:ilvl w:val="0"/>
          <w:numId w:val="0"/>
        </w:numPr>
        <w:ind w:leftChars="0"/>
        <w:rPr>
          <w:rFonts w:hint="default"/>
          <w:lang w:val="en-US" w:eastAsia="zh-CN"/>
        </w:rPr>
      </w:pPr>
      <w:r>
        <w:rPr>
          <w:rFonts w:hint="eastAsia"/>
          <w:lang w:val="en-US" w:eastAsia="zh-CN"/>
        </w:rPr>
        <w:t>牛股的一般发展历程根据</w:t>
      </w:r>
      <w:r>
        <w:rPr>
          <w:rFonts w:hint="eastAsia"/>
          <w:b/>
          <w:bCs/>
          <w:lang w:val="en-US" w:eastAsia="zh-CN"/>
        </w:rPr>
        <w:t>{均线因子ma*}</w:t>
      </w:r>
      <w:r>
        <w:rPr>
          <w:rFonts w:hint="eastAsia"/>
          <w:lang w:val="en-US" w:eastAsia="zh-CN"/>
        </w:rPr>
        <w:t>可分4个阶段，即牛股会重复出现多次上涨:</w:t>
      </w:r>
    </w:p>
    <w:p>
      <w:pPr>
        <w:numPr>
          <w:ilvl w:val="0"/>
          <w:numId w:val="46"/>
        </w:numPr>
        <w:ind w:leftChars="0"/>
        <w:rPr>
          <w:rFonts w:hint="eastAsia"/>
          <w:lang w:val="en-US" w:eastAsia="zh-CN"/>
        </w:rPr>
      </w:pPr>
      <w:r>
        <w:rPr>
          <w:rFonts w:hint="eastAsia"/>
          <w:lang w:val="en-US" w:eastAsia="zh-CN"/>
        </w:rPr>
        <w:t>年线第一买点:首次突破年线</w:t>
      </w:r>
    </w:p>
    <w:p>
      <w:pPr>
        <w:numPr>
          <w:ilvl w:val="0"/>
          <w:numId w:val="46"/>
        </w:numPr>
        <w:ind w:leftChars="0"/>
        <w:rPr>
          <w:rFonts w:hint="default"/>
          <w:lang w:val="en-US" w:eastAsia="zh-CN"/>
        </w:rPr>
      </w:pPr>
      <w:r>
        <w:rPr>
          <w:rFonts w:hint="eastAsia"/>
          <w:lang w:val="en-US" w:eastAsia="zh-CN"/>
        </w:rPr>
        <w:t>年线第二买点:回踩到120/250均线</w:t>
      </w:r>
    </w:p>
    <w:p>
      <w:pPr>
        <w:numPr>
          <w:ilvl w:val="0"/>
          <w:numId w:val="46"/>
        </w:numPr>
        <w:ind w:leftChars="0"/>
        <w:rPr>
          <w:rFonts w:hint="default"/>
          <w:lang w:val="en-US" w:eastAsia="zh-CN"/>
        </w:rPr>
      </w:pPr>
      <w:r>
        <w:rPr>
          <w:rFonts w:hint="eastAsia"/>
          <w:lang w:val="en-US" w:eastAsia="zh-CN"/>
        </w:rPr>
        <w:t>年线第三买点:回踩60均线</w:t>
      </w:r>
    </w:p>
    <w:p>
      <w:pPr>
        <w:numPr>
          <w:ilvl w:val="0"/>
          <w:numId w:val="46"/>
        </w:numPr>
        <w:ind w:leftChars="0"/>
        <w:rPr>
          <w:rFonts w:hint="default"/>
          <w:lang w:val="en-US" w:eastAsia="zh-CN"/>
        </w:rPr>
      </w:pPr>
      <w:r>
        <w:rPr>
          <w:rFonts w:hint="eastAsia"/>
          <w:lang w:val="en-US" w:eastAsia="zh-CN"/>
        </w:rPr>
        <w:t>年线第四买点:回踩30均线，直至疯狂死亡</w:t>
      </w:r>
    </w:p>
    <w:p>
      <w:pPr>
        <w:numPr>
          <w:ilvl w:val="0"/>
          <w:numId w:val="0"/>
        </w:numPr>
        <w:rPr>
          <w:rStyle w:val="10"/>
          <w:rFonts w:hint="eastAsia" w:ascii="Microsoft YaHei UI" w:hAnsi="Microsoft YaHei UI" w:eastAsia="Microsoft YaHei UI" w:cs="Microsoft YaHei UI"/>
          <w:b w:val="0"/>
          <w:bCs/>
          <w:i w:val="0"/>
          <w:iCs/>
          <w:caps w:val="0"/>
          <w:color w:val="000000"/>
          <w:spacing w:val="7"/>
          <w:sz w:val="18"/>
          <w:szCs w:val="18"/>
          <w:shd w:val="clear" w:fill="FFFFFF"/>
          <w:lang w:val="en-US" w:eastAsia="zh-CN"/>
        </w:rPr>
      </w:pPr>
      <w:r>
        <w:rPr>
          <w:rFonts w:hint="eastAsia"/>
          <w:lang w:val="en-US" w:eastAsia="zh-CN"/>
        </w:rPr>
        <w:t>这样与</w:t>
      </w:r>
      <w:r>
        <w:rPr>
          <w:rFonts w:hint="default"/>
          <w:lang w:val="en-US" w:eastAsia="zh-CN"/>
        </w:rPr>
        <w:t>”</w:t>
      </w:r>
      <w:r>
        <w:rPr>
          <w:rStyle w:val="10"/>
          <w:rFonts w:ascii="Microsoft YaHei UI" w:hAnsi="Microsoft YaHei UI" w:eastAsia="Microsoft YaHei UI" w:cs="Microsoft YaHei UI"/>
          <w:b w:val="0"/>
          <w:bCs/>
          <w:i w:val="0"/>
          <w:iCs/>
          <w:caps w:val="0"/>
          <w:color w:val="000000"/>
          <w:spacing w:val="7"/>
          <w:sz w:val="18"/>
          <w:szCs w:val="18"/>
          <w:shd w:val="clear" w:fill="FFFFFF"/>
        </w:rPr>
        <w:t>动量是一种优异的超额收益策略。过去1年表现不好的股票，在今后的几个月中，往往会继续下跌；而过去1年表现好的股票，往往会继续走高。</w:t>
      </w:r>
      <w:r>
        <w:rPr>
          <w:rStyle w:val="10"/>
          <w:rFonts w:hint="default" w:ascii="Microsoft YaHei UI" w:hAnsi="Microsoft YaHei UI" w:eastAsia="Microsoft YaHei UI" w:cs="Microsoft YaHei UI"/>
          <w:b w:val="0"/>
          <w:bCs/>
          <w:i w:val="0"/>
          <w:iCs/>
          <w:caps w:val="0"/>
          <w:color w:val="000000"/>
          <w:spacing w:val="7"/>
          <w:sz w:val="18"/>
          <w:szCs w:val="18"/>
          <w:shd w:val="clear" w:fill="FFFFFF"/>
          <w:lang w:val="en-US" w:eastAsia="zh-CN"/>
        </w:rPr>
        <w:t>”</w:t>
      </w:r>
      <w:r>
        <w:rPr>
          <w:rStyle w:val="10"/>
          <w:rFonts w:hint="eastAsia" w:ascii="Microsoft YaHei UI" w:hAnsi="Microsoft YaHei UI" w:eastAsia="Microsoft YaHei UI" w:cs="Microsoft YaHei UI"/>
          <w:b w:val="0"/>
          <w:bCs/>
          <w:i w:val="0"/>
          <w:iCs/>
          <w:caps w:val="0"/>
          <w:color w:val="000000"/>
          <w:spacing w:val="7"/>
          <w:sz w:val="18"/>
          <w:szCs w:val="18"/>
          <w:shd w:val="clear" w:fill="FFFFFF"/>
          <w:lang w:val="en-US" w:eastAsia="zh-CN"/>
        </w:rPr>
        <w:t>也基本符合</w:t>
      </w:r>
    </w:p>
    <w:p>
      <w:pPr>
        <w:numPr>
          <w:ilvl w:val="0"/>
          <w:numId w:val="0"/>
        </w:numPr>
        <w:rPr>
          <w:rStyle w:val="10"/>
          <w:rFonts w:hint="default" w:ascii="Microsoft YaHei UI" w:hAnsi="Microsoft YaHei UI" w:eastAsia="Microsoft YaHei UI" w:cs="Microsoft YaHei UI"/>
          <w:b w:val="0"/>
          <w:bCs/>
          <w:i w:val="0"/>
          <w:iCs/>
          <w:caps w:val="0"/>
          <w:color w:val="000000"/>
          <w:spacing w:val="7"/>
          <w:sz w:val="18"/>
          <w:szCs w:val="18"/>
          <w:shd w:val="clear" w:fill="FFFFFF"/>
          <w:lang w:val="en-US" w:eastAsia="zh-CN"/>
        </w:rPr>
      </w:pPr>
      <w:r>
        <w:rPr>
          <w:rStyle w:val="10"/>
          <w:rFonts w:hint="default" w:ascii="Microsoft YaHei UI" w:hAnsi="Microsoft YaHei UI" w:eastAsia="Microsoft YaHei UI" w:cs="Microsoft YaHei UI"/>
          <w:b w:val="0"/>
          <w:bCs/>
          <w:i w:val="0"/>
          <w:iCs/>
          <w:caps w:val="0"/>
          <w:color w:val="000000"/>
          <w:spacing w:val="7"/>
          <w:sz w:val="18"/>
          <w:szCs w:val="18"/>
          <w:shd w:val="clear" w:fill="FFFFFF"/>
          <w:lang w:val="en-US" w:eastAsia="zh-CN"/>
        </w:rPr>
        <w:fldChar w:fldCharType="begin"/>
      </w:r>
      <w:r>
        <w:rPr>
          <w:rStyle w:val="10"/>
          <w:rFonts w:hint="default" w:ascii="Microsoft YaHei UI" w:hAnsi="Microsoft YaHei UI" w:eastAsia="Microsoft YaHei UI" w:cs="Microsoft YaHei UI"/>
          <w:b w:val="0"/>
          <w:bCs/>
          <w:i w:val="0"/>
          <w:iCs/>
          <w:caps w:val="0"/>
          <w:color w:val="000000"/>
          <w:spacing w:val="7"/>
          <w:sz w:val="18"/>
          <w:szCs w:val="18"/>
          <w:shd w:val="clear" w:fill="FFFFFF"/>
          <w:lang w:val="en-US" w:eastAsia="zh-CN"/>
        </w:rPr>
        <w:instrText xml:space="preserve"> HYPERLINK "https://mp.weixin.qq.com/s/WoGHB_1AfjMjKraxmV58NQ" </w:instrText>
      </w:r>
      <w:r>
        <w:rPr>
          <w:rStyle w:val="10"/>
          <w:rFonts w:hint="default" w:ascii="Microsoft YaHei UI" w:hAnsi="Microsoft YaHei UI" w:eastAsia="Microsoft YaHei UI" w:cs="Microsoft YaHei UI"/>
          <w:b w:val="0"/>
          <w:bCs/>
          <w:i w:val="0"/>
          <w:iCs/>
          <w:caps w:val="0"/>
          <w:color w:val="000000"/>
          <w:spacing w:val="7"/>
          <w:sz w:val="18"/>
          <w:szCs w:val="18"/>
          <w:shd w:val="clear" w:fill="FFFFFF"/>
          <w:lang w:val="en-US" w:eastAsia="zh-CN"/>
        </w:rPr>
        <w:fldChar w:fldCharType="separate"/>
      </w:r>
      <w:r>
        <w:rPr>
          <w:rStyle w:val="11"/>
          <w:rFonts w:hint="default" w:ascii="Microsoft YaHei UI" w:hAnsi="Microsoft YaHei UI" w:eastAsia="Microsoft YaHei UI" w:cs="Microsoft YaHei UI"/>
          <w:b w:val="0"/>
          <w:bCs/>
          <w:i w:val="0"/>
          <w:iCs/>
          <w:caps w:val="0"/>
          <w:spacing w:val="7"/>
          <w:sz w:val="18"/>
          <w:szCs w:val="18"/>
          <w:shd w:val="clear" w:fill="FFFFFF"/>
          <w:lang w:val="en-US" w:eastAsia="zh-CN"/>
        </w:rPr>
        <w:t>https://mp.weixin.qq.com/s/WoGHB_1AfjMjKraxmV58NQ</w:t>
      </w:r>
      <w:r>
        <w:rPr>
          <w:rStyle w:val="10"/>
          <w:rFonts w:hint="default" w:ascii="Microsoft YaHei UI" w:hAnsi="Microsoft YaHei UI" w:eastAsia="Microsoft YaHei UI" w:cs="Microsoft YaHei UI"/>
          <w:b w:val="0"/>
          <w:bCs/>
          <w:i w:val="0"/>
          <w:iCs/>
          <w:caps w:val="0"/>
          <w:color w:val="000000"/>
          <w:spacing w:val="7"/>
          <w:sz w:val="18"/>
          <w:szCs w:val="18"/>
          <w:shd w:val="clear" w:fill="FFFFFF"/>
          <w:lang w:val="en-US" w:eastAsia="zh-CN"/>
        </w:rPr>
        <w:fldChar w:fldCharType="end"/>
      </w:r>
    </w:p>
    <w:p>
      <w:pPr>
        <w:numPr>
          <w:ilvl w:val="0"/>
          <w:numId w:val="0"/>
        </w:numPr>
        <w:rPr>
          <w:rStyle w:val="10"/>
          <w:rFonts w:hint="eastAsia" w:ascii="Microsoft YaHei UI" w:hAnsi="Microsoft YaHei UI" w:eastAsia="Microsoft YaHei UI" w:cs="Microsoft YaHei UI"/>
          <w:i/>
          <w:caps w:val="0"/>
          <w:color w:val="000000"/>
          <w:spacing w:val="7"/>
          <w:sz w:val="18"/>
          <w:szCs w:val="18"/>
          <w:shd w:val="clear" w:fill="FFFFFF"/>
          <w:lang w:val="en-US" w:eastAsia="zh-CN"/>
        </w:rPr>
      </w:pPr>
      <w:r>
        <w:rPr>
          <w:rStyle w:val="10"/>
          <w:rFonts w:hint="eastAsia" w:ascii="Microsoft YaHei UI" w:hAnsi="Microsoft YaHei UI" w:eastAsia="Microsoft YaHei UI" w:cs="Microsoft YaHei UI"/>
          <w:i/>
          <w:caps w:val="0"/>
          <w:color w:val="000000"/>
          <w:spacing w:val="7"/>
          <w:sz w:val="18"/>
          <w:szCs w:val="18"/>
          <w:shd w:val="clear" w:fill="FFFFFF"/>
          <w:lang w:val="en-US" w:eastAsia="zh-CN"/>
        </w:rPr>
        <w:t>个股目标:</w:t>
      </w:r>
    </w:p>
    <w:p>
      <w:pPr>
        <w:numPr>
          <w:ilvl w:val="0"/>
          <w:numId w:val="0"/>
        </w:numPr>
        <w:rPr>
          <w:rStyle w:val="10"/>
          <w:rFonts w:hint="eastAsia" w:ascii="Microsoft YaHei UI" w:hAnsi="Microsoft YaHei UI" w:eastAsia="Microsoft YaHei UI" w:cs="Microsoft YaHei UI"/>
          <w:i/>
          <w:caps w:val="0"/>
          <w:color w:val="000000"/>
          <w:spacing w:val="7"/>
          <w:sz w:val="18"/>
          <w:szCs w:val="18"/>
          <w:shd w:val="clear" w:fill="FFFFFF"/>
          <w:lang w:val="en-US" w:eastAsia="zh-CN"/>
        </w:rPr>
      </w:pPr>
      <w:r>
        <w:rPr>
          <w:rStyle w:val="10"/>
          <w:rFonts w:hint="eastAsia" w:ascii="Microsoft YaHei UI" w:hAnsi="Microsoft YaHei UI" w:eastAsia="Microsoft YaHei UI" w:cs="Microsoft YaHei UI"/>
          <w:i/>
          <w:caps w:val="0"/>
          <w:color w:val="000000"/>
          <w:spacing w:val="7"/>
          <w:sz w:val="18"/>
          <w:szCs w:val="18"/>
          <w:shd w:val="clear" w:fill="FFFFFF"/>
          <w:lang w:val="en-US" w:eastAsia="zh-CN"/>
        </w:rPr>
        <w:t>所以我们的目标是跟踪{年线向上的所有股票</w:t>
      </w:r>
      <w:r>
        <w:rPr>
          <w:rFonts w:hint="eastAsia"/>
          <w:lang w:val="en-US" w:eastAsia="zh-CN"/>
        </w:rPr>
        <w:t>F1-Ma-LongTrend-RM*</w:t>
      </w:r>
      <w:r>
        <w:rPr>
          <w:rStyle w:val="10"/>
          <w:rFonts w:hint="eastAsia" w:ascii="Microsoft YaHei UI" w:hAnsi="Microsoft YaHei UI" w:eastAsia="Microsoft YaHei UI" w:cs="Microsoft YaHei UI"/>
          <w:i/>
          <w:caps w:val="0"/>
          <w:color w:val="000000"/>
          <w:spacing w:val="7"/>
          <w:sz w:val="18"/>
          <w:szCs w:val="18"/>
          <w:shd w:val="clear" w:fill="FFFFFF"/>
          <w:lang w:val="en-US" w:eastAsia="zh-CN"/>
        </w:rPr>
        <w:t>}或{曾经的牛股}，然后根据{宏观因子：经纪人指数}，选出符合当时{driver factor驱动因子:F3-WeekZf-RM*}的{个股：年线买点}。</w:t>
      </w:r>
    </w:p>
    <w:p>
      <w:pPr>
        <w:numPr>
          <w:ilvl w:val="0"/>
          <w:numId w:val="0"/>
        </w:numPr>
      </w:pPr>
      <w:r>
        <w:drawing>
          <wp:inline distT="0" distB="0" distL="114300" distR="114300">
            <wp:extent cx="5262245" cy="1996440"/>
            <wp:effectExtent l="0" t="0" r="10795"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48"/>
                    <a:stretch>
                      <a:fillRect/>
                    </a:stretch>
                  </pic:blipFill>
                  <pic:spPr>
                    <a:xfrm>
                      <a:off x="0" y="0"/>
                      <a:ext cx="5262245" cy="1996440"/>
                    </a:xfrm>
                    <a:prstGeom prst="rect">
                      <a:avLst/>
                    </a:prstGeom>
                    <a:noFill/>
                    <a:ln>
                      <a:noFill/>
                    </a:ln>
                  </pic:spPr>
                </pic:pic>
              </a:graphicData>
            </a:graphic>
          </wp:inline>
        </w:drawing>
      </w:r>
    </w:p>
    <w:p>
      <w:pPr>
        <w:numPr>
          <w:ilvl w:val="0"/>
          <w:numId w:val="0"/>
        </w:numPr>
      </w:pPr>
      <w:r>
        <w:drawing>
          <wp:inline distT="0" distB="0" distL="114300" distR="114300">
            <wp:extent cx="5269865" cy="4677410"/>
            <wp:effectExtent l="0" t="0" r="3175" b="127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9"/>
                    <a:stretch>
                      <a:fillRect/>
                    </a:stretch>
                  </pic:blipFill>
                  <pic:spPr>
                    <a:xfrm>
                      <a:off x="0" y="0"/>
                      <a:ext cx="5269865" cy="4677410"/>
                    </a:xfrm>
                    <a:prstGeom prst="rect">
                      <a:avLst/>
                    </a:prstGeom>
                    <a:noFill/>
                    <a:ln>
                      <a:noFill/>
                    </a:ln>
                  </pic:spPr>
                </pic:pic>
              </a:graphicData>
            </a:graphic>
          </wp:inline>
        </w:drawing>
      </w:r>
    </w:p>
    <w:p>
      <w:pPr>
        <w:numPr>
          <w:ilvl w:val="0"/>
          <w:numId w:val="0"/>
        </w:numPr>
      </w:pPr>
      <w:r>
        <w:drawing>
          <wp:inline distT="0" distB="0" distL="114300" distR="114300">
            <wp:extent cx="5271135" cy="4440555"/>
            <wp:effectExtent l="0" t="0" r="1905" b="952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50"/>
                    <a:stretch>
                      <a:fillRect/>
                    </a:stretch>
                  </pic:blipFill>
                  <pic:spPr>
                    <a:xfrm>
                      <a:off x="0" y="0"/>
                      <a:ext cx="5271135" cy="4440555"/>
                    </a:xfrm>
                    <a:prstGeom prst="rect">
                      <a:avLst/>
                    </a:prstGeom>
                    <a:noFill/>
                    <a:ln>
                      <a:noFill/>
                    </a:ln>
                  </pic:spPr>
                </pic:pic>
              </a:graphicData>
            </a:graphic>
          </wp:inline>
        </w:drawing>
      </w:r>
    </w:p>
    <w:p>
      <w:pPr>
        <w:numPr>
          <w:ilvl w:val="0"/>
          <w:numId w:val="0"/>
        </w:numPr>
      </w:pPr>
      <w:r>
        <w:drawing>
          <wp:inline distT="0" distB="0" distL="114300" distR="114300">
            <wp:extent cx="5271135" cy="3434080"/>
            <wp:effectExtent l="0" t="0" r="1905" b="1016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51"/>
                    <a:stretch>
                      <a:fillRect/>
                    </a:stretch>
                  </pic:blipFill>
                  <pic:spPr>
                    <a:xfrm>
                      <a:off x="0" y="0"/>
                      <a:ext cx="5271135" cy="3434080"/>
                    </a:xfrm>
                    <a:prstGeom prst="rect">
                      <a:avLst/>
                    </a:prstGeom>
                    <a:noFill/>
                    <a:ln>
                      <a:noFill/>
                    </a:ln>
                  </pic:spPr>
                </pic:pic>
              </a:graphicData>
            </a:graphic>
          </wp:inline>
        </w:drawing>
      </w:r>
    </w:p>
    <w:p>
      <w:pPr>
        <w:numPr>
          <w:ilvl w:val="0"/>
          <w:numId w:val="0"/>
        </w:numPr>
      </w:pPr>
      <w:r>
        <w:drawing>
          <wp:inline distT="0" distB="0" distL="114300" distR="114300">
            <wp:extent cx="5271135" cy="3330575"/>
            <wp:effectExtent l="0" t="0" r="1905" b="6985"/>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52"/>
                    <a:stretch>
                      <a:fillRect/>
                    </a:stretch>
                  </pic:blipFill>
                  <pic:spPr>
                    <a:xfrm>
                      <a:off x="0" y="0"/>
                      <a:ext cx="5271135" cy="333057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Variance:方差</w:t>
      </w:r>
    </w:p>
    <w:p>
      <w:pPr>
        <w:numPr>
          <w:ilvl w:val="0"/>
          <w:numId w:val="0"/>
        </w:numPr>
        <w:rPr>
          <w:rFonts w:hint="default"/>
          <w:lang w:val="en-US" w:eastAsia="zh-CN"/>
        </w:rPr>
      </w:pPr>
      <w:r>
        <w:rPr>
          <w:rFonts w:hint="eastAsia"/>
          <w:lang w:val="en-US" w:eastAsia="zh-CN"/>
        </w:rPr>
        <w:t>Dividend:股息</w:t>
      </w:r>
    </w:p>
    <w:p>
      <w:pPr>
        <w:numPr>
          <w:ilvl w:val="0"/>
          <w:numId w:val="0"/>
        </w:numPr>
      </w:pPr>
      <w:r>
        <w:drawing>
          <wp:inline distT="0" distB="0" distL="114300" distR="114300">
            <wp:extent cx="5265420" cy="1398270"/>
            <wp:effectExtent l="0" t="0" r="7620" b="3810"/>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53"/>
                    <a:stretch>
                      <a:fillRect/>
                    </a:stretch>
                  </pic:blipFill>
                  <pic:spPr>
                    <a:xfrm>
                      <a:off x="0" y="0"/>
                      <a:ext cx="5265420" cy="1398270"/>
                    </a:xfrm>
                    <a:prstGeom prst="rect">
                      <a:avLst/>
                    </a:prstGeom>
                    <a:noFill/>
                    <a:ln>
                      <a:noFill/>
                    </a:ln>
                  </pic:spPr>
                </pic:pic>
              </a:graphicData>
            </a:graphic>
          </wp:inline>
        </w:drawing>
      </w:r>
    </w:p>
    <w:p>
      <w:pPr>
        <w:numPr>
          <w:ilvl w:val="0"/>
          <w:numId w:val="0"/>
        </w:numPr>
      </w:pPr>
      <w:r>
        <w:drawing>
          <wp:inline distT="0" distB="0" distL="114300" distR="114300">
            <wp:extent cx="5271135" cy="3121025"/>
            <wp:effectExtent l="0" t="0" r="1905" b="3175"/>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54"/>
                    <a:stretch>
                      <a:fillRect/>
                    </a:stretch>
                  </pic:blipFill>
                  <pic:spPr>
                    <a:xfrm>
                      <a:off x="0" y="0"/>
                      <a:ext cx="5271135" cy="3121025"/>
                    </a:xfrm>
                    <a:prstGeom prst="rect">
                      <a:avLst/>
                    </a:prstGeom>
                    <a:noFill/>
                    <a:ln>
                      <a:noFill/>
                    </a:ln>
                  </pic:spPr>
                </pic:pic>
              </a:graphicData>
            </a:graphic>
          </wp:inline>
        </w:drawing>
      </w:r>
    </w:p>
    <w:p>
      <w:pPr>
        <w:numPr>
          <w:ilvl w:val="0"/>
          <w:numId w:val="0"/>
        </w:numPr>
      </w:pPr>
      <w:r>
        <w:drawing>
          <wp:inline distT="0" distB="0" distL="114300" distR="114300">
            <wp:extent cx="5271770" cy="2697480"/>
            <wp:effectExtent l="0" t="0" r="127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55"/>
                    <a:stretch>
                      <a:fillRect/>
                    </a:stretch>
                  </pic:blipFill>
                  <pic:spPr>
                    <a:xfrm>
                      <a:off x="0" y="0"/>
                      <a:ext cx="5271770" cy="2697480"/>
                    </a:xfrm>
                    <a:prstGeom prst="rect">
                      <a:avLst/>
                    </a:prstGeom>
                    <a:noFill/>
                    <a:ln>
                      <a:noFill/>
                    </a:ln>
                  </pic:spPr>
                </pic:pic>
              </a:graphicData>
            </a:graphic>
          </wp:inline>
        </w:drawing>
      </w:r>
    </w:p>
    <w:tbl>
      <w:tblPr>
        <w:tblStyle w:val="8"/>
        <w:tblpPr w:leftFromText="180" w:rightFromText="180" w:vertAnchor="text" w:horzAnchor="page" w:tblpX="352" w:tblpY="283"/>
        <w:tblOverlap w:val="never"/>
        <w:tblW w:w="114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5"/>
        <w:gridCol w:w="2190"/>
        <w:gridCol w:w="1071"/>
        <w:gridCol w:w="2530"/>
        <w:gridCol w:w="1259"/>
        <w:gridCol w:w="1030"/>
        <w:gridCol w:w="880"/>
        <w:gridCol w:w="1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价值</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Value</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【巴菲特+</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陈建宇】</w:t>
            </w:r>
          </w:p>
        </w:tc>
        <w:tc>
          <w:tcPr>
            <w:tcW w:w="219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低估值：</w:t>
            </w:r>
          </w:p>
          <w:p>
            <w:pPr>
              <w:keepNext w:val="0"/>
              <w:keepLines w:val="0"/>
              <w:widowControl/>
              <w:suppressLineNumbers w:val="0"/>
              <w:jc w:val="left"/>
              <w:rPr>
                <w:rFonts w:hint="eastAsia" w:ascii="宋体" w:hAnsi="宋体" w:eastAsia="宋体" w:cs="宋体"/>
                <w:color w:val="000000"/>
                <w:kern w:val="0"/>
                <w:sz w:val="15"/>
                <w:szCs w:val="15"/>
                <w:lang w:val="en-US" w:eastAsia="zh-CN" w:bidi="ar"/>
              </w:rPr>
            </w:pPr>
            <w:r>
              <w:rPr>
                <w:rFonts w:hint="eastAsia" w:ascii="宋体" w:hAnsi="宋体" w:eastAsia="宋体" w:cs="宋体"/>
                <w:color w:val="000000"/>
                <w:kern w:val="0"/>
                <w:sz w:val="15"/>
                <w:szCs w:val="15"/>
                <w:lang w:val="en-US" w:eastAsia="zh-CN" w:bidi="ar"/>
              </w:rPr>
              <w:t>市净率</w:t>
            </w:r>
          </w:p>
          <w:p>
            <w:pPr>
              <w:keepNext w:val="0"/>
              <w:keepLines w:val="0"/>
              <w:widowControl/>
              <w:suppressLineNumbers w:val="0"/>
              <w:jc w:val="left"/>
              <w:rPr>
                <w:rFonts w:hint="eastAsia"/>
                <w:sz w:val="15"/>
                <w:szCs w:val="15"/>
                <w:vertAlign w:val="baseline"/>
                <w:lang w:val="en-US" w:eastAsia="zh-CN"/>
              </w:rPr>
            </w:pPr>
            <w:r>
              <w:rPr>
                <w:rFonts w:hint="eastAsia" w:ascii="宋体" w:hAnsi="宋体" w:eastAsia="宋体" w:cs="宋体"/>
                <w:color w:val="000000"/>
                <w:kern w:val="0"/>
                <w:sz w:val="15"/>
                <w:szCs w:val="15"/>
                <w:lang w:val="en-US" w:eastAsia="zh-CN" w:bidi="ar"/>
              </w:rPr>
              <w:t>市盈率</w:t>
            </w:r>
          </w:p>
        </w:tc>
        <w:tc>
          <w:tcPr>
            <w:tcW w:w="1071" w:type="dxa"/>
          </w:tcPr>
          <w:p>
            <w:pPr>
              <w:numPr>
                <w:ilvl w:val="0"/>
                <w:numId w:val="0"/>
              </w:numPr>
              <w:rPr>
                <w:rFonts w:hint="default" w:eastAsiaTheme="minorEastAsia"/>
                <w:sz w:val="15"/>
                <w:szCs w:val="15"/>
                <w:vertAlign w:val="baseline"/>
                <w:lang w:val="en-US" w:eastAsia="zh-CN"/>
              </w:rPr>
            </w:pPr>
            <w:r>
              <w:rPr>
                <w:rFonts w:hint="eastAsia"/>
                <w:sz w:val="15"/>
                <w:szCs w:val="15"/>
                <w:vertAlign w:val="baseline"/>
                <w:lang w:val="en-US" w:eastAsia="zh-CN"/>
              </w:rPr>
              <w:t>银行etc</w:t>
            </w:r>
          </w:p>
        </w:tc>
        <w:tc>
          <w:tcPr>
            <w:tcW w:w="2530" w:type="dxa"/>
          </w:tcPr>
          <w:p>
            <w:pPr>
              <w:numPr>
                <w:ilvl w:val="0"/>
                <w:numId w:val="0"/>
              </w:numPr>
              <w:rPr>
                <w:rFonts w:hint="default" w:eastAsiaTheme="minorEastAsia"/>
                <w:sz w:val="15"/>
                <w:szCs w:val="15"/>
                <w:vertAlign w:val="baseline"/>
                <w:lang w:val="en-US" w:eastAsia="zh-CN"/>
              </w:rPr>
            </w:pPr>
            <w:r>
              <w:rPr>
                <w:rFonts w:hint="eastAsia"/>
                <w:sz w:val="15"/>
                <w:szCs w:val="15"/>
                <w:vertAlign w:val="baseline"/>
                <w:lang w:val="en-US" w:eastAsia="zh-CN"/>
              </w:rPr>
              <w:t>_IH50</w:t>
            </w:r>
          </w:p>
        </w:tc>
        <w:tc>
          <w:tcPr>
            <w:tcW w:w="1259" w:type="dxa"/>
          </w:tcPr>
          <w:p>
            <w:pPr>
              <w:numPr>
                <w:ilvl w:val="0"/>
                <w:numId w:val="0"/>
              </w:numPr>
              <w:rPr>
                <w:rFonts w:hint="eastAsia" w:eastAsiaTheme="minorEastAsia"/>
                <w:sz w:val="15"/>
                <w:szCs w:val="15"/>
                <w:vertAlign w:val="baseline"/>
                <w:lang w:val="en-US" w:eastAsia="zh-CN"/>
              </w:rPr>
            </w:pPr>
            <w:r>
              <w:rPr>
                <w:rFonts w:hint="eastAsia"/>
                <w:sz w:val="15"/>
                <w:szCs w:val="15"/>
                <w:vertAlign w:val="baseline"/>
                <w:lang w:val="en-US" w:eastAsia="zh-CN"/>
              </w:rPr>
              <w:t>Static</w:t>
            </w:r>
          </w:p>
        </w:tc>
        <w:tc>
          <w:tcPr>
            <w:tcW w:w="103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Msci</w:t>
            </w:r>
          </w:p>
        </w:tc>
        <w:tc>
          <w:tcPr>
            <w:tcW w:w="8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牛市</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熊市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规模</w:t>
            </w:r>
          </w:p>
          <w:p>
            <w:pPr>
              <w:numPr>
                <w:ilvl w:val="0"/>
                <w:numId w:val="0"/>
              </w:numPr>
              <w:rPr>
                <w:rFonts w:hint="default" w:eastAsiaTheme="minorEastAsia"/>
                <w:sz w:val="15"/>
                <w:szCs w:val="15"/>
                <w:vertAlign w:val="baseline"/>
                <w:lang w:val="en-US" w:eastAsia="zh-CN"/>
              </w:rPr>
            </w:pPr>
            <w:r>
              <w:rPr>
                <w:rFonts w:hint="eastAsia"/>
                <w:sz w:val="15"/>
                <w:szCs w:val="15"/>
                <w:vertAlign w:val="baseline"/>
                <w:lang w:val="en-US" w:eastAsia="zh-CN"/>
              </w:rPr>
              <w:t>Low size</w:t>
            </w:r>
          </w:p>
        </w:tc>
        <w:tc>
          <w:tcPr>
            <w:tcW w:w="2190" w:type="dxa"/>
          </w:tcPr>
          <w:p>
            <w:pPr>
              <w:numPr>
                <w:ilvl w:val="0"/>
                <w:numId w:val="0"/>
              </w:numPr>
              <w:rPr>
                <w:rFonts w:hint="eastAsia" w:eastAsiaTheme="minorEastAsia"/>
                <w:sz w:val="15"/>
                <w:szCs w:val="15"/>
                <w:vertAlign w:val="baseline"/>
                <w:lang w:val="en-US" w:eastAsia="zh-CN"/>
              </w:rPr>
            </w:pPr>
            <w:r>
              <w:rPr>
                <w:rFonts w:hint="eastAsia"/>
                <w:sz w:val="15"/>
                <w:szCs w:val="15"/>
                <w:vertAlign w:val="baseline"/>
                <w:lang w:val="en-US" w:eastAsia="zh-CN"/>
              </w:rPr>
              <w:t>市值</w:t>
            </w:r>
          </w:p>
        </w:tc>
        <w:tc>
          <w:tcPr>
            <w:tcW w:w="1071" w:type="dxa"/>
          </w:tcPr>
          <w:p>
            <w:pPr>
              <w:numPr>
                <w:ilvl w:val="0"/>
                <w:numId w:val="0"/>
              </w:numPr>
              <w:rPr>
                <w:rFonts w:hint="default" w:eastAsiaTheme="minorEastAsia"/>
                <w:sz w:val="15"/>
                <w:szCs w:val="15"/>
                <w:vertAlign w:val="baseline"/>
                <w:lang w:val="en-US" w:eastAsia="zh-CN"/>
              </w:rPr>
            </w:pPr>
            <w:r>
              <w:rPr>
                <w:rFonts w:hint="eastAsia"/>
                <w:sz w:val="15"/>
                <w:szCs w:val="15"/>
                <w:vertAlign w:val="baseline"/>
                <w:lang w:val="en-US" w:eastAsia="zh-CN"/>
              </w:rPr>
              <w:t>小盘股</w:t>
            </w:r>
          </w:p>
        </w:tc>
        <w:tc>
          <w:tcPr>
            <w:tcW w:w="2530" w:type="dxa"/>
          </w:tcPr>
          <w:p>
            <w:pPr>
              <w:numPr>
                <w:ilvl w:val="0"/>
                <w:numId w:val="0"/>
              </w:numPr>
              <w:rPr>
                <w:sz w:val="15"/>
                <w:szCs w:val="15"/>
                <w:vertAlign w:val="baseline"/>
              </w:rPr>
            </w:pPr>
            <w:r>
              <w:rPr>
                <w:rFonts w:hint="eastAsia"/>
                <w:sz w:val="15"/>
                <w:szCs w:val="15"/>
                <w:vertAlign w:val="baseline"/>
              </w:rPr>
              <w:t>_5G880506</w:t>
            </w:r>
          </w:p>
        </w:tc>
        <w:tc>
          <w:tcPr>
            <w:tcW w:w="1259" w:type="dxa"/>
          </w:tcPr>
          <w:p>
            <w:pPr>
              <w:numPr>
                <w:ilvl w:val="0"/>
                <w:numId w:val="0"/>
              </w:numPr>
              <w:rPr>
                <w:sz w:val="15"/>
                <w:szCs w:val="15"/>
                <w:vertAlign w:val="baseline"/>
              </w:rPr>
            </w:pPr>
          </w:p>
        </w:tc>
        <w:tc>
          <w:tcPr>
            <w:tcW w:w="1030" w:type="dxa"/>
          </w:tcPr>
          <w:p>
            <w:pPr>
              <w:numPr>
                <w:ilvl w:val="0"/>
                <w:numId w:val="0"/>
              </w:numPr>
              <w:rPr>
                <w:sz w:val="15"/>
                <w:szCs w:val="15"/>
                <w:vertAlign w:val="baseline"/>
              </w:rPr>
            </w:pPr>
            <w:r>
              <w:rPr>
                <w:rFonts w:hint="eastAsia"/>
                <w:sz w:val="15"/>
                <w:szCs w:val="15"/>
                <w:vertAlign w:val="baseline"/>
                <w:lang w:val="en-US" w:eastAsia="zh-CN"/>
              </w:rPr>
              <w:t>Msci</w:t>
            </w:r>
          </w:p>
        </w:tc>
        <w:tc>
          <w:tcPr>
            <w:tcW w:w="8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牛市</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震荡市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动量</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Momentum</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w:t>
            </w:r>
          </w:p>
        </w:tc>
        <w:tc>
          <w:tcPr>
            <w:tcW w:w="2190" w:type="dxa"/>
          </w:tcPr>
          <w:p>
            <w:pPr>
              <w:numPr>
                <w:ilvl w:val="0"/>
                <w:numId w:val="0"/>
              </w:numPr>
              <w:rPr>
                <w:rFonts w:hint="default" w:eastAsiaTheme="minorEastAsia"/>
                <w:sz w:val="15"/>
                <w:szCs w:val="15"/>
                <w:vertAlign w:val="baseline"/>
                <w:lang w:val="en-US" w:eastAsia="zh-CN"/>
              </w:rPr>
            </w:pPr>
            <w:r>
              <w:rPr>
                <w:rFonts w:hint="eastAsia"/>
                <w:sz w:val="15"/>
                <w:szCs w:val="15"/>
                <w:vertAlign w:val="baseline"/>
                <w:lang w:val="en-US" w:eastAsia="zh-CN"/>
              </w:rPr>
              <w:t>趋势反转</w:t>
            </w:r>
          </w:p>
        </w:tc>
        <w:tc>
          <w:tcPr>
            <w:tcW w:w="1071" w:type="dxa"/>
          </w:tcPr>
          <w:p>
            <w:pPr>
              <w:numPr>
                <w:ilvl w:val="0"/>
                <w:numId w:val="0"/>
              </w:numPr>
              <w:rPr>
                <w:rFonts w:hint="default" w:eastAsiaTheme="minorEastAsia"/>
                <w:sz w:val="15"/>
                <w:szCs w:val="15"/>
                <w:vertAlign w:val="baseline"/>
                <w:lang w:val="en-US" w:eastAsia="zh-CN"/>
              </w:rPr>
            </w:pPr>
            <w:r>
              <w:rPr>
                <w:rFonts w:hint="eastAsia"/>
                <w:sz w:val="15"/>
                <w:szCs w:val="15"/>
                <w:vertAlign w:val="baseline"/>
                <w:lang w:val="en-US" w:eastAsia="zh-CN"/>
              </w:rPr>
              <w:t>强势股</w:t>
            </w:r>
          </w:p>
        </w:tc>
        <w:tc>
          <w:tcPr>
            <w:tcW w:w="2530" w:type="dxa"/>
          </w:tcPr>
          <w:p>
            <w:pPr>
              <w:numPr>
                <w:ilvl w:val="0"/>
                <w:numId w:val="0"/>
              </w:numPr>
              <w:rPr>
                <w:sz w:val="15"/>
                <w:szCs w:val="15"/>
                <w:vertAlign w:val="baseline"/>
              </w:rPr>
            </w:pPr>
            <w:r>
              <w:rPr>
                <w:rFonts w:hint="eastAsia"/>
                <w:sz w:val="15"/>
                <w:szCs w:val="15"/>
                <w:vertAlign w:val="baseline"/>
              </w:rPr>
              <w:t>_YiLiaoBaoJian880398</w:t>
            </w:r>
          </w:p>
        </w:tc>
        <w:tc>
          <w:tcPr>
            <w:tcW w:w="1259" w:type="dxa"/>
          </w:tcPr>
          <w:p>
            <w:pPr>
              <w:numPr>
                <w:ilvl w:val="0"/>
                <w:numId w:val="0"/>
              </w:numPr>
              <w:rPr>
                <w:rFonts w:hint="eastAsia" w:eastAsiaTheme="minorEastAsia"/>
                <w:sz w:val="15"/>
                <w:szCs w:val="15"/>
                <w:vertAlign w:val="baseline"/>
                <w:lang w:val="en-US" w:eastAsia="zh-CN"/>
              </w:rPr>
            </w:pPr>
            <w:r>
              <w:rPr>
                <w:rFonts w:hint="eastAsia"/>
                <w:sz w:val="15"/>
                <w:szCs w:val="15"/>
                <w:vertAlign w:val="baseline"/>
                <w:lang w:val="en-US" w:eastAsia="zh-CN"/>
              </w:rPr>
              <w:t>Dynamic</w:t>
            </w:r>
          </w:p>
        </w:tc>
        <w:tc>
          <w:tcPr>
            <w:tcW w:w="10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Msci</w:t>
            </w:r>
          </w:p>
        </w:tc>
        <w:tc>
          <w:tcPr>
            <w:tcW w:w="8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牛市</w:t>
            </w:r>
          </w:p>
          <w:p>
            <w:pPr>
              <w:numPr>
                <w:ilvl w:val="0"/>
                <w:numId w:val="0"/>
              </w:numPr>
              <w:rPr>
                <w:sz w:val="15"/>
                <w:szCs w:val="15"/>
                <w:vertAlign w:val="baseline"/>
              </w:rPr>
            </w:pPr>
            <w:r>
              <w:rPr>
                <w:rFonts w:hint="eastAsia"/>
                <w:sz w:val="15"/>
                <w:szCs w:val="15"/>
                <w:vertAlign w:val="baseline"/>
                <w:lang w:val="en-US" w:eastAsia="zh-CN"/>
              </w:rPr>
              <w:t>震荡市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低波动率</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Low volatility</w:t>
            </w:r>
          </w:p>
        </w:tc>
        <w:tc>
          <w:tcPr>
            <w:tcW w:w="2190" w:type="dxa"/>
          </w:tcPr>
          <w:p>
            <w:pPr>
              <w:numPr>
                <w:ilvl w:val="0"/>
                <w:numId w:val="0"/>
              </w:numPr>
              <w:rPr>
                <w:rFonts w:hint="default"/>
                <w:sz w:val="15"/>
                <w:szCs w:val="15"/>
                <w:vertAlign w:val="baseline"/>
                <w:lang w:val="en-US" w:eastAsia="zh-CN"/>
              </w:rPr>
            </w:pPr>
          </w:p>
        </w:tc>
        <w:tc>
          <w:tcPr>
            <w:tcW w:w="107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超跌股</w:t>
            </w:r>
          </w:p>
          <w:p>
            <w:pPr>
              <w:numPr>
                <w:ilvl w:val="0"/>
                <w:numId w:val="0"/>
              </w:numPr>
              <w:rPr>
                <w:sz w:val="15"/>
                <w:szCs w:val="15"/>
                <w:vertAlign w:val="baseline"/>
              </w:rPr>
            </w:pPr>
            <w:r>
              <w:rPr>
                <w:rFonts w:hint="eastAsia"/>
                <w:sz w:val="15"/>
                <w:szCs w:val="15"/>
                <w:vertAlign w:val="baseline"/>
                <w:lang w:val="en-US" w:eastAsia="zh-CN"/>
              </w:rPr>
              <w:t>低位盘整</w:t>
            </w:r>
          </w:p>
        </w:tc>
        <w:tc>
          <w:tcPr>
            <w:tcW w:w="2530" w:type="dxa"/>
          </w:tcPr>
          <w:p>
            <w:pPr>
              <w:numPr>
                <w:ilvl w:val="0"/>
                <w:numId w:val="0"/>
              </w:numPr>
              <w:rPr>
                <w:sz w:val="15"/>
                <w:szCs w:val="15"/>
                <w:vertAlign w:val="baseline"/>
              </w:rPr>
            </w:pPr>
            <w:r>
              <w:rPr>
                <w:rFonts w:hint="eastAsia"/>
                <w:sz w:val="15"/>
                <w:szCs w:val="15"/>
                <w:vertAlign w:val="baseline"/>
                <w:lang w:val="en-US" w:eastAsia="zh-CN"/>
              </w:rPr>
              <w:t>N/A</w:t>
            </w:r>
          </w:p>
        </w:tc>
        <w:tc>
          <w:tcPr>
            <w:tcW w:w="1259" w:type="dxa"/>
          </w:tcPr>
          <w:p>
            <w:pPr>
              <w:numPr>
                <w:ilvl w:val="0"/>
                <w:numId w:val="0"/>
              </w:numPr>
              <w:rPr>
                <w:sz w:val="15"/>
                <w:szCs w:val="15"/>
                <w:vertAlign w:val="baseline"/>
              </w:rPr>
            </w:pPr>
            <w:r>
              <w:rPr>
                <w:rFonts w:hint="eastAsia"/>
                <w:sz w:val="15"/>
                <w:szCs w:val="15"/>
                <w:vertAlign w:val="baseline"/>
                <w:lang w:val="en-US" w:eastAsia="zh-CN"/>
              </w:rPr>
              <w:t>Dynamic</w:t>
            </w:r>
          </w:p>
        </w:tc>
        <w:tc>
          <w:tcPr>
            <w:tcW w:w="10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Msci</w:t>
            </w:r>
          </w:p>
        </w:tc>
        <w:tc>
          <w:tcPr>
            <w:tcW w:w="8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default" w:eastAsiaTheme="minorEastAsia"/>
                <w:sz w:val="15"/>
                <w:szCs w:val="15"/>
                <w:vertAlign w:val="baseline"/>
                <w:lang w:val="en-US" w:eastAsia="zh-CN"/>
              </w:rPr>
            </w:pPr>
            <w:r>
              <w:rPr>
                <w:rFonts w:hint="eastAsia"/>
                <w:sz w:val="15"/>
                <w:szCs w:val="15"/>
                <w:vertAlign w:val="baseline"/>
                <w:lang w:val="en-US" w:eastAsia="zh-CN"/>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高股息</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Dividend Yield</w:t>
            </w:r>
          </w:p>
        </w:tc>
        <w:tc>
          <w:tcPr>
            <w:tcW w:w="2190" w:type="dxa"/>
          </w:tcPr>
          <w:p>
            <w:pPr>
              <w:numPr>
                <w:ilvl w:val="0"/>
                <w:numId w:val="0"/>
              </w:numPr>
              <w:rPr>
                <w:rFonts w:hint="eastAsia" w:eastAsiaTheme="minorEastAsia"/>
                <w:sz w:val="15"/>
                <w:szCs w:val="15"/>
                <w:vertAlign w:val="baseline"/>
                <w:lang w:val="en-US" w:eastAsia="zh-CN"/>
              </w:rPr>
            </w:pPr>
            <w:r>
              <w:rPr>
                <w:rFonts w:hint="eastAsia"/>
                <w:sz w:val="15"/>
                <w:szCs w:val="15"/>
                <w:vertAlign w:val="baseline"/>
                <w:lang w:val="en-US" w:eastAsia="zh-CN"/>
              </w:rPr>
              <w:t>分红</w:t>
            </w:r>
          </w:p>
        </w:tc>
        <w:tc>
          <w:tcPr>
            <w:tcW w:w="1071" w:type="dxa"/>
          </w:tcPr>
          <w:p>
            <w:pPr>
              <w:numPr>
                <w:ilvl w:val="0"/>
                <w:numId w:val="0"/>
              </w:numPr>
              <w:rPr>
                <w:sz w:val="15"/>
                <w:szCs w:val="15"/>
                <w:vertAlign w:val="baseline"/>
              </w:rPr>
            </w:pPr>
          </w:p>
        </w:tc>
        <w:tc>
          <w:tcPr>
            <w:tcW w:w="2530" w:type="dxa"/>
          </w:tcPr>
          <w:p>
            <w:pPr>
              <w:numPr>
                <w:ilvl w:val="0"/>
                <w:numId w:val="0"/>
              </w:numPr>
              <w:rPr>
                <w:sz w:val="15"/>
                <w:szCs w:val="15"/>
                <w:vertAlign w:val="baseline"/>
              </w:rPr>
            </w:pPr>
            <w:r>
              <w:rPr>
                <w:rFonts w:hint="eastAsia"/>
                <w:sz w:val="15"/>
                <w:szCs w:val="15"/>
                <w:vertAlign w:val="baseline"/>
              </w:rPr>
              <w:t>_HighDividend880485</w:t>
            </w:r>
          </w:p>
        </w:tc>
        <w:tc>
          <w:tcPr>
            <w:tcW w:w="1259" w:type="dxa"/>
          </w:tcPr>
          <w:p>
            <w:pPr>
              <w:numPr>
                <w:ilvl w:val="0"/>
                <w:numId w:val="0"/>
              </w:numPr>
              <w:rPr>
                <w:sz w:val="15"/>
                <w:szCs w:val="15"/>
                <w:vertAlign w:val="baseline"/>
              </w:rPr>
            </w:pPr>
          </w:p>
        </w:tc>
        <w:tc>
          <w:tcPr>
            <w:tcW w:w="1030" w:type="dxa"/>
          </w:tcPr>
          <w:p>
            <w:pPr>
              <w:numPr>
                <w:ilvl w:val="0"/>
                <w:numId w:val="0"/>
              </w:numPr>
              <w:rPr>
                <w:sz w:val="15"/>
                <w:szCs w:val="15"/>
                <w:vertAlign w:val="baseline"/>
              </w:rPr>
            </w:pPr>
            <w:r>
              <w:rPr>
                <w:rFonts w:hint="eastAsia"/>
                <w:sz w:val="15"/>
                <w:szCs w:val="15"/>
                <w:vertAlign w:val="baseline"/>
                <w:lang w:val="en-US" w:eastAsia="zh-CN"/>
              </w:rPr>
              <w:t>Msci</w:t>
            </w:r>
          </w:p>
        </w:tc>
        <w:tc>
          <w:tcPr>
            <w:tcW w:w="8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eastAsia" w:eastAsiaTheme="minorEastAsia"/>
                <w:sz w:val="15"/>
                <w:szCs w:val="15"/>
                <w:vertAlign w:val="baseline"/>
                <w:lang w:val="en-US" w:eastAsia="zh-CN"/>
              </w:rPr>
            </w:pPr>
            <w:r>
              <w:rPr>
                <w:rFonts w:hint="eastAsia"/>
                <w:sz w:val="15"/>
                <w:szCs w:val="15"/>
                <w:vertAlign w:val="baseline"/>
                <w:lang w:val="en-US" w:eastAsia="zh-CN"/>
              </w:rPr>
              <w:t>熊市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质量</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Quality</w:t>
            </w:r>
          </w:p>
        </w:tc>
        <w:tc>
          <w:tcPr>
            <w:tcW w:w="2190" w:type="dxa"/>
          </w:tcPr>
          <w:p>
            <w:pPr>
              <w:numPr>
                <w:ilvl w:val="0"/>
                <w:numId w:val="0"/>
              </w:numPr>
              <w:rPr>
                <w:rFonts w:hint="eastAsia" w:eastAsiaTheme="minorEastAsia"/>
                <w:sz w:val="15"/>
                <w:szCs w:val="15"/>
                <w:vertAlign w:val="baseline"/>
                <w:lang w:val="en-US" w:eastAsia="zh-CN"/>
              </w:rPr>
            </w:pPr>
            <w:r>
              <w:rPr>
                <w:rFonts w:hint="eastAsia"/>
                <w:sz w:val="15"/>
                <w:szCs w:val="15"/>
                <w:vertAlign w:val="baseline"/>
                <w:lang w:val="en-US" w:eastAsia="zh-CN"/>
              </w:rPr>
              <w:t>N/A</w:t>
            </w:r>
          </w:p>
        </w:tc>
        <w:tc>
          <w:tcPr>
            <w:tcW w:w="1071" w:type="dxa"/>
          </w:tcPr>
          <w:p>
            <w:pPr>
              <w:numPr>
                <w:ilvl w:val="0"/>
                <w:numId w:val="0"/>
              </w:numPr>
              <w:rPr>
                <w:sz w:val="15"/>
                <w:szCs w:val="15"/>
                <w:vertAlign w:val="baseline"/>
              </w:rPr>
            </w:pPr>
            <w:r>
              <w:rPr>
                <w:rFonts w:hint="eastAsia"/>
                <w:sz w:val="15"/>
                <w:szCs w:val="15"/>
                <w:vertAlign w:val="baseline"/>
                <w:lang w:val="en-US" w:eastAsia="zh-CN"/>
              </w:rPr>
              <w:t>N/A</w:t>
            </w:r>
          </w:p>
        </w:tc>
        <w:tc>
          <w:tcPr>
            <w:tcW w:w="2530" w:type="dxa"/>
          </w:tcPr>
          <w:p>
            <w:pPr>
              <w:numPr>
                <w:ilvl w:val="0"/>
                <w:numId w:val="0"/>
              </w:numPr>
              <w:rPr>
                <w:sz w:val="15"/>
                <w:szCs w:val="15"/>
                <w:vertAlign w:val="baseline"/>
              </w:rPr>
            </w:pPr>
            <w:r>
              <w:rPr>
                <w:rFonts w:hint="eastAsia"/>
                <w:sz w:val="15"/>
                <w:szCs w:val="15"/>
                <w:vertAlign w:val="baseline"/>
                <w:lang w:val="en-US" w:eastAsia="zh-CN"/>
              </w:rPr>
              <w:t>N/A</w:t>
            </w:r>
          </w:p>
        </w:tc>
        <w:tc>
          <w:tcPr>
            <w:tcW w:w="1259" w:type="dxa"/>
          </w:tcPr>
          <w:p>
            <w:pPr>
              <w:numPr>
                <w:ilvl w:val="0"/>
                <w:numId w:val="0"/>
              </w:numPr>
              <w:rPr>
                <w:sz w:val="15"/>
                <w:szCs w:val="15"/>
                <w:vertAlign w:val="baseline"/>
              </w:rPr>
            </w:pPr>
          </w:p>
        </w:tc>
        <w:tc>
          <w:tcPr>
            <w:tcW w:w="1030" w:type="dxa"/>
          </w:tcPr>
          <w:p>
            <w:pPr>
              <w:numPr>
                <w:ilvl w:val="0"/>
                <w:numId w:val="0"/>
              </w:numPr>
              <w:rPr>
                <w:sz w:val="15"/>
                <w:szCs w:val="15"/>
                <w:vertAlign w:val="baseline"/>
              </w:rPr>
            </w:pPr>
            <w:r>
              <w:rPr>
                <w:rFonts w:hint="eastAsia"/>
                <w:sz w:val="15"/>
                <w:szCs w:val="15"/>
                <w:vertAlign w:val="baseline"/>
                <w:lang w:val="en-US" w:eastAsia="zh-CN"/>
              </w:rPr>
              <w:t>Msci</w:t>
            </w:r>
          </w:p>
        </w:tc>
        <w:tc>
          <w:tcPr>
            <w:tcW w:w="8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sz w:val="15"/>
                <w:szCs w:val="15"/>
                <w:vertAlign w:val="baseline"/>
              </w:rPr>
            </w:pPr>
            <w:r>
              <w:rPr>
                <w:rFonts w:hint="eastAsia"/>
                <w:sz w:val="15"/>
                <w:szCs w:val="15"/>
                <w:vertAlign w:val="baseline"/>
                <w:lang w:val="en-US" w:eastAsia="zh-CN"/>
              </w:rPr>
              <w:t>熊市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9" w:hRule="atLeast"/>
        </w:trPr>
        <w:tc>
          <w:tcPr>
            <w:tcW w:w="1125" w:type="dxa"/>
            <w:vMerge w:val="restart"/>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成长</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【巴菲特+</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陈建宇】</w:t>
            </w:r>
          </w:p>
        </w:tc>
        <w:tc>
          <w:tcPr>
            <w:tcW w:w="2190" w:type="dxa"/>
          </w:tcPr>
          <w:p>
            <w:pPr>
              <w:keepNext w:val="0"/>
              <w:keepLines w:val="0"/>
              <w:widowControl/>
              <w:suppressLineNumbers w:val="0"/>
              <w:jc w:val="left"/>
              <w:rPr>
                <w:rFonts w:hint="eastAsia" w:ascii="宋体" w:hAnsi="宋体" w:eastAsia="宋体" w:cs="宋体"/>
                <w:color w:val="000000"/>
                <w:kern w:val="0"/>
                <w:sz w:val="15"/>
                <w:szCs w:val="15"/>
                <w:lang w:val="en-US" w:eastAsia="zh-CN" w:bidi="ar"/>
              </w:rPr>
            </w:pPr>
            <w:r>
              <w:rPr>
                <w:rFonts w:hint="eastAsia" w:ascii="宋体" w:hAnsi="宋体" w:eastAsia="宋体" w:cs="宋体"/>
                <w:color w:val="000000"/>
                <w:kern w:val="0"/>
                <w:sz w:val="15"/>
                <w:szCs w:val="15"/>
                <w:lang w:val="en-US" w:eastAsia="zh-CN" w:bidi="ar"/>
              </w:rPr>
              <w:t>净利润增长率</w:t>
            </w:r>
          </w:p>
          <w:p>
            <w:pPr>
              <w:keepNext w:val="0"/>
              <w:keepLines w:val="0"/>
              <w:widowControl/>
              <w:suppressLineNumbers w:val="0"/>
              <w:jc w:val="left"/>
              <w:rPr>
                <w:rFonts w:hint="eastAsia" w:ascii="宋体" w:hAnsi="宋体" w:eastAsia="宋体" w:cs="宋体"/>
                <w:color w:val="000000"/>
                <w:kern w:val="0"/>
                <w:sz w:val="15"/>
                <w:szCs w:val="15"/>
                <w:lang w:val="en-US" w:eastAsia="zh-CN" w:bidi="ar"/>
              </w:rPr>
            </w:pPr>
            <w:r>
              <w:rPr>
                <w:rFonts w:hint="eastAsia" w:ascii="宋体" w:hAnsi="宋体" w:eastAsia="宋体" w:cs="宋体"/>
                <w:color w:val="000000"/>
                <w:kern w:val="0"/>
                <w:sz w:val="15"/>
                <w:szCs w:val="15"/>
                <w:lang w:val="en-US" w:eastAsia="zh-CN" w:bidi="ar"/>
              </w:rPr>
              <w:t>净资产收益率</w:t>
            </w:r>
          </w:p>
          <w:p>
            <w:pPr>
              <w:keepNext w:val="0"/>
              <w:keepLines w:val="0"/>
              <w:widowControl/>
              <w:suppressLineNumbers w:val="0"/>
              <w:jc w:val="left"/>
              <w:rPr>
                <w:rFonts w:hint="eastAsia" w:ascii="宋体" w:hAnsi="宋体" w:eastAsia="宋体" w:cs="宋体"/>
                <w:color w:val="000000"/>
                <w:kern w:val="0"/>
                <w:sz w:val="15"/>
                <w:szCs w:val="15"/>
                <w:lang w:val="en-US" w:eastAsia="zh-CN" w:bidi="ar"/>
              </w:rPr>
            </w:pPr>
            <w:r>
              <w:rPr>
                <w:rFonts w:hint="eastAsia" w:ascii="宋体" w:hAnsi="宋体" w:eastAsia="宋体" w:cs="宋体"/>
                <w:color w:val="000000"/>
                <w:kern w:val="0"/>
                <w:sz w:val="15"/>
                <w:szCs w:val="15"/>
                <w:lang w:val="en-US" w:eastAsia="zh-CN" w:bidi="ar"/>
              </w:rPr>
              <w:t>净资产现金率</w:t>
            </w:r>
          </w:p>
          <w:p>
            <w:pPr>
              <w:keepNext w:val="0"/>
              <w:keepLines w:val="0"/>
              <w:widowControl/>
              <w:suppressLineNumbers w:val="0"/>
              <w:jc w:val="left"/>
              <w:rPr>
                <w:sz w:val="15"/>
                <w:szCs w:val="15"/>
                <w:vertAlign w:val="baseline"/>
              </w:rPr>
            </w:pPr>
            <w:r>
              <w:rPr>
                <w:rFonts w:hint="eastAsia" w:ascii="宋体" w:hAnsi="宋体" w:eastAsia="宋体" w:cs="宋体"/>
                <w:color w:val="000000"/>
                <w:kern w:val="0"/>
                <w:sz w:val="15"/>
                <w:szCs w:val="15"/>
                <w:lang w:val="en-US" w:eastAsia="zh-CN" w:bidi="ar"/>
              </w:rPr>
              <w:t>主营利润率*</w:t>
            </w:r>
          </w:p>
        </w:tc>
        <w:tc>
          <w:tcPr>
            <w:tcW w:w="1071" w:type="dxa"/>
          </w:tcPr>
          <w:p>
            <w:pPr>
              <w:numPr>
                <w:ilvl w:val="0"/>
                <w:numId w:val="0"/>
              </w:numPr>
              <w:rPr>
                <w:rFonts w:hint="default" w:eastAsiaTheme="minorEastAsia"/>
                <w:sz w:val="15"/>
                <w:szCs w:val="15"/>
                <w:vertAlign w:val="baseline"/>
                <w:lang w:val="en-US" w:eastAsia="zh-CN"/>
              </w:rPr>
            </w:pPr>
          </w:p>
        </w:tc>
        <w:tc>
          <w:tcPr>
            <w:tcW w:w="25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_YanJi880482</w:t>
            </w:r>
          </w:p>
        </w:tc>
        <w:tc>
          <w:tcPr>
            <w:tcW w:w="1259" w:type="dxa"/>
          </w:tcPr>
          <w:p>
            <w:pPr>
              <w:numPr>
                <w:ilvl w:val="0"/>
                <w:numId w:val="0"/>
              </w:numPr>
              <w:rPr>
                <w:sz w:val="15"/>
                <w:szCs w:val="15"/>
                <w:vertAlign w:val="baseline"/>
              </w:rPr>
            </w:pPr>
          </w:p>
        </w:tc>
        <w:tc>
          <w:tcPr>
            <w:tcW w:w="1030" w:type="dxa"/>
          </w:tcPr>
          <w:p>
            <w:pPr>
              <w:numPr>
                <w:ilvl w:val="0"/>
                <w:numId w:val="0"/>
              </w:numPr>
              <w:rPr>
                <w:sz w:val="15"/>
                <w:szCs w:val="15"/>
                <w:vertAlign w:val="baseline"/>
              </w:rPr>
            </w:pPr>
            <w:r>
              <w:rPr>
                <w:rFonts w:hint="eastAsia"/>
                <w:sz w:val="15"/>
                <w:szCs w:val="15"/>
                <w:vertAlign w:val="baseline"/>
                <w:lang w:val="en-US" w:eastAsia="zh-CN"/>
              </w:rPr>
              <w:t>Msci</w:t>
            </w:r>
          </w:p>
        </w:tc>
        <w:tc>
          <w:tcPr>
            <w:tcW w:w="8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震荡市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trPr>
        <w:tc>
          <w:tcPr>
            <w:tcW w:w="1125" w:type="dxa"/>
            <w:vMerge w:val="continue"/>
          </w:tcPr>
          <w:p>
            <w:pPr>
              <w:numPr>
                <w:ilvl w:val="0"/>
                <w:numId w:val="0"/>
              </w:numPr>
              <w:rPr>
                <w:rFonts w:hint="eastAsia"/>
                <w:sz w:val="15"/>
                <w:szCs w:val="15"/>
                <w:vertAlign w:val="baseline"/>
                <w:lang w:val="en-US" w:eastAsia="zh-CN"/>
              </w:rPr>
            </w:pPr>
          </w:p>
        </w:tc>
        <w:tc>
          <w:tcPr>
            <w:tcW w:w="2190" w:type="dxa"/>
          </w:tcPr>
          <w:p>
            <w:pPr>
              <w:keepNext w:val="0"/>
              <w:keepLines w:val="0"/>
              <w:widowControl/>
              <w:suppressLineNumbers w:val="0"/>
              <w:jc w:val="left"/>
              <w:rPr>
                <w:sz w:val="15"/>
                <w:szCs w:val="15"/>
                <w:vertAlign w:val="baseline"/>
              </w:rPr>
            </w:pPr>
            <w:r>
              <w:rPr>
                <w:rFonts w:hint="eastAsia" w:ascii="宋体" w:hAnsi="宋体" w:eastAsia="宋体" w:cs="宋体"/>
                <w:color w:val="000000"/>
                <w:kern w:val="0"/>
                <w:sz w:val="15"/>
                <w:szCs w:val="15"/>
                <w:lang w:val="en-US" w:eastAsia="zh-CN" w:bidi="ar"/>
              </w:rPr>
              <w:t>筹码集中率*</w:t>
            </w:r>
          </w:p>
        </w:tc>
        <w:tc>
          <w:tcPr>
            <w:tcW w:w="1071" w:type="dxa"/>
          </w:tcPr>
          <w:p>
            <w:pPr>
              <w:numPr>
                <w:ilvl w:val="0"/>
                <w:numId w:val="0"/>
              </w:numPr>
              <w:rPr>
                <w:rFonts w:hint="default"/>
                <w:sz w:val="15"/>
                <w:szCs w:val="15"/>
                <w:vertAlign w:val="baseline"/>
                <w:lang w:val="en-US" w:eastAsia="zh-CN"/>
              </w:rPr>
            </w:pPr>
          </w:p>
        </w:tc>
        <w:tc>
          <w:tcPr>
            <w:tcW w:w="25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_JiJingZhongCang880801</w:t>
            </w:r>
          </w:p>
        </w:tc>
        <w:tc>
          <w:tcPr>
            <w:tcW w:w="1259" w:type="dxa"/>
          </w:tcPr>
          <w:p>
            <w:pPr>
              <w:numPr>
                <w:ilvl w:val="0"/>
                <w:numId w:val="0"/>
              </w:numPr>
              <w:rPr>
                <w:rFonts w:hint="eastAsia"/>
                <w:sz w:val="15"/>
                <w:szCs w:val="15"/>
                <w:vertAlign w:val="baseline"/>
              </w:rPr>
            </w:pPr>
            <w:r>
              <w:rPr>
                <w:rFonts w:hint="eastAsia"/>
                <w:sz w:val="15"/>
                <w:szCs w:val="15"/>
                <w:vertAlign w:val="baseline"/>
                <w:lang w:val="en-US" w:eastAsia="zh-CN"/>
              </w:rPr>
              <w:t>Dynamic</w:t>
            </w:r>
          </w:p>
        </w:tc>
        <w:tc>
          <w:tcPr>
            <w:tcW w:w="10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期货宪法</w:t>
            </w:r>
          </w:p>
        </w:tc>
        <w:tc>
          <w:tcPr>
            <w:tcW w:w="8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 w:hRule="atLeast"/>
        </w:trPr>
        <w:tc>
          <w:tcPr>
            <w:tcW w:w="1125" w:type="dxa"/>
            <w:vMerge w:val="continue"/>
          </w:tcPr>
          <w:p>
            <w:pPr>
              <w:numPr>
                <w:ilvl w:val="0"/>
                <w:numId w:val="0"/>
              </w:numPr>
              <w:rPr>
                <w:rFonts w:hint="eastAsia"/>
                <w:sz w:val="15"/>
                <w:szCs w:val="15"/>
                <w:vertAlign w:val="baseline"/>
                <w:lang w:val="en-US" w:eastAsia="zh-CN"/>
              </w:rPr>
            </w:pPr>
          </w:p>
        </w:tc>
        <w:tc>
          <w:tcPr>
            <w:tcW w:w="2190" w:type="dxa"/>
          </w:tcPr>
          <w:p>
            <w:pPr>
              <w:numPr>
                <w:ilvl w:val="0"/>
                <w:numId w:val="0"/>
              </w:numPr>
              <w:rPr>
                <w:rFonts w:hint="default"/>
                <w:sz w:val="15"/>
                <w:szCs w:val="15"/>
                <w:vertAlign w:val="baseline"/>
                <w:lang w:val="en-US"/>
              </w:rPr>
            </w:pPr>
            <w:r>
              <w:rPr>
                <w:rFonts w:hint="eastAsia" w:ascii="宋体" w:hAnsi="宋体" w:eastAsia="宋体" w:cs="宋体"/>
                <w:color w:val="000000"/>
                <w:kern w:val="0"/>
                <w:sz w:val="15"/>
                <w:szCs w:val="15"/>
                <w:lang w:val="en-US" w:eastAsia="zh-CN" w:bidi="ar"/>
              </w:rPr>
              <w:t>年度升值率*</w:t>
            </w:r>
          </w:p>
        </w:tc>
        <w:tc>
          <w:tcPr>
            <w:tcW w:w="1071" w:type="dxa"/>
          </w:tcPr>
          <w:p>
            <w:pPr>
              <w:numPr>
                <w:ilvl w:val="0"/>
                <w:numId w:val="0"/>
              </w:numPr>
              <w:rPr>
                <w:rFonts w:hint="eastAsia"/>
                <w:sz w:val="15"/>
                <w:szCs w:val="15"/>
                <w:vertAlign w:val="baseline"/>
                <w:lang w:val="en-US" w:eastAsia="zh-CN"/>
              </w:rPr>
            </w:pPr>
          </w:p>
        </w:tc>
        <w:tc>
          <w:tcPr>
            <w:tcW w:w="2530" w:type="dxa"/>
          </w:tcPr>
          <w:p>
            <w:pPr>
              <w:numPr>
                <w:ilvl w:val="0"/>
                <w:numId w:val="0"/>
              </w:numPr>
              <w:rPr>
                <w:rFonts w:hint="eastAsia"/>
                <w:sz w:val="15"/>
                <w:szCs w:val="15"/>
                <w:vertAlign w:val="baseline"/>
                <w:lang w:val="en-US" w:eastAsia="zh-CN"/>
              </w:rPr>
            </w:pPr>
          </w:p>
        </w:tc>
        <w:tc>
          <w:tcPr>
            <w:tcW w:w="1259" w:type="dxa"/>
          </w:tcPr>
          <w:p>
            <w:pPr>
              <w:numPr>
                <w:ilvl w:val="0"/>
                <w:numId w:val="0"/>
              </w:numPr>
              <w:rPr>
                <w:rFonts w:hint="eastAsia"/>
                <w:sz w:val="15"/>
                <w:szCs w:val="15"/>
                <w:vertAlign w:val="baseline"/>
                <w:lang w:val="en-US" w:eastAsia="zh-CN"/>
              </w:rPr>
            </w:pPr>
          </w:p>
        </w:tc>
        <w:tc>
          <w:tcPr>
            <w:tcW w:w="10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期货宪法</w:t>
            </w:r>
          </w:p>
        </w:tc>
        <w:tc>
          <w:tcPr>
            <w:tcW w:w="8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8" w:hRule="atLeast"/>
        </w:trPr>
        <w:tc>
          <w:tcPr>
            <w:tcW w:w="1125" w:type="dxa"/>
            <w:vMerge w:val="continue"/>
          </w:tcPr>
          <w:p>
            <w:pPr>
              <w:numPr>
                <w:ilvl w:val="0"/>
                <w:numId w:val="0"/>
              </w:numPr>
              <w:rPr>
                <w:rFonts w:hint="eastAsia"/>
                <w:sz w:val="15"/>
                <w:szCs w:val="15"/>
                <w:vertAlign w:val="baseline"/>
                <w:lang w:val="en-US" w:eastAsia="zh-CN"/>
              </w:rPr>
            </w:pPr>
          </w:p>
        </w:tc>
        <w:tc>
          <w:tcPr>
            <w:tcW w:w="2190" w:type="dxa"/>
          </w:tcPr>
          <w:p>
            <w:pPr>
              <w:numPr>
                <w:ilvl w:val="0"/>
                <w:numId w:val="0"/>
              </w:numPr>
              <w:rPr>
                <w:rFonts w:hint="eastAsia" w:ascii="宋体" w:hAnsi="宋体" w:eastAsia="宋体" w:cs="宋体"/>
                <w:color w:val="000000"/>
                <w:kern w:val="0"/>
                <w:sz w:val="15"/>
                <w:szCs w:val="15"/>
                <w:lang w:val="en-US" w:eastAsia="zh-CN" w:bidi="ar"/>
              </w:rPr>
            </w:pPr>
            <w:r>
              <w:rPr>
                <w:rFonts w:hint="eastAsia" w:ascii="宋体" w:hAnsi="宋体" w:eastAsia="宋体" w:cs="宋体"/>
                <w:color w:val="000000"/>
                <w:kern w:val="0"/>
                <w:sz w:val="15"/>
                <w:szCs w:val="15"/>
                <w:lang w:val="en-US" w:eastAsia="zh-CN" w:bidi="ar"/>
              </w:rPr>
              <w:t>一品股全球龙头+</w:t>
            </w:r>
          </w:p>
          <w:p>
            <w:pPr>
              <w:numPr>
                <w:ilvl w:val="0"/>
                <w:numId w:val="0"/>
              </w:numPr>
              <w:rPr>
                <w:rFonts w:hint="eastAsia" w:ascii="宋体" w:hAnsi="宋体" w:eastAsia="宋体" w:cs="宋体"/>
                <w:color w:val="000000"/>
                <w:kern w:val="0"/>
                <w:sz w:val="15"/>
                <w:szCs w:val="15"/>
                <w:lang w:val="en-US" w:eastAsia="zh-CN" w:bidi="ar"/>
              </w:rPr>
            </w:pPr>
            <w:r>
              <w:rPr>
                <w:rFonts w:hint="eastAsia" w:ascii="宋体" w:hAnsi="宋体" w:eastAsia="宋体" w:cs="宋体"/>
                <w:color w:val="000000"/>
                <w:kern w:val="0"/>
                <w:sz w:val="15"/>
                <w:szCs w:val="15"/>
                <w:lang w:val="en-US" w:eastAsia="zh-CN" w:bidi="ar"/>
              </w:rPr>
              <w:t>二品股100T全球比较优势+</w:t>
            </w:r>
          </w:p>
          <w:p>
            <w:pPr>
              <w:numPr>
                <w:ilvl w:val="0"/>
                <w:numId w:val="0"/>
              </w:numPr>
              <w:rPr>
                <w:rFonts w:hint="default" w:ascii="宋体" w:hAnsi="宋体" w:eastAsia="宋体" w:cs="宋体"/>
                <w:color w:val="000000"/>
                <w:kern w:val="0"/>
                <w:sz w:val="15"/>
                <w:szCs w:val="15"/>
                <w:lang w:val="en-US" w:eastAsia="zh-CN" w:bidi="ar"/>
              </w:rPr>
            </w:pPr>
            <w:r>
              <w:rPr>
                <w:rFonts w:hint="eastAsia" w:ascii="宋体" w:hAnsi="宋体" w:eastAsia="宋体" w:cs="宋体"/>
                <w:color w:val="000000"/>
                <w:kern w:val="0"/>
                <w:sz w:val="15"/>
                <w:szCs w:val="15"/>
                <w:lang w:val="en-US" w:eastAsia="zh-CN" w:bidi="ar"/>
              </w:rPr>
              <w:t>三品股10T国内龙头</w:t>
            </w:r>
          </w:p>
        </w:tc>
        <w:tc>
          <w:tcPr>
            <w:tcW w:w="1071"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头部公司</w:t>
            </w:r>
          </w:p>
        </w:tc>
        <w:tc>
          <w:tcPr>
            <w:tcW w:w="25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_TouBuCompany2015</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_YangShi399550</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_HangYanLongTou880847</w:t>
            </w:r>
          </w:p>
        </w:tc>
        <w:tc>
          <w:tcPr>
            <w:tcW w:w="1259" w:type="dxa"/>
          </w:tcPr>
          <w:p>
            <w:pPr>
              <w:numPr>
                <w:ilvl w:val="0"/>
                <w:numId w:val="0"/>
              </w:numPr>
              <w:rPr>
                <w:rFonts w:hint="eastAsia"/>
                <w:sz w:val="15"/>
                <w:szCs w:val="15"/>
                <w:vertAlign w:val="baseline"/>
                <w:lang w:val="en-US" w:eastAsia="zh-CN"/>
              </w:rPr>
            </w:pPr>
          </w:p>
        </w:tc>
        <w:tc>
          <w:tcPr>
            <w:tcW w:w="103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期货宪法</w:t>
            </w:r>
          </w:p>
        </w:tc>
        <w:tc>
          <w:tcPr>
            <w:tcW w:w="8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9" w:hRule="atLeast"/>
        </w:trPr>
        <w:tc>
          <w:tcPr>
            <w:tcW w:w="112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全息</w:t>
            </w:r>
          </w:p>
        </w:tc>
        <w:tc>
          <w:tcPr>
            <w:tcW w:w="2190" w:type="dxa"/>
          </w:tcPr>
          <w:p>
            <w:pPr>
              <w:numPr>
                <w:ilvl w:val="0"/>
                <w:numId w:val="0"/>
              </w:numPr>
              <w:rPr>
                <w:sz w:val="15"/>
                <w:szCs w:val="15"/>
                <w:vertAlign w:val="baseline"/>
              </w:rPr>
            </w:pPr>
          </w:p>
        </w:tc>
        <w:tc>
          <w:tcPr>
            <w:tcW w:w="1071" w:type="dxa"/>
          </w:tcPr>
          <w:p>
            <w:pPr>
              <w:numPr>
                <w:ilvl w:val="0"/>
                <w:numId w:val="0"/>
              </w:numPr>
              <w:rPr>
                <w:rFonts w:hint="eastAsia"/>
                <w:sz w:val="15"/>
                <w:szCs w:val="15"/>
                <w:vertAlign w:val="baseline"/>
                <w:lang w:val="en-US" w:eastAsia="zh-CN"/>
              </w:rPr>
            </w:pPr>
          </w:p>
        </w:tc>
        <w:tc>
          <w:tcPr>
            <w:tcW w:w="25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_All</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_etfs</w:t>
            </w:r>
          </w:p>
        </w:tc>
        <w:tc>
          <w:tcPr>
            <w:tcW w:w="1259" w:type="dxa"/>
          </w:tcPr>
          <w:p>
            <w:pPr>
              <w:numPr>
                <w:ilvl w:val="0"/>
                <w:numId w:val="0"/>
              </w:numPr>
              <w:rPr>
                <w:sz w:val="15"/>
                <w:szCs w:val="15"/>
                <w:vertAlign w:val="baseline"/>
              </w:rPr>
            </w:pPr>
          </w:p>
        </w:tc>
        <w:tc>
          <w:tcPr>
            <w:tcW w:w="1030" w:type="dxa"/>
          </w:tcPr>
          <w:p>
            <w:pPr>
              <w:numPr>
                <w:ilvl w:val="0"/>
                <w:numId w:val="0"/>
              </w:numPr>
              <w:rPr>
                <w:sz w:val="15"/>
                <w:szCs w:val="15"/>
                <w:vertAlign w:val="baseline"/>
              </w:rPr>
            </w:pPr>
          </w:p>
        </w:tc>
        <w:tc>
          <w:tcPr>
            <w:tcW w:w="880" w:type="dxa"/>
          </w:tcPr>
          <w:p>
            <w:pPr>
              <w:numPr>
                <w:ilvl w:val="0"/>
                <w:numId w:val="0"/>
              </w:numPr>
              <w:rPr>
                <w:sz w:val="15"/>
                <w:szCs w:val="15"/>
                <w:vertAlign w:val="baseline"/>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trPr>
        <w:tc>
          <w:tcPr>
            <w:tcW w:w="112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概念板块</w:t>
            </w:r>
          </w:p>
          <w:p>
            <w:pPr>
              <w:numPr>
                <w:ilvl w:val="0"/>
                <w:numId w:val="0"/>
              </w:numPr>
              <w:rPr>
                <w:rFonts w:hint="default"/>
                <w:sz w:val="15"/>
                <w:szCs w:val="15"/>
                <w:vertAlign w:val="baseline"/>
                <w:lang w:val="en-US" w:eastAsia="zh-CN"/>
              </w:rPr>
            </w:pPr>
          </w:p>
        </w:tc>
        <w:tc>
          <w:tcPr>
            <w:tcW w:w="2190" w:type="dxa"/>
          </w:tcPr>
          <w:p>
            <w:pPr>
              <w:numPr>
                <w:ilvl w:val="0"/>
                <w:numId w:val="0"/>
              </w:numPr>
              <w:rPr>
                <w:sz w:val="15"/>
                <w:szCs w:val="15"/>
                <w:vertAlign w:val="baseline"/>
              </w:rPr>
            </w:pPr>
          </w:p>
        </w:tc>
        <w:tc>
          <w:tcPr>
            <w:tcW w:w="1071" w:type="dxa"/>
          </w:tcPr>
          <w:p>
            <w:pPr>
              <w:numPr>
                <w:ilvl w:val="0"/>
                <w:numId w:val="0"/>
              </w:numPr>
              <w:rPr>
                <w:rFonts w:hint="eastAsia"/>
                <w:sz w:val="15"/>
                <w:szCs w:val="15"/>
                <w:vertAlign w:val="baseline"/>
                <w:lang w:val="en-US" w:eastAsia="zh-CN"/>
              </w:rPr>
            </w:pPr>
          </w:p>
        </w:tc>
        <w:tc>
          <w:tcPr>
            <w:tcW w:w="2530" w:type="dxa"/>
          </w:tcPr>
          <w:p>
            <w:pPr>
              <w:numPr>
                <w:ilvl w:val="0"/>
                <w:numId w:val="0"/>
              </w:numPr>
              <w:rPr>
                <w:rFonts w:hint="eastAsia"/>
                <w:sz w:val="15"/>
                <w:szCs w:val="15"/>
                <w:vertAlign w:val="baseline"/>
              </w:rPr>
            </w:pPr>
            <w:r>
              <w:rPr>
                <w:rFonts w:hint="eastAsia"/>
                <w:sz w:val="15"/>
                <w:szCs w:val="15"/>
                <w:vertAlign w:val="baseline"/>
              </w:rPr>
              <w:t>_5G880506</w:t>
            </w:r>
          </w:p>
          <w:p>
            <w:pPr>
              <w:numPr>
                <w:ilvl w:val="0"/>
                <w:numId w:val="0"/>
              </w:numPr>
              <w:rPr>
                <w:rFonts w:hint="eastAsia"/>
                <w:sz w:val="15"/>
                <w:szCs w:val="15"/>
                <w:vertAlign w:val="baseline"/>
              </w:rPr>
            </w:pPr>
            <w:r>
              <w:rPr>
                <w:rFonts w:hint="eastAsia"/>
                <w:sz w:val="15"/>
                <w:szCs w:val="15"/>
                <w:vertAlign w:val="baseline"/>
              </w:rPr>
              <w:t>_YiLiaoBaoJian880398</w:t>
            </w:r>
          </w:p>
        </w:tc>
        <w:tc>
          <w:tcPr>
            <w:tcW w:w="1259" w:type="dxa"/>
          </w:tcPr>
          <w:p>
            <w:pPr>
              <w:numPr>
                <w:ilvl w:val="0"/>
                <w:numId w:val="0"/>
              </w:numPr>
              <w:rPr>
                <w:sz w:val="15"/>
                <w:szCs w:val="15"/>
                <w:vertAlign w:val="baseline"/>
              </w:rPr>
            </w:pPr>
          </w:p>
        </w:tc>
        <w:tc>
          <w:tcPr>
            <w:tcW w:w="10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青山</w:t>
            </w:r>
          </w:p>
          <w:p>
            <w:pPr>
              <w:numPr>
                <w:ilvl w:val="0"/>
                <w:numId w:val="0"/>
              </w:numPr>
              <w:rPr>
                <w:sz w:val="15"/>
                <w:szCs w:val="15"/>
                <w:vertAlign w:val="baseline"/>
              </w:rPr>
            </w:pPr>
            <w:r>
              <w:rPr>
                <w:rFonts w:hint="eastAsia"/>
                <w:sz w:val="15"/>
                <w:szCs w:val="15"/>
                <w:vertAlign w:val="baseline"/>
                <w:lang w:val="en-US" w:eastAsia="zh-CN"/>
              </w:rPr>
              <w:t>小庆etc</w:t>
            </w:r>
          </w:p>
        </w:tc>
        <w:tc>
          <w:tcPr>
            <w:tcW w:w="880" w:type="dxa"/>
          </w:tcPr>
          <w:p>
            <w:pPr>
              <w:numPr>
                <w:ilvl w:val="0"/>
                <w:numId w:val="0"/>
              </w:numPr>
              <w:rPr>
                <w:sz w:val="15"/>
                <w:szCs w:val="15"/>
                <w:vertAlign w:val="baseline"/>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112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风格板块</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【青山+小庆】</w:t>
            </w:r>
          </w:p>
        </w:tc>
        <w:tc>
          <w:tcPr>
            <w:tcW w:w="2190" w:type="dxa"/>
          </w:tcPr>
          <w:p>
            <w:pPr>
              <w:numPr>
                <w:ilvl w:val="0"/>
                <w:numId w:val="0"/>
              </w:numPr>
              <w:rPr>
                <w:sz w:val="15"/>
                <w:szCs w:val="15"/>
                <w:vertAlign w:val="baseline"/>
              </w:rPr>
            </w:pPr>
          </w:p>
        </w:tc>
        <w:tc>
          <w:tcPr>
            <w:tcW w:w="1071" w:type="dxa"/>
          </w:tcPr>
          <w:p>
            <w:pPr>
              <w:numPr>
                <w:ilvl w:val="0"/>
                <w:numId w:val="0"/>
              </w:numPr>
              <w:rPr>
                <w:rFonts w:hint="eastAsia"/>
                <w:sz w:val="15"/>
                <w:szCs w:val="15"/>
                <w:vertAlign w:val="baseline"/>
                <w:lang w:val="en-US" w:eastAsia="zh-CN"/>
              </w:rPr>
            </w:pPr>
          </w:p>
        </w:tc>
        <w:tc>
          <w:tcPr>
            <w:tcW w:w="25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_YanJi880482</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_HangYanLongTou880847</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_Qfii880802</w:t>
            </w:r>
          </w:p>
        </w:tc>
        <w:tc>
          <w:tcPr>
            <w:tcW w:w="1259" w:type="dxa"/>
          </w:tcPr>
          <w:p>
            <w:pPr>
              <w:numPr>
                <w:ilvl w:val="0"/>
                <w:numId w:val="0"/>
              </w:numPr>
              <w:rPr>
                <w:sz w:val="15"/>
                <w:szCs w:val="15"/>
                <w:vertAlign w:val="baseline"/>
              </w:rPr>
            </w:pPr>
          </w:p>
        </w:tc>
        <w:tc>
          <w:tcPr>
            <w:tcW w:w="10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青山</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小庆etc</w:t>
            </w:r>
          </w:p>
        </w:tc>
        <w:tc>
          <w:tcPr>
            <w:tcW w:w="880" w:type="dxa"/>
          </w:tcPr>
          <w:p>
            <w:pPr>
              <w:numPr>
                <w:ilvl w:val="0"/>
                <w:numId w:val="0"/>
              </w:numPr>
              <w:rPr>
                <w:sz w:val="15"/>
                <w:szCs w:val="15"/>
                <w:vertAlign w:val="baseline"/>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宏观因子</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行业因子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2" w:hRule="atLeast"/>
        </w:trPr>
        <w:tc>
          <w:tcPr>
            <w:tcW w:w="112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行业板块</w:t>
            </w:r>
          </w:p>
        </w:tc>
        <w:tc>
          <w:tcPr>
            <w:tcW w:w="2190" w:type="dxa"/>
          </w:tcPr>
          <w:p>
            <w:pPr>
              <w:numPr>
                <w:ilvl w:val="0"/>
                <w:numId w:val="0"/>
              </w:numPr>
              <w:rPr>
                <w:sz w:val="15"/>
                <w:szCs w:val="15"/>
                <w:vertAlign w:val="baseline"/>
              </w:rPr>
            </w:pPr>
          </w:p>
        </w:tc>
        <w:tc>
          <w:tcPr>
            <w:tcW w:w="1071" w:type="dxa"/>
          </w:tcPr>
          <w:p>
            <w:pPr>
              <w:numPr>
                <w:ilvl w:val="0"/>
                <w:numId w:val="0"/>
              </w:numPr>
              <w:rPr>
                <w:rFonts w:hint="eastAsia"/>
                <w:sz w:val="15"/>
                <w:szCs w:val="15"/>
                <w:vertAlign w:val="baseline"/>
                <w:lang w:val="en-US" w:eastAsia="zh-CN"/>
              </w:rPr>
            </w:pPr>
          </w:p>
        </w:tc>
        <w:tc>
          <w:tcPr>
            <w:tcW w:w="2530" w:type="dxa"/>
          </w:tcPr>
          <w:p>
            <w:pPr>
              <w:numPr>
                <w:ilvl w:val="0"/>
                <w:numId w:val="0"/>
              </w:numPr>
              <w:rPr>
                <w:rFonts w:hint="eastAsia"/>
                <w:sz w:val="15"/>
                <w:szCs w:val="15"/>
                <w:vertAlign w:val="baseline"/>
              </w:rPr>
            </w:pPr>
            <w:r>
              <w:rPr>
                <w:rFonts w:hint="eastAsia"/>
                <w:sz w:val="15"/>
                <w:szCs w:val="15"/>
                <w:vertAlign w:val="baseline"/>
                <w:lang w:val="en-US" w:eastAsia="zh-CN"/>
              </w:rPr>
              <w:t>_</w:t>
            </w:r>
            <w:r>
              <w:rPr>
                <w:rFonts w:hint="eastAsia"/>
                <w:sz w:val="15"/>
                <w:szCs w:val="15"/>
                <w:vertAlign w:val="baseline"/>
              </w:rPr>
              <w:t>XinPian880952</w:t>
            </w:r>
          </w:p>
        </w:tc>
        <w:tc>
          <w:tcPr>
            <w:tcW w:w="1259" w:type="dxa"/>
          </w:tcPr>
          <w:p>
            <w:pPr>
              <w:numPr>
                <w:ilvl w:val="0"/>
                <w:numId w:val="0"/>
              </w:numPr>
              <w:rPr>
                <w:sz w:val="15"/>
                <w:szCs w:val="15"/>
                <w:vertAlign w:val="baseline"/>
              </w:rPr>
            </w:pPr>
          </w:p>
        </w:tc>
        <w:tc>
          <w:tcPr>
            <w:tcW w:w="10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青山</w:t>
            </w:r>
          </w:p>
          <w:p>
            <w:pPr>
              <w:numPr>
                <w:ilvl w:val="0"/>
                <w:numId w:val="0"/>
              </w:numPr>
              <w:rPr>
                <w:sz w:val="15"/>
                <w:szCs w:val="15"/>
                <w:vertAlign w:val="baseline"/>
              </w:rPr>
            </w:pPr>
            <w:r>
              <w:rPr>
                <w:rFonts w:hint="eastAsia"/>
                <w:sz w:val="15"/>
                <w:szCs w:val="15"/>
                <w:vertAlign w:val="baseline"/>
                <w:lang w:val="en-US" w:eastAsia="zh-CN"/>
              </w:rPr>
              <w:t>小庆etc</w:t>
            </w:r>
          </w:p>
        </w:tc>
        <w:tc>
          <w:tcPr>
            <w:tcW w:w="880" w:type="dxa"/>
          </w:tcPr>
          <w:p>
            <w:pPr>
              <w:numPr>
                <w:ilvl w:val="0"/>
                <w:numId w:val="0"/>
              </w:numPr>
              <w:rPr>
                <w:rFonts w:hint="eastAsia" w:eastAsiaTheme="minor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5M+</w:t>
            </w:r>
          </w:p>
          <w:p>
            <w:pPr>
              <w:numPr>
                <w:ilvl w:val="0"/>
                <w:numId w:val="0"/>
              </w:numPr>
              <w:rPr>
                <w:rFonts w:hint="default"/>
                <w:sz w:val="15"/>
                <w:szCs w:val="15"/>
                <w:vertAlign w:val="baseline"/>
                <w:lang w:val="en-US" w:eastAsia="zh-CN"/>
              </w:rPr>
            </w:pPr>
          </w:p>
        </w:tc>
        <w:tc>
          <w:tcPr>
            <w:tcW w:w="219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Con1.在经纪人指数异动后,</w:t>
            </w:r>
          </w:p>
          <w:p>
            <w:pPr>
              <w:numPr>
                <w:ilvl w:val="0"/>
                <w:numId w:val="0"/>
              </w:numPr>
              <w:rPr>
                <w:rFonts w:hint="default"/>
                <w:sz w:val="15"/>
                <w:szCs w:val="15"/>
                <w:vertAlign w:val="baseline"/>
                <w:lang w:val="en-US"/>
              </w:rPr>
            </w:pPr>
            <w:r>
              <w:rPr>
                <w:rFonts w:hint="eastAsia"/>
                <w:sz w:val="15"/>
                <w:szCs w:val="15"/>
                <w:vertAlign w:val="baseline"/>
                <w:lang w:val="en-US" w:eastAsia="zh-CN"/>
              </w:rPr>
              <w:t>Con2.大盘跳空高开上涨大阳</w:t>
            </w:r>
          </w:p>
        </w:tc>
        <w:tc>
          <w:tcPr>
            <w:tcW w:w="1071" w:type="dxa"/>
          </w:tcPr>
          <w:p>
            <w:pPr>
              <w:numPr>
                <w:ilvl w:val="0"/>
                <w:numId w:val="0"/>
              </w:numPr>
              <w:rPr>
                <w:rFonts w:hint="eastAsia"/>
                <w:sz w:val="15"/>
                <w:szCs w:val="15"/>
                <w:vertAlign w:val="baseline"/>
                <w:lang w:val="en-US" w:eastAsia="zh-CN"/>
              </w:rPr>
            </w:pPr>
          </w:p>
        </w:tc>
        <w:tc>
          <w:tcPr>
            <w:tcW w:w="2530" w:type="dxa"/>
          </w:tcPr>
          <w:p>
            <w:pPr>
              <w:numPr>
                <w:ilvl w:val="0"/>
                <w:numId w:val="0"/>
              </w:numPr>
              <w:rPr>
                <w:rFonts w:hint="eastAsia"/>
                <w:sz w:val="15"/>
                <w:szCs w:val="15"/>
                <w:vertAlign w:val="baseline"/>
                <w:lang w:val="en-US" w:eastAsia="zh-CN"/>
              </w:rPr>
            </w:pPr>
          </w:p>
        </w:tc>
        <w:tc>
          <w:tcPr>
            <w:tcW w:w="1259" w:type="dxa"/>
          </w:tcPr>
          <w:p>
            <w:pPr>
              <w:numPr>
                <w:ilvl w:val="0"/>
                <w:numId w:val="0"/>
              </w:numPr>
              <w:rPr>
                <w:rFonts w:hint="eastAsia" w:eastAsiaTheme="minorEastAsia"/>
                <w:sz w:val="15"/>
                <w:szCs w:val="15"/>
                <w:vertAlign w:val="baseline"/>
                <w:lang w:val="en-US" w:eastAsia="zh-CN"/>
              </w:rPr>
            </w:pPr>
            <w:r>
              <w:rPr>
                <w:rFonts w:hint="eastAsia"/>
                <w:sz w:val="15"/>
                <w:szCs w:val="15"/>
                <w:vertAlign w:val="baseline"/>
                <w:lang w:val="en-US" w:eastAsia="zh-CN"/>
              </w:rPr>
              <w:t>Dynamic</w:t>
            </w:r>
          </w:p>
        </w:tc>
        <w:tc>
          <w:tcPr>
            <w:tcW w:w="1030" w:type="dxa"/>
          </w:tcPr>
          <w:p>
            <w:pPr>
              <w:numPr>
                <w:ilvl w:val="0"/>
                <w:numId w:val="0"/>
              </w:numPr>
              <w:rPr>
                <w:rFonts w:hint="eastAsia"/>
                <w:sz w:val="15"/>
                <w:szCs w:val="15"/>
                <w:vertAlign w:val="baseline"/>
                <w:lang w:val="en-US" w:eastAsia="zh-CN"/>
              </w:rPr>
            </w:pPr>
          </w:p>
        </w:tc>
        <w:tc>
          <w:tcPr>
            <w:tcW w:w="8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确认</w:t>
            </w:r>
          </w:p>
        </w:tc>
        <w:tc>
          <w:tcPr>
            <w:tcW w:w="135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择时因子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压力位</w:t>
            </w:r>
          </w:p>
        </w:tc>
        <w:tc>
          <w:tcPr>
            <w:tcW w:w="219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Con1:大盘的趋势线压力位</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Con2:放天量大阳见顶</w:t>
            </w:r>
          </w:p>
        </w:tc>
        <w:tc>
          <w:tcPr>
            <w:tcW w:w="1071" w:type="dxa"/>
          </w:tcPr>
          <w:p>
            <w:pPr>
              <w:numPr>
                <w:ilvl w:val="0"/>
                <w:numId w:val="0"/>
              </w:numPr>
              <w:rPr>
                <w:rFonts w:hint="eastAsia"/>
                <w:sz w:val="15"/>
                <w:szCs w:val="15"/>
                <w:vertAlign w:val="baseline"/>
                <w:lang w:val="en-US" w:eastAsia="zh-CN"/>
              </w:rPr>
            </w:pPr>
          </w:p>
        </w:tc>
        <w:tc>
          <w:tcPr>
            <w:tcW w:w="2530" w:type="dxa"/>
          </w:tcPr>
          <w:p>
            <w:pPr>
              <w:numPr>
                <w:ilvl w:val="0"/>
                <w:numId w:val="0"/>
              </w:numPr>
              <w:rPr>
                <w:rFonts w:hint="eastAsia"/>
                <w:sz w:val="15"/>
                <w:szCs w:val="15"/>
                <w:vertAlign w:val="baseline"/>
                <w:lang w:val="en-US" w:eastAsia="zh-CN"/>
              </w:rPr>
            </w:pPr>
          </w:p>
        </w:tc>
        <w:tc>
          <w:tcPr>
            <w:tcW w:w="1259" w:type="dxa"/>
          </w:tcPr>
          <w:p>
            <w:pPr>
              <w:numPr>
                <w:ilvl w:val="0"/>
                <w:numId w:val="0"/>
              </w:numPr>
              <w:rPr>
                <w:sz w:val="15"/>
                <w:szCs w:val="15"/>
                <w:vertAlign w:val="baseline"/>
              </w:rPr>
            </w:pPr>
          </w:p>
        </w:tc>
        <w:tc>
          <w:tcPr>
            <w:tcW w:w="1030" w:type="dxa"/>
          </w:tcPr>
          <w:p>
            <w:pPr>
              <w:numPr>
                <w:ilvl w:val="0"/>
                <w:numId w:val="0"/>
              </w:numPr>
              <w:rPr>
                <w:sz w:val="15"/>
                <w:szCs w:val="15"/>
                <w:vertAlign w:val="baseline"/>
              </w:rPr>
            </w:pPr>
          </w:p>
        </w:tc>
        <w:tc>
          <w:tcPr>
            <w:tcW w:w="880" w:type="dxa"/>
          </w:tcPr>
          <w:p>
            <w:pPr>
              <w:numPr>
                <w:ilvl w:val="0"/>
                <w:numId w:val="0"/>
              </w:numPr>
              <w:rPr>
                <w:sz w:val="15"/>
                <w:szCs w:val="15"/>
                <w:vertAlign w:val="baseline"/>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技术面因子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5" w:type="dxa"/>
          </w:tcPr>
          <w:p>
            <w:pPr>
              <w:numPr>
                <w:ilvl w:val="0"/>
                <w:numId w:val="0"/>
              </w:numPr>
              <w:rPr>
                <w:rFonts w:hint="eastAsia"/>
                <w:sz w:val="15"/>
                <w:szCs w:val="15"/>
                <w:vertAlign w:val="baseline"/>
                <w:lang w:val="en-US" w:eastAsia="zh-CN"/>
              </w:rPr>
            </w:pPr>
          </w:p>
        </w:tc>
        <w:tc>
          <w:tcPr>
            <w:tcW w:w="2190" w:type="dxa"/>
          </w:tcPr>
          <w:p>
            <w:pPr>
              <w:numPr>
                <w:ilvl w:val="0"/>
                <w:numId w:val="0"/>
              </w:numPr>
              <w:rPr>
                <w:sz w:val="15"/>
                <w:szCs w:val="15"/>
                <w:vertAlign w:val="baseline"/>
              </w:rPr>
            </w:pPr>
          </w:p>
        </w:tc>
        <w:tc>
          <w:tcPr>
            <w:tcW w:w="1071" w:type="dxa"/>
          </w:tcPr>
          <w:p>
            <w:pPr>
              <w:numPr>
                <w:ilvl w:val="0"/>
                <w:numId w:val="0"/>
              </w:numPr>
              <w:rPr>
                <w:rFonts w:hint="eastAsia"/>
                <w:sz w:val="15"/>
                <w:szCs w:val="15"/>
                <w:vertAlign w:val="baseline"/>
                <w:lang w:val="en-US" w:eastAsia="zh-CN"/>
              </w:rPr>
            </w:pPr>
          </w:p>
        </w:tc>
        <w:tc>
          <w:tcPr>
            <w:tcW w:w="2530" w:type="dxa"/>
          </w:tcPr>
          <w:p>
            <w:pPr>
              <w:numPr>
                <w:ilvl w:val="0"/>
                <w:numId w:val="0"/>
              </w:numPr>
              <w:rPr>
                <w:rFonts w:hint="eastAsia"/>
                <w:sz w:val="15"/>
                <w:szCs w:val="15"/>
                <w:vertAlign w:val="baseline"/>
                <w:lang w:val="en-US" w:eastAsia="zh-CN"/>
              </w:rPr>
            </w:pPr>
          </w:p>
        </w:tc>
        <w:tc>
          <w:tcPr>
            <w:tcW w:w="1259" w:type="dxa"/>
          </w:tcPr>
          <w:p>
            <w:pPr>
              <w:numPr>
                <w:ilvl w:val="0"/>
                <w:numId w:val="0"/>
              </w:numPr>
              <w:rPr>
                <w:sz w:val="15"/>
                <w:szCs w:val="15"/>
                <w:vertAlign w:val="baseline"/>
              </w:rPr>
            </w:pPr>
          </w:p>
        </w:tc>
        <w:tc>
          <w:tcPr>
            <w:tcW w:w="1030" w:type="dxa"/>
          </w:tcPr>
          <w:p>
            <w:pPr>
              <w:numPr>
                <w:ilvl w:val="0"/>
                <w:numId w:val="0"/>
              </w:numPr>
              <w:rPr>
                <w:sz w:val="15"/>
                <w:szCs w:val="15"/>
                <w:vertAlign w:val="baseline"/>
              </w:rPr>
            </w:pPr>
          </w:p>
        </w:tc>
        <w:tc>
          <w:tcPr>
            <w:tcW w:w="880" w:type="dxa"/>
          </w:tcPr>
          <w:p>
            <w:pPr>
              <w:numPr>
                <w:ilvl w:val="0"/>
                <w:numId w:val="0"/>
              </w:numPr>
              <w:rPr>
                <w:sz w:val="15"/>
                <w:szCs w:val="15"/>
                <w:vertAlign w:val="baseline"/>
              </w:rPr>
            </w:pPr>
          </w:p>
        </w:tc>
        <w:tc>
          <w:tcPr>
            <w:tcW w:w="1350" w:type="dxa"/>
          </w:tcPr>
          <w:p>
            <w:pPr>
              <w:numPr>
                <w:ilvl w:val="0"/>
                <w:numId w:val="0"/>
              </w:numPr>
              <w:rPr>
                <w:rFonts w:hint="eastAsia"/>
                <w:sz w:val="15"/>
                <w:szCs w:val="15"/>
                <w:vertAlign w:val="baseline"/>
                <w:lang w:val="en-US" w:eastAsia="zh-CN"/>
              </w:rPr>
            </w:pPr>
          </w:p>
        </w:tc>
      </w:tr>
    </w:tbl>
    <w:p>
      <w:pPr>
        <w:numPr>
          <w:ilvl w:val="0"/>
          <w:numId w:val="0"/>
        </w:numPr>
      </w:pPr>
    </w:p>
    <w:p>
      <w:pPr>
        <w:numPr>
          <w:ilvl w:val="0"/>
          <w:numId w:val="0"/>
        </w:numPr>
      </w:pPr>
    </w:p>
    <w:p>
      <w:pPr>
        <w:numPr>
          <w:ilvl w:val="0"/>
          <w:numId w:val="0"/>
        </w:numPr>
      </w:pPr>
      <w:r>
        <w:drawing>
          <wp:inline distT="0" distB="0" distL="114300" distR="114300">
            <wp:extent cx="5274310" cy="4892675"/>
            <wp:effectExtent l="0" t="0" r="13970" b="1460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56"/>
                    <a:stretch>
                      <a:fillRect/>
                    </a:stretch>
                  </pic:blipFill>
                  <pic:spPr>
                    <a:xfrm>
                      <a:off x="0" y="0"/>
                      <a:ext cx="5274310" cy="4892675"/>
                    </a:xfrm>
                    <a:prstGeom prst="rect">
                      <a:avLst/>
                    </a:prstGeom>
                    <a:noFill/>
                    <a:ln>
                      <a:noFill/>
                    </a:ln>
                  </pic:spPr>
                </pic:pic>
              </a:graphicData>
            </a:graphic>
          </wp:inline>
        </w:drawing>
      </w:r>
    </w:p>
    <w:p>
      <w:pPr>
        <w:numPr>
          <w:ilvl w:val="0"/>
          <w:numId w:val="0"/>
        </w:numPr>
      </w:pPr>
      <w:r>
        <w:drawing>
          <wp:inline distT="0" distB="0" distL="114300" distR="114300">
            <wp:extent cx="5273675" cy="3723005"/>
            <wp:effectExtent l="0" t="0" r="14605" b="1079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57"/>
                    <a:stretch>
                      <a:fillRect/>
                    </a:stretch>
                  </pic:blipFill>
                  <pic:spPr>
                    <a:xfrm>
                      <a:off x="0" y="0"/>
                      <a:ext cx="5273675" cy="3723005"/>
                    </a:xfrm>
                    <a:prstGeom prst="rect">
                      <a:avLst/>
                    </a:prstGeom>
                    <a:noFill/>
                    <a:ln>
                      <a:noFill/>
                    </a:ln>
                  </pic:spPr>
                </pic:pic>
              </a:graphicData>
            </a:graphic>
          </wp:inline>
        </w:drawing>
      </w:r>
    </w:p>
    <w:p>
      <w:pPr>
        <w:numPr>
          <w:ilvl w:val="0"/>
          <w:numId w:val="0"/>
        </w:numPr>
      </w:pPr>
      <w:r>
        <w:drawing>
          <wp:inline distT="0" distB="0" distL="114300" distR="114300">
            <wp:extent cx="5271770" cy="1156970"/>
            <wp:effectExtent l="0" t="0" r="1270" b="127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58"/>
                    <a:stretch>
                      <a:fillRect/>
                    </a:stretch>
                  </pic:blipFill>
                  <pic:spPr>
                    <a:xfrm>
                      <a:off x="0" y="0"/>
                      <a:ext cx="5271770" cy="1156970"/>
                    </a:xfrm>
                    <a:prstGeom prst="rect">
                      <a:avLst/>
                    </a:prstGeom>
                    <a:noFill/>
                    <a:ln>
                      <a:noFill/>
                    </a:ln>
                  </pic:spPr>
                </pic:pic>
              </a:graphicData>
            </a:graphic>
          </wp:inline>
        </w:drawing>
      </w:r>
    </w:p>
    <w:p>
      <w:pPr>
        <w:numPr>
          <w:ilvl w:val="0"/>
          <w:numId w:val="0"/>
        </w:numPr>
      </w:pPr>
      <w:r>
        <w:drawing>
          <wp:inline distT="0" distB="0" distL="114300" distR="114300">
            <wp:extent cx="5271135" cy="3362960"/>
            <wp:effectExtent l="0" t="0" r="1905" b="5080"/>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59"/>
                    <a:stretch>
                      <a:fillRect/>
                    </a:stretch>
                  </pic:blipFill>
                  <pic:spPr>
                    <a:xfrm>
                      <a:off x="0" y="0"/>
                      <a:ext cx="5271135" cy="336296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68595" cy="1053465"/>
            <wp:effectExtent l="0" t="0" r="4445" b="1333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60"/>
                    <a:stretch>
                      <a:fillRect/>
                    </a:stretch>
                  </pic:blipFill>
                  <pic:spPr>
                    <a:xfrm>
                      <a:off x="0" y="0"/>
                      <a:ext cx="5268595" cy="105346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TMT是否是基金重仓股</w:t>
      </w:r>
    </w:p>
    <w:p>
      <w:pPr>
        <w:numPr>
          <w:ilvl w:val="0"/>
          <w:numId w:val="0"/>
        </w:numPr>
        <w:rPr>
          <w:rFonts w:hint="eastAsia"/>
          <w:lang w:val="en-US" w:eastAsia="zh-CN"/>
        </w:rPr>
      </w:pPr>
      <w:r>
        <w:drawing>
          <wp:inline distT="0" distB="0" distL="114300" distR="114300">
            <wp:extent cx="4831080" cy="838200"/>
            <wp:effectExtent l="0" t="0" r="0" b="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61"/>
                    <a:stretch>
                      <a:fillRect/>
                    </a:stretch>
                  </pic:blipFill>
                  <pic:spPr>
                    <a:xfrm>
                      <a:off x="0" y="0"/>
                      <a:ext cx="4831080" cy="83820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消费是不是基金重仓股</w:t>
      </w:r>
    </w:p>
    <w:p>
      <w:pPr>
        <w:numPr>
          <w:ilvl w:val="0"/>
          <w:numId w:val="0"/>
        </w:numPr>
        <w:rPr>
          <w:rFonts w:hint="eastAsia"/>
          <w:lang w:val="en-US" w:eastAsia="zh-CN"/>
        </w:rPr>
      </w:pPr>
      <w:r>
        <w:drawing>
          <wp:inline distT="0" distB="0" distL="114300" distR="114300">
            <wp:extent cx="5271135" cy="1522095"/>
            <wp:effectExtent l="0" t="0" r="1905" b="1905"/>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62"/>
                    <a:stretch>
                      <a:fillRect/>
                    </a:stretch>
                  </pic:blipFill>
                  <pic:spPr>
                    <a:xfrm>
                      <a:off x="0" y="0"/>
                      <a:ext cx="5271135" cy="1522095"/>
                    </a:xfrm>
                    <a:prstGeom prst="rect">
                      <a:avLst/>
                    </a:prstGeom>
                    <a:noFill/>
                    <a:ln>
                      <a:noFill/>
                    </a:ln>
                  </pic:spPr>
                </pic:pic>
              </a:graphicData>
            </a:graphic>
          </wp:inline>
        </w:drawing>
      </w:r>
    </w:p>
    <w:p>
      <w:pPr>
        <w:numPr>
          <w:ilvl w:val="0"/>
          <w:numId w:val="0"/>
        </w:numPr>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icrosoft YaHei UI">
    <w:panose1 w:val="020B0503020204020204"/>
    <w:charset w:val="86"/>
    <w:family w:val="auto"/>
    <w:pitch w:val="default"/>
    <w:sig w:usb0="80000287" w:usb1="2ACF3C50" w:usb2="00000016" w:usb3="00000000" w:csb0="0004001F" w:csb1="00000000"/>
  </w:font>
  <w:font w:name="微软雅黑">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86"/>
    <w:family w:val="auto"/>
    <w:pitch w:val="default"/>
    <w:sig w:usb0="E00006FF" w:usb1="0000FCFF" w:usb2="00000001" w:usb3="00000000" w:csb0="6000019F" w:csb1="DFD7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BF3B8"/>
    <w:multiLevelType w:val="singleLevel"/>
    <w:tmpl w:val="85DBF3B8"/>
    <w:lvl w:ilvl="0" w:tentative="0">
      <w:start w:val="1"/>
      <w:numFmt w:val="decimal"/>
      <w:lvlText w:val="%1."/>
      <w:lvlJc w:val="left"/>
      <w:pPr>
        <w:tabs>
          <w:tab w:val="left" w:pos="312"/>
        </w:tabs>
      </w:pPr>
    </w:lvl>
  </w:abstractNum>
  <w:abstractNum w:abstractNumId="1">
    <w:nsid w:val="8AEF816E"/>
    <w:multiLevelType w:val="singleLevel"/>
    <w:tmpl w:val="8AEF816E"/>
    <w:lvl w:ilvl="0" w:tentative="0">
      <w:start w:val="1"/>
      <w:numFmt w:val="decimal"/>
      <w:lvlText w:val="(%1)"/>
      <w:lvlJc w:val="left"/>
      <w:pPr>
        <w:tabs>
          <w:tab w:val="left" w:pos="312"/>
        </w:tabs>
      </w:pPr>
    </w:lvl>
  </w:abstractNum>
  <w:abstractNum w:abstractNumId="2">
    <w:nsid w:val="8AF47B08"/>
    <w:multiLevelType w:val="singleLevel"/>
    <w:tmpl w:val="8AF47B08"/>
    <w:lvl w:ilvl="0" w:tentative="0">
      <w:start w:val="1"/>
      <w:numFmt w:val="decimal"/>
      <w:lvlText w:val="%1."/>
      <w:lvlJc w:val="left"/>
      <w:pPr>
        <w:tabs>
          <w:tab w:val="left" w:pos="312"/>
        </w:tabs>
      </w:pPr>
    </w:lvl>
  </w:abstractNum>
  <w:abstractNum w:abstractNumId="3">
    <w:nsid w:val="8B93891E"/>
    <w:multiLevelType w:val="singleLevel"/>
    <w:tmpl w:val="8B93891E"/>
    <w:lvl w:ilvl="0" w:tentative="0">
      <w:start w:val="2"/>
      <w:numFmt w:val="decimal"/>
      <w:lvlText w:val="(%1)"/>
      <w:lvlJc w:val="left"/>
      <w:pPr>
        <w:tabs>
          <w:tab w:val="left" w:pos="312"/>
        </w:tabs>
      </w:pPr>
    </w:lvl>
  </w:abstractNum>
  <w:abstractNum w:abstractNumId="4">
    <w:nsid w:val="8C1A0C67"/>
    <w:multiLevelType w:val="singleLevel"/>
    <w:tmpl w:val="8C1A0C67"/>
    <w:lvl w:ilvl="0" w:tentative="0">
      <w:start w:val="1"/>
      <w:numFmt w:val="decimal"/>
      <w:lvlText w:val="%1."/>
      <w:lvlJc w:val="left"/>
      <w:pPr>
        <w:tabs>
          <w:tab w:val="left" w:pos="312"/>
        </w:tabs>
      </w:pPr>
    </w:lvl>
  </w:abstractNum>
  <w:abstractNum w:abstractNumId="5">
    <w:nsid w:val="8EA98391"/>
    <w:multiLevelType w:val="singleLevel"/>
    <w:tmpl w:val="8EA98391"/>
    <w:lvl w:ilvl="0" w:tentative="0">
      <w:start w:val="1"/>
      <w:numFmt w:val="decimal"/>
      <w:lvlText w:val="%1."/>
      <w:lvlJc w:val="left"/>
      <w:pPr>
        <w:tabs>
          <w:tab w:val="left" w:pos="312"/>
        </w:tabs>
      </w:pPr>
    </w:lvl>
  </w:abstractNum>
  <w:abstractNum w:abstractNumId="6">
    <w:nsid w:val="8F1593D5"/>
    <w:multiLevelType w:val="singleLevel"/>
    <w:tmpl w:val="8F1593D5"/>
    <w:lvl w:ilvl="0" w:tentative="0">
      <w:start w:val="1"/>
      <w:numFmt w:val="decimal"/>
      <w:lvlText w:val="%1."/>
      <w:lvlJc w:val="left"/>
      <w:pPr>
        <w:tabs>
          <w:tab w:val="left" w:pos="312"/>
        </w:tabs>
      </w:pPr>
    </w:lvl>
  </w:abstractNum>
  <w:abstractNum w:abstractNumId="7">
    <w:nsid w:val="A45FCA4E"/>
    <w:multiLevelType w:val="singleLevel"/>
    <w:tmpl w:val="A45FCA4E"/>
    <w:lvl w:ilvl="0" w:tentative="0">
      <w:start w:val="1"/>
      <w:numFmt w:val="decimal"/>
      <w:lvlText w:val="%1."/>
      <w:lvlJc w:val="left"/>
      <w:pPr>
        <w:tabs>
          <w:tab w:val="left" w:pos="312"/>
        </w:tabs>
      </w:pPr>
    </w:lvl>
  </w:abstractNum>
  <w:abstractNum w:abstractNumId="8">
    <w:nsid w:val="A515235B"/>
    <w:multiLevelType w:val="singleLevel"/>
    <w:tmpl w:val="A515235B"/>
    <w:lvl w:ilvl="0" w:tentative="0">
      <w:start w:val="1"/>
      <w:numFmt w:val="decimal"/>
      <w:lvlText w:val="%1."/>
      <w:lvlJc w:val="left"/>
      <w:pPr>
        <w:tabs>
          <w:tab w:val="left" w:pos="312"/>
        </w:tabs>
      </w:pPr>
    </w:lvl>
  </w:abstractNum>
  <w:abstractNum w:abstractNumId="9">
    <w:nsid w:val="ACA575C3"/>
    <w:multiLevelType w:val="singleLevel"/>
    <w:tmpl w:val="ACA575C3"/>
    <w:lvl w:ilvl="0" w:tentative="0">
      <w:start w:val="1"/>
      <w:numFmt w:val="decimal"/>
      <w:lvlText w:val="%1."/>
      <w:lvlJc w:val="left"/>
      <w:pPr>
        <w:tabs>
          <w:tab w:val="left" w:pos="312"/>
        </w:tabs>
      </w:pPr>
    </w:lvl>
  </w:abstractNum>
  <w:abstractNum w:abstractNumId="10">
    <w:nsid w:val="B0720402"/>
    <w:multiLevelType w:val="singleLevel"/>
    <w:tmpl w:val="B0720402"/>
    <w:lvl w:ilvl="0" w:tentative="0">
      <w:start w:val="1"/>
      <w:numFmt w:val="decimal"/>
      <w:lvlText w:val="%1."/>
      <w:lvlJc w:val="left"/>
      <w:pPr>
        <w:tabs>
          <w:tab w:val="left" w:pos="312"/>
        </w:tabs>
      </w:pPr>
    </w:lvl>
  </w:abstractNum>
  <w:abstractNum w:abstractNumId="11">
    <w:nsid w:val="B08CE41C"/>
    <w:multiLevelType w:val="singleLevel"/>
    <w:tmpl w:val="B08CE41C"/>
    <w:lvl w:ilvl="0" w:tentative="0">
      <w:start w:val="1"/>
      <w:numFmt w:val="decimal"/>
      <w:lvlText w:val="(%1)"/>
      <w:lvlJc w:val="left"/>
      <w:pPr>
        <w:tabs>
          <w:tab w:val="left" w:pos="312"/>
        </w:tabs>
      </w:pPr>
    </w:lvl>
  </w:abstractNum>
  <w:abstractNum w:abstractNumId="12">
    <w:nsid w:val="B0B12872"/>
    <w:multiLevelType w:val="singleLevel"/>
    <w:tmpl w:val="B0B12872"/>
    <w:lvl w:ilvl="0" w:tentative="0">
      <w:start w:val="1"/>
      <w:numFmt w:val="decimal"/>
      <w:lvlText w:val="%1."/>
      <w:lvlJc w:val="left"/>
      <w:pPr>
        <w:tabs>
          <w:tab w:val="left" w:pos="312"/>
        </w:tabs>
      </w:pPr>
    </w:lvl>
  </w:abstractNum>
  <w:abstractNum w:abstractNumId="13">
    <w:nsid w:val="B6A2436C"/>
    <w:multiLevelType w:val="singleLevel"/>
    <w:tmpl w:val="B6A2436C"/>
    <w:lvl w:ilvl="0" w:tentative="0">
      <w:start w:val="1"/>
      <w:numFmt w:val="decimal"/>
      <w:lvlText w:val="%1."/>
      <w:lvlJc w:val="left"/>
      <w:pPr>
        <w:tabs>
          <w:tab w:val="left" w:pos="312"/>
        </w:tabs>
      </w:pPr>
    </w:lvl>
  </w:abstractNum>
  <w:abstractNum w:abstractNumId="14">
    <w:nsid w:val="B71DFF07"/>
    <w:multiLevelType w:val="singleLevel"/>
    <w:tmpl w:val="B71DFF07"/>
    <w:lvl w:ilvl="0" w:tentative="0">
      <w:start w:val="1"/>
      <w:numFmt w:val="decimal"/>
      <w:lvlText w:val="%1."/>
      <w:lvlJc w:val="left"/>
      <w:pPr>
        <w:tabs>
          <w:tab w:val="left" w:pos="312"/>
        </w:tabs>
      </w:pPr>
    </w:lvl>
  </w:abstractNum>
  <w:abstractNum w:abstractNumId="15">
    <w:nsid w:val="B84BFEBC"/>
    <w:multiLevelType w:val="singleLevel"/>
    <w:tmpl w:val="B84BFEBC"/>
    <w:lvl w:ilvl="0" w:tentative="0">
      <w:start w:val="1"/>
      <w:numFmt w:val="upperLetter"/>
      <w:lvlText w:val="%1."/>
      <w:lvlJc w:val="left"/>
      <w:pPr>
        <w:tabs>
          <w:tab w:val="left" w:pos="312"/>
        </w:tabs>
        <w:ind w:left="210" w:leftChars="0" w:firstLine="0" w:firstLineChars="0"/>
      </w:pPr>
    </w:lvl>
  </w:abstractNum>
  <w:abstractNum w:abstractNumId="16">
    <w:nsid w:val="C9E3168B"/>
    <w:multiLevelType w:val="singleLevel"/>
    <w:tmpl w:val="C9E3168B"/>
    <w:lvl w:ilvl="0" w:tentative="0">
      <w:start w:val="1"/>
      <w:numFmt w:val="decimal"/>
      <w:lvlText w:val="(%1)"/>
      <w:lvlJc w:val="left"/>
      <w:pPr>
        <w:tabs>
          <w:tab w:val="left" w:pos="312"/>
        </w:tabs>
        <w:ind w:left="840" w:leftChars="0" w:firstLine="0" w:firstLineChars="0"/>
      </w:pPr>
    </w:lvl>
  </w:abstractNum>
  <w:abstractNum w:abstractNumId="17">
    <w:nsid w:val="CC737703"/>
    <w:multiLevelType w:val="singleLevel"/>
    <w:tmpl w:val="CC737703"/>
    <w:lvl w:ilvl="0" w:tentative="0">
      <w:start w:val="1"/>
      <w:numFmt w:val="decimal"/>
      <w:lvlText w:val="%1."/>
      <w:lvlJc w:val="left"/>
      <w:pPr>
        <w:tabs>
          <w:tab w:val="left" w:pos="312"/>
        </w:tabs>
        <w:ind w:left="315" w:leftChars="0" w:firstLine="0" w:firstLineChars="0"/>
      </w:pPr>
    </w:lvl>
  </w:abstractNum>
  <w:abstractNum w:abstractNumId="18">
    <w:nsid w:val="CE0A32C3"/>
    <w:multiLevelType w:val="singleLevel"/>
    <w:tmpl w:val="CE0A32C3"/>
    <w:lvl w:ilvl="0" w:tentative="0">
      <w:start w:val="1"/>
      <w:numFmt w:val="decimal"/>
      <w:lvlText w:val="%1."/>
      <w:lvlJc w:val="left"/>
      <w:pPr>
        <w:tabs>
          <w:tab w:val="left" w:pos="312"/>
        </w:tabs>
      </w:pPr>
    </w:lvl>
  </w:abstractNum>
  <w:abstractNum w:abstractNumId="19">
    <w:nsid w:val="D2F473BC"/>
    <w:multiLevelType w:val="singleLevel"/>
    <w:tmpl w:val="D2F473BC"/>
    <w:lvl w:ilvl="0" w:tentative="0">
      <w:start w:val="1"/>
      <w:numFmt w:val="decimal"/>
      <w:lvlText w:val="%1."/>
      <w:lvlJc w:val="left"/>
      <w:pPr>
        <w:tabs>
          <w:tab w:val="left" w:pos="312"/>
        </w:tabs>
      </w:pPr>
    </w:lvl>
  </w:abstractNum>
  <w:abstractNum w:abstractNumId="20">
    <w:nsid w:val="DEF47F38"/>
    <w:multiLevelType w:val="singleLevel"/>
    <w:tmpl w:val="DEF47F38"/>
    <w:lvl w:ilvl="0" w:tentative="0">
      <w:start w:val="1"/>
      <w:numFmt w:val="decimal"/>
      <w:lvlText w:val="%1."/>
      <w:lvlJc w:val="left"/>
      <w:pPr>
        <w:tabs>
          <w:tab w:val="left" w:pos="312"/>
        </w:tabs>
      </w:pPr>
    </w:lvl>
  </w:abstractNum>
  <w:abstractNum w:abstractNumId="21">
    <w:nsid w:val="F874436C"/>
    <w:multiLevelType w:val="singleLevel"/>
    <w:tmpl w:val="F874436C"/>
    <w:lvl w:ilvl="0" w:tentative="0">
      <w:start w:val="1"/>
      <w:numFmt w:val="decimal"/>
      <w:lvlText w:val="%1."/>
      <w:lvlJc w:val="left"/>
      <w:pPr>
        <w:tabs>
          <w:tab w:val="left" w:pos="312"/>
        </w:tabs>
      </w:pPr>
    </w:lvl>
  </w:abstractNum>
  <w:abstractNum w:abstractNumId="22">
    <w:nsid w:val="02B8D957"/>
    <w:multiLevelType w:val="singleLevel"/>
    <w:tmpl w:val="02B8D957"/>
    <w:lvl w:ilvl="0" w:tentative="0">
      <w:start w:val="1"/>
      <w:numFmt w:val="decimal"/>
      <w:lvlText w:val="%1."/>
      <w:lvlJc w:val="left"/>
      <w:pPr>
        <w:tabs>
          <w:tab w:val="left" w:pos="312"/>
        </w:tabs>
      </w:pPr>
    </w:lvl>
  </w:abstractNum>
  <w:abstractNum w:abstractNumId="23">
    <w:nsid w:val="15C03A87"/>
    <w:multiLevelType w:val="singleLevel"/>
    <w:tmpl w:val="15C03A87"/>
    <w:lvl w:ilvl="0" w:tentative="0">
      <w:start w:val="1"/>
      <w:numFmt w:val="decimal"/>
      <w:lvlText w:val="%1."/>
      <w:lvlJc w:val="left"/>
      <w:pPr>
        <w:tabs>
          <w:tab w:val="left" w:pos="312"/>
        </w:tabs>
      </w:pPr>
    </w:lvl>
  </w:abstractNum>
  <w:abstractNum w:abstractNumId="24">
    <w:nsid w:val="15E3B13E"/>
    <w:multiLevelType w:val="singleLevel"/>
    <w:tmpl w:val="15E3B13E"/>
    <w:lvl w:ilvl="0" w:tentative="0">
      <w:start w:val="1"/>
      <w:numFmt w:val="decimal"/>
      <w:lvlText w:val="%1."/>
      <w:lvlJc w:val="left"/>
      <w:pPr>
        <w:tabs>
          <w:tab w:val="left" w:pos="312"/>
        </w:tabs>
      </w:pPr>
    </w:lvl>
  </w:abstractNum>
  <w:abstractNum w:abstractNumId="25">
    <w:nsid w:val="18B91970"/>
    <w:multiLevelType w:val="singleLevel"/>
    <w:tmpl w:val="18B91970"/>
    <w:lvl w:ilvl="0" w:tentative="0">
      <w:start w:val="1"/>
      <w:numFmt w:val="decimal"/>
      <w:lvlText w:val="%1."/>
      <w:lvlJc w:val="left"/>
      <w:pPr>
        <w:tabs>
          <w:tab w:val="left" w:pos="312"/>
        </w:tabs>
      </w:pPr>
    </w:lvl>
  </w:abstractNum>
  <w:abstractNum w:abstractNumId="26">
    <w:nsid w:val="18DC7E29"/>
    <w:multiLevelType w:val="singleLevel"/>
    <w:tmpl w:val="18DC7E29"/>
    <w:lvl w:ilvl="0" w:tentative="0">
      <w:start w:val="1"/>
      <w:numFmt w:val="decimal"/>
      <w:lvlText w:val="%1."/>
      <w:lvlJc w:val="left"/>
      <w:pPr>
        <w:tabs>
          <w:tab w:val="left" w:pos="312"/>
        </w:tabs>
      </w:pPr>
    </w:lvl>
  </w:abstractNum>
  <w:abstractNum w:abstractNumId="27">
    <w:nsid w:val="1CA5119C"/>
    <w:multiLevelType w:val="singleLevel"/>
    <w:tmpl w:val="1CA5119C"/>
    <w:lvl w:ilvl="0" w:tentative="0">
      <w:start w:val="1"/>
      <w:numFmt w:val="decimal"/>
      <w:lvlText w:val="(%1)"/>
      <w:lvlJc w:val="left"/>
      <w:pPr>
        <w:tabs>
          <w:tab w:val="left" w:pos="312"/>
        </w:tabs>
      </w:pPr>
    </w:lvl>
  </w:abstractNum>
  <w:abstractNum w:abstractNumId="28">
    <w:nsid w:val="2D24CD4A"/>
    <w:multiLevelType w:val="singleLevel"/>
    <w:tmpl w:val="2D24CD4A"/>
    <w:lvl w:ilvl="0" w:tentative="0">
      <w:start w:val="1"/>
      <w:numFmt w:val="decimal"/>
      <w:lvlText w:val="%1."/>
      <w:lvlJc w:val="left"/>
      <w:pPr>
        <w:tabs>
          <w:tab w:val="left" w:pos="312"/>
        </w:tabs>
      </w:pPr>
    </w:lvl>
  </w:abstractNum>
  <w:abstractNum w:abstractNumId="29">
    <w:nsid w:val="2E9A2FAD"/>
    <w:multiLevelType w:val="singleLevel"/>
    <w:tmpl w:val="2E9A2FAD"/>
    <w:lvl w:ilvl="0" w:tentative="0">
      <w:start w:val="1"/>
      <w:numFmt w:val="decimal"/>
      <w:lvlText w:val="%1."/>
      <w:lvlJc w:val="left"/>
      <w:pPr>
        <w:tabs>
          <w:tab w:val="left" w:pos="312"/>
        </w:tabs>
      </w:pPr>
    </w:lvl>
  </w:abstractNum>
  <w:abstractNum w:abstractNumId="30">
    <w:nsid w:val="42F5544C"/>
    <w:multiLevelType w:val="singleLevel"/>
    <w:tmpl w:val="42F5544C"/>
    <w:lvl w:ilvl="0" w:tentative="0">
      <w:start w:val="1"/>
      <w:numFmt w:val="decimal"/>
      <w:lvlText w:val="%1."/>
      <w:lvlJc w:val="left"/>
      <w:pPr>
        <w:tabs>
          <w:tab w:val="left" w:pos="312"/>
        </w:tabs>
      </w:pPr>
    </w:lvl>
  </w:abstractNum>
  <w:abstractNum w:abstractNumId="31">
    <w:nsid w:val="4BC5F931"/>
    <w:multiLevelType w:val="singleLevel"/>
    <w:tmpl w:val="4BC5F931"/>
    <w:lvl w:ilvl="0" w:tentative="0">
      <w:start w:val="1"/>
      <w:numFmt w:val="decimal"/>
      <w:lvlText w:val="%1."/>
      <w:lvlJc w:val="left"/>
      <w:pPr>
        <w:tabs>
          <w:tab w:val="left" w:pos="312"/>
        </w:tabs>
      </w:pPr>
    </w:lvl>
  </w:abstractNum>
  <w:abstractNum w:abstractNumId="32">
    <w:nsid w:val="5142491E"/>
    <w:multiLevelType w:val="singleLevel"/>
    <w:tmpl w:val="5142491E"/>
    <w:lvl w:ilvl="0" w:tentative="0">
      <w:start w:val="1"/>
      <w:numFmt w:val="decimal"/>
      <w:lvlText w:val="%1."/>
      <w:lvlJc w:val="left"/>
      <w:pPr>
        <w:tabs>
          <w:tab w:val="left" w:pos="312"/>
        </w:tabs>
      </w:pPr>
    </w:lvl>
  </w:abstractNum>
  <w:abstractNum w:abstractNumId="33">
    <w:nsid w:val="5382ED5B"/>
    <w:multiLevelType w:val="singleLevel"/>
    <w:tmpl w:val="5382ED5B"/>
    <w:lvl w:ilvl="0" w:tentative="0">
      <w:start w:val="1"/>
      <w:numFmt w:val="decimal"/>
      <w:lvlText w:val="%1."/>
      <w:lvlJc w:val="left"/>
      <w:pPr>
        <w:tabs>
          <w:tab w:val="left" w:pos="312"/>
        </w:tabs>
      </w:pPr>
    </w:lvl>
  </w:abstractNum>
  <w:abstractNum w:abstractNumId="34">
    <w:nsid w:val="5BEEEB42"/>
    <w:multiLevelType w:val="singleLevel"/>
    <w:tmpl w:val="5BEEEB42"/>
    <w:lvl w:ilvl="0" w:tentative="0">
      <w:start w:val="1"/>
      <w:numFmt w:val="decimal"/>
      <w:suff w:val="space"/>
      <w:lvlText w:val="(%1)"/>
      <w:lvlJc w:val="left"/>
    </w:lvl>
  </w:abstractNum>
  <w:abstractNum w:abstractNumId="35">
    <w:nsid w:val="5F9A607A"/>
    <w:multiLevelType w:val="singleLevel"/>
    <w:tmpl w:val="5F9A607A"/>
    <w:lvl w:ilvl="0" w:tentative="0">
      <w:start w:val="1"/>
      <w:numFmt w:val="decimal"/>
      <w:lvlText w:val="%1."/>
      <w:lvlJc w:val="left"/>
      <w:pPr>
        <w:tabs>
          <w:tab w:val="left" w:pos="312"/>
        </w:tabs>
      </w:pPr>
    </w:lvl>
  </w:abstractNum>
  <w:abstractNum w:abstractNumId="36">
    <w:nsid w:val="62376E18"/>
    <w:multiLevelType w:val="singleLevel"/>
    <w:tmpl w:val="62376E18"/>
    <w:lvl w:ilvl="0" w:tentative="0">
      <w:start w:val="1"/>
      <w:numFmt w:val="decimal"/>
      <w:lvlText w:val="%1."/>
      <w:lvlJc w:val="left"/>
      <w:pPr>
        <w:tabs>
          <w:tab w:val="left" w:pos="312"/>
        </w:tabs>
      </w:pPr>
    </w:lvl>
  </w:abstractNum>
  <w:abstractNum w:abstractNumId="37">
    <w:nsid w:val="63DCB012"/>
    <w:multiLevelType w:val="singleLevel"/>
    <w:tmpl w:val="63DCB012"/>
    <w:lvl w:ilvl="0" w:tentative="0">
      <w:start w:val="1"/>
      <w:numFmt w:val="decimal"/>
      <w:lvlText w:val="%1."/>
      <w:lvlJc w:val="left"/>
      <w:pPr>
        <w:tabs>
          <w:tab w:val="left" w:pos="312"/>
        </w:tabs>
      </w:pPr>
    </w:lvl>
  </w:abstractNum>
  <w:abstractNum w:abstractNumId="38">
    <w:nsid w:val="6464851F"/>
    <w:multiLevelType w:val="singleLevel"/>
    <w:tmpl w:val="6464851F"/>
    <w:lvl w:ilvl="0" w:tentative="0">
      <w:start w:val="1"/>
      <w:numFmt w:val="decimal"/>
      <w:lvlText w:val="%1."/>
      <w:lvlJc w:val="left"/>
      <w:pPr>
        <w:tabs>
          <w:tab w:val="left" w:pos="312"/>
        </w:tabs>
      </w:pPr>
    </w:lvl>
  </w:abstractNum>
  <w:abstractNum w:abstractNumId="39">
    <w:nsid w:val="6A41F877"/>
    <w:multiLevelType w:val="singleLevel"/>
    <w:tmpl w:val="6A41F877"/>
    <w:lvl w:ilvl="0" w:tentative="0">
      <w:start w:val="1"/>
      <w:numFmt w:val="decimal"/>
      <w:lvlText w:val="%1."/>
      <w:lvlJc w:val="left"/>
      <w:pPr>
        <w:tabs>
          <w:tab w:val="left" w:pos="312"/>
        </w:tabs>
      </w:pPr>
    </w:lvl>
  </w:abstractNum>
  <w:abstractNum w:abstractNumId="40">
    <w:nsid w:val="726C804F"/>
    <w:multiLevelType w:val="singleLevel"/>
    <w:tmpl w:val="726C804F"/>
    <w:lvl w:ilvl="0" w:tentative="0">
      <w:start w:val="1"/>
      <w:numFmt w:val="decimal"/>
      <w:lvlText w:val="%1."/>
      <w:lvlJc w:val="left"/>
      <w:pPr>
        <w:tabs>
          <w:tab w:val="left" w:pos="312"/>
        </w:tabs>
      </w:pPr>
    </w:lvl>
  </w:abstractNum>
  <w:abstractNum w:abstractNumId="41">
    <w:nsid w:val="72901DAC"/>
    <w:multiLevelType w:val="singleLevel"/>
    <w:tmpl w:val="72901DAC"/>
    <w:lvl w:ilvl="0" w:tentative="0">
      <w:start w:val="1"/>
      <w:numFmt w:val="decimal"/>
      <w:suff w:val="space"/>
      <w:lvlText w:val="%1."/>
      <w:lvlJc w:val="left"/>
    </w:lvl>
  </w:abstractNum>
  <w:abstractNum w:abstractNumId="42">
    <w:nsid w:val="734B8CE7"/>
    <w:multiLevelType w:val="singleLevel"/>
    <w:tmpl w:val="734B8CE7"/>
    <w:lvl w:ilvl="0" w:tentative="0">
      <w:start w:val="1"/>
      <w:numFmt w:val="decimal"/>
      <w:lvlText w:val="%1."/>
      <w:lvlJc w:val="left"/>
      <w:pPr>
        <w:tabs>
          <w:tab w:val="left" w:pos="312"/>
        </w:tabs>
      </w:pPr>
    </w:lvl>
  </w:abstractNum>
  <w:abstractNum w:abstractNumId="43">
    <w:nsid w:val="76E35C60"/>
    <w:multiLevelType w:val="singleLevel"/>
    <w:tmpl w:val="76E35C60"/>
    <w:lvl w:ilvl="0" w:tentative="0">
      <w:start w:val="1"/>
      <w:numFmt w:val="decimal"/>
      <w:lvlText w:val="%1."/>
      <w:lvlJc w:val="left"/>
      <w:pPr>
        <w:tabs>
          <w:tab w:val="left" w:pos="312"/>
        </w:tabs>
      </w:pPr>
    </w:lvl>
  </w:abstractNum>
  <w:abstractNum w:abstractNumId="44">
    <w:nsid w:val="7700C56D"/>
    <w:multiLevelType w:val="singleLevel"/>
    <w:tmpl w:val="7700C56D"/>
    <w:lvl w:ilvl="0" w:tentative="0">
      <w:start w:val="1"/>
      <w:numFmt w:val="decimal"/>
      <w:lvlText w:val="%1."/>
      <w:lvlJc w:val="left"/>
      <w:pPr>
        <w:tabs>
          <w:tab w:val="left" w:pos="312"/>
        </w:tabs>
      </w:pPr>
    </w:lvl>
  </w:abstractNum>
  <w:abstractNum w:abstractNumId="45">
    <w:nsid w:val="7EE24CF4"/>
    <w:multiLevelType w:val="singleLevel"/>
    <w:tmpl w:val="7EE24CF4"/>
    <w:lvl w:ilvl="0" w:tentative="0">
      <w:start w:val="1"/>
      <w:numFmt w:val="decimal"/>
      <w:lvlText w:val="%1."/>
      <w:lvlJc w:val="left"/>
      <w:pPr>
        <w:tabs>
          <w:tab w:val="left" w:pos="312"/>
        </w:tabs>
      </w:pPr>
    </w:lvl>
  </w:abstractNum>
  <w:num w:numId="1">
    <w:abstractNumId w:val="41"/>
  </w:num>
  <w:num w:numId="2">
    <w:abstractNumId w:val="15"/>
  </w:num>
  <w:num w:numId="3">
    <w:abstractNumId w:val="32"/>
  </w:num>
  <w:num w:numId="4">
    <w:abstractNumId w:val="38"/>
  </w:num>
  <w:num w:numId="5">
    <w:abstractNumId w:val="9"/>
  </w:num>
  <w:num w:numId="6">
    <w:abstractNumId w:val="19"/>
  </w:num>
  <w:num w:numId="7">
    <w:abstractNumId w:val="43"/>
  </w:num>
  <w:num w:numId="8">
    <w:abstractNumId w:val="1"/>
  </w:num>
  <w:num w:numId="9">
    <w:abstractNumId w:val="17"/>
  </w:num>
  <w:num w:numId="10">
    <w:abstractNumId w:val="16"/>
  </w:num>
  <w:num w:numId="11">
    <w:abstractNumId w:val="34"/>
  </w:num>
  <w:num w:numId="12">
    <w:abstractNumId w:val="0"/>
  </w:num>
  <w:num w:numId="13">
    <w:abstractNumId w:val="3"/>
  </w:num>
  <w:num w:numId="14">
    <w:abstractNumId w:val="35"/>
  </w:num>
  <w:num w:numId="15">
    <w:abstractNumId w:val="11"/>
  </w:num>
  <w:num w:numId="16">
    <w:abstractNumId w:val="30"/>
  </w:num>
  <w:num w:numId="17">
    <w:abstractNumId w:val="8"/>
  </w:num>
  <w:num w:numId="18">
    <w:abstractNumId w:val="28"/>
  </w:num>
  <w:num w:numId="19">
    <w:abstractNumId w:val="22"/>
  </w:num>
  <w:num w:numId="20">
    <w:abstractNumId w:val="31"/>
  </w:num>
  <w:num w:numId="21">
    <w:abstractNumId w:val="40"/>
  </w:num>
  <w:num w:numId="22">
    <w:abstractNumId w:val="18"/>
  </w:num>
  <w:num w:numId="23">
    <w:abstractNumId w:val="21"/>
  </w:num>
  <w:num w:numId="24">
    <w:abstractNumId w:val="24"/>
  </w:num>
  <w:num w:numId="25">
    <w:abstractNumId w:val="14"/>
  </w:num>
  <w:num w:numId="26">
    <w:abstractNumId w:val="36"/>
  </w:num>
  <w:num w:numId="27">
    <w:abstractNumId w:val="7"/>
  </w:num>
  <w:num w:numId="28">
    <w:abstractNumId w:val="27"/>
  </w:num>
  <w:num w:numId="29">
    <w:abstractNumId w:val="44"/>
  </w:num>
  <w:num w:numId="30">
    <w:abstractNumId w:val="29"/>
  </w:num>
  <w:num w:numId="31">
    <w:abstractNumId w:val="45"/>
  </w:num>
  <w:num w:numId="32">
    <w:abstractNumId w:val="10"/>
  </w:num>
  <w:num w:numId="33">
    <w:abstractNumId w:val="42"/>
  </w:num>
  <w:num w:numId="34">
    <w:abstractNumId w:val="20"/>
  </w:num>
  <w:num w:numId="35">
    <w:abstractNumId w:val="13"/>
  </w:num>
  <w:num w:numId="36">
    <w:abstractNumId w:val="6"/>
  </w:num>
  <w:num w:numId="37">
    <w:abstractNumId w:val="39"/>
  </w:num>
  <w:num w:numId="38">
    <w:abstractNumId w:val="4"/>
  </w:num>
  <w:num w:numId="39">
    <w:abstractNumId w:val="25"/>
  </w:num>
  <w:num w:numId="40">
    <w:abstractNumId w:val="26"/>
  </w:num>
  <w:num w:numId="41">
    <w:abstractNumId w:val="23"/>
  </w:num>
  <w:num w:numId="42">
    <w:abstractNumId w:val="5"/>
  </w:num>
  <w:num w:numId="43">
    <w:abstractNumId w:val="37"/>
  </w:num>
  <w:num w:numId="44">
    <w:abstractNumId w:val="12"/>
  </w:num>
  <w:num w:numId="45">
    <w:abstractNumId w:val="2"/>
  </w:num>
  <w:num w:numId="4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558AE"/>
    <w:rsid w:val="00072525"/>
    <w:rsid w:val="001B59FC"/>
    <w:rsid w:val="00215934"/>
    <w:rsid w:val="002E66F1"/>
    <w:rsid w:val="00391D2E"/>
    <w:rsid w:val="00392A02"/>
    <w:rsid w:val="003A516F"/>
    <w:rsid w:val="004129E7"/>
    <w:rsid w:val="0044241A"/>
    <w:rsid w:val="00514A98"/>
    <w:rsid w:val="00567669"/>
    <w:rsid w:val="005F5349"/>
    <w:rsid w:val="006B4E80"/>
    <w:rsid w:val="006E7DB7"/>
    <w:rsid w:val="00B05BB7"/>
    <w:rsid w:val="00B10700"/>
    <w:rsid w:val="00B62296"/>
    <w:rsid w:val="00B736AC"/>
    <w:rsid w:val="00D548EF"/>
    <w:rsid w:val="00D76F7F"/>
    <w:rsid w:val="00D940F9"/>
    <w:rsid w:val="00FC68D4"/>
    <w:rsid w:val="010152F0"/>
    <w:rsid w:val="01046422"/>
    <w:rsid w:val="01071DEA"/>
    <w:rsid w:val="011B13B5"/>
    <w:rsid w:val="011D3C0D"/>
    <w:rsid w:val="011E04D9"/>
    <w:rsid w:val="012B15E2"/>
    <w:rsid w:val="01305B00"/>
    <w:rsid w:val="01306BE1"/>
    <w:rsid w:val="014A13BA"/>
    <w:rsid w:val="01563269"/>
    <w:rsid w:val="01572E2C"/>
    <w:rsid w:val="01595B37"/>
    <w:rsid w:val="015B3620"/>
    <w:rsid w:val="01606617"/>
    <w:rsid w:val="01614144"/>
    <w:rsid w:val="016A71B6"/>
    <w:rsid w:val="0173747B"/>
    <w:rsid w:val="01805D51"/>
    <w:rsid w:val="018508AA"/>
    <w:rsid w:val="01854418"/>
    <w:rsid w:val="01880E8D"/>
    <w:rsid w:val="019D3DAB"/>
    <w:rsid w:val="019D7443"/>
    <w:rsid w:val="019F3722"/>
    <w:rsid w:val="01A0749E"/>
    <w:rsid w:val="01AD7277"/>
    <w:rsid w:val="01AE6D19"/>
    <w:rsid w:val="01B82A54"/>
    <w:rsid w:val="01BD36AD"/>
    <w:rsid w:val="01C26B52"/>
    <w:rsid w:val="01C4462C"/>
    <w:rsid w:val="01CA58D1"/>
    <w:rsid w:val="01D77D33"/>
    <w:rsid w:val="01F87606"/>
    <w:rsid w:val="01FD3AA2"/>
    <w:rsid w:val="02012A36"/>
    <w:rsid w:val="020948E5"/>
    <w:rsid w:val="021F2C86"/>
    <w:rsid w:val="022A1048"/>
    <w:rsid w:val="024C26BC"/>
    <w:rsid w:val="0257495B"/>
    <w:rsid w:val="02621DD2"/>
    <w:rsid w:val="027C56C3"/>
    <w:rsid w:val="028268F5"/>
    <w:rsid w:val="028F0207"/>
    <w:rsid w:val="02903548"/>
    <w:rsid w:val="029217EC"/>
    <w:rsid w:val="029A75FB"/>
    <w:rsid w:val="02A055DD"/>
    <w:rsid w:val="02A148CE"/>
    <w:rsid w:val="02A37B99"/>
    <w:rsid w:val="02A538B3"/>
    <w:rsid w:val="02A824A9"/>
    <w:rsid w:val="02B47B09"/>
    <w:rsid w:val="02B834C4"/>
    <w:rsid w:val="02E87375"/>
    <w:rsid w:val="03174AFB"/>
    <w:rsid w:val="03265E77"/>
    <w:rsid w:val="032C298F"/>
    <w:rsid w:val="032F561C"/>
    <w:rsid w:val="032F7932"/>
    <w:rsid w:val="03371F73"/>
    <w:rsid w:val="03390309"/>
    <w:rsid w:val="03395B84"/>
    <w:rsid w:val="03413C8D"/>
    <w:rsid w:val="034826E5"/>
    <w:rsid w:val="03536921"/>
    <w:rsid w:val="03612440"/>
    <w:rsid w:val="03675C6D"/>
    <w:rsid w:val="037601BA"/>
    <w:rsid w:val="038724A3"/>
    <w:rsid w:val="038D4F79"/>
    <w:rsid w:val="038F1C5F"/>
    <w:rsid w:val="039207A6"/>
    <w:rsid w:val="03C2088E"/>
    <w:rsid w:val="03C57CA7"/>
    <w:rsid w:val="03C72DC9"/>
    <w:rsid w:val="03CC5743"/>
    <w:rsid w:val="03D0792F"/>
    <w:rsid w:val="03E70FF5"/>
    <w:rsid w:val="03E716BA"/>
    <w:rsid w:val="03EC223A"/>
    <w:rsid w:val="03F9439D"/>
    <w:rsid w:val="040536DF"/>
    <w:rsid w:val="040569CE"/>
    <w:rsid w:val="041A5984"/>
    <w:rsid w:val="042323CA"/>
    <w:rsid w:val="042419C5"/>
    <w:rsid w:val="04302681"/>
    <w:rsid w:val="043F6253"/>
    <w:rsid w:val="04485F40"/>
    <w:rsid w:val="045579F3"/>
    <w:rsid w:val="04604C34"/>
    <w:rsid w:val="046861E4"/>
    <w:rsid w:val="04690892"/>
    <w:rsid w:val="04694F83"/>
    <w:rsid w:val="046C01B3"/>
    <w:rsid w:val="04734790"/>
    <w:rsid w:val="048222DC"/>
    <w:rsid w:val="0485643A"/>
    <w:rsid w:val="048E56C4"/>
    <w:rsid w:val="049524EE"/>
    <w:rsid w:val="04961CF5"/>
    <w:rsid w:val="04973550"/>
    <w:rsid w:val="04A0229F"/>
    <w:rsid w:val="04A87B5E"/>
    <w:rsid w:val="04AF04AF"/>
    <w:rsid w:val="04B1336C"/>
    <w:rsid w:val="04B31B87"/>
    <w:rsid w:val="04BC550D"/>
    <w:rsid w:val="04C4042F"/>
    <w:rsid w:val="04CA6605"/>
    <w:rsid w:val="04CF4195"/>
    <w:rsid w:val="04D23866"/>
    <w:rsid w:val="04E054EA"/>
    <w:rsid w:val="04FC5046"/>
    <w:rsid w:val="05005322"/>
    <w:rsid w:val="05157B67"/>
    <w:rsid w:val="05214610"/>
    <w:rsid w:val="0523188C"/>
    <w:rsid w:val="05301B28"/>
    <w:rsid w:val="053264B7"/>
    <w:rsid w:val="05330B96"/>
    <w:rsid w:val="05376B6A"/>
    <w:rsid w:val="053E4D23"/>
    <w:rsid w:val="054535FA"/>
    <w:rsid w:val="054F37C8"/>
    <w:rsid w:val="055655F1"/>
    <w:rsid w:val="055A379C"/>
    <w:rsid w:val="055A5724"/>
    <w:rsid w:val="055C75B1"/>
    <w:rsid w:val="056B0F11"/>
    <w:rsid w:val="056E3422"/>
    <w:rsid w:val="057D24A4"/>
    <w:rsid w:val="058C3CB9"/>
    <w:rsid w:val="059A6E5B"/>
    <w:rsid w:val="05A80C30"/>
    <w:rsid w:val="05AB648F"/>
    <w:rsid w:val="05AE3023"/>
    <w:rsid w:val="05BD655F"/>
    <w:rsid w:val="05C82BD2"/>
    <w:rsid w:val="05D25FE9"/>
    <w:rsid w:val="05DE0242"/>
    <w:rsid w:val="05EA4B5C"/>
    <w:rsid w:val="05EA4DAD"/>
    <w:rsid w:val="05EB6BED"/>
    <w:rsid w:val="05F73922"/>
    <w:rsid w:val="060D435E"/>
    <w:rsid w:val="061050A1"/>
    <w:rsid w:val="06146B7C"/>
    <w:rsid w:val="061A055D"/>
    <w:rsid w:val="062C6537"/>
    <w:rsid w:val="063C7280"/>
    <w:rsid w:val="065745AA"/>
    <w:rsid w:val="06591D53"/>
    <w:rsid w:val="065966B8"/>
    <w:rsid w:val="065B569C"/>
    <w:rsid w:val="066176EB"/>
    <w:rsid w:val="066E525B"/>
    <w:rsid w:val="066F00B7"/>
    <w:rsid w:val="067D75F6"/>
    <w:rsid w:val="06873B66"/>
    <w:rsid w:val="0694751B"/>
    <w:rsid w:val="06960F73"/>
    <w:rsid w:val="069A4BA9"/>
    <w:rsid w:val="06A43C15"/>
    <w:rsid w:val="06AC0F49"/>
    <w:rsid w:val="06CC405A"/>
    <w:rsid w:val="06DF644A"/>
    <w:rsid w:val="06FB1B65"/>
    <w:rsid w:val="07092979"/>
    <w:rsid w:val="070B6786"/>
    <w:rsid w:val="07115B60"/>
    <w:rsid w:val="071A330F"/>
    <w:rsid w:val="071E2EC0"/>
    <w:rsid w:val="072F69CA"/>
    <w:rsid w:val="073A58E3"/>
    <w:rsid w:val="073A5EBA"/>
    <w:rsid w:val="074423FF"/>
    <w:rsid w:val="07472CC7"/>
    <w:rsid w:val="0757130E"/>
    <w:rsid w:val="0759114E"/>
    <w:rsid w:val="0762538C"/>
    <w:rsid w:val="07651179"/>
    <w:rsid w:val="076D35C9"/>
    <w:rsid w:val="077A4F51"/>
    <w:rsid w:val="077A6E2A"/>
    <w:rsid w:val="07872751"/>
    <w:rsid w:val="079F1B4B"/>
    <w:rsid w:val="07A00BF1"/>
    <w:rsid w:val="07A21B6D"/>
    <w:rsid w:val="07B11ADE"/>
    <w:rsid w:val="07BA6809"/>
    <w:rsid w:val="07DC0EBC"/>
    <w:rsid w:val="07DC3919"/>
    <w:rsid w:val="07F50580"/>
    <w:rsid w:val="07FA1E85"/>
    <w:rsid w:val="080D3824"/>
    <w:rsid w:val="080F1885"/>
    <w:rsid w:val="080F4602"/>
    <w:rsid w:val="0815589E"/>
    <w:rsid w:val="081C2F23"/>
    <w:rsid w:val="08222144"/>
    <w:rsid w:val="08242FC2"/>
    <w:rsid w:val="0828143D"/>
    <w:rsid w:val="083E2C81"/>
    <w:rsid w:val="08652C85"/>
    <w:rsid w:val="08682089"/>
    <w:rsid w:val="08731151"/>
    <w:rsid w:val="087514DF"/>
    <w:rsid w:val="0893416B"/>
    <w:rsid w:val="089404CE"/>
    <w:rsid w:val="0894441F"/>
    <w:rsid w:val="08BB6B89"/>
    <w:rsid w:val="08D11D8B"/>
    <w:rsid w:val="08D66295"/>
    <w:rsid w:val="08D853D3"/>
    <w:rsid w:val="08E71E9C"/>
    <w:rsid w:val="08E8762A"/>
    <w:rsid w:val="08F26A4E"/>
    <w:rsid w:val="08FB06AD"/>
    <w:rsid w:val="08FB4680"/>
    <w:rsid w:val="08FE7DEA"/>
    <w:rsid w:val="091A2B77"/>
    <w:rsid w:val="094410C0"/>
    <w:rsid w:val="095610E0"/>
    <w:rsid w:val="095D7B1A"/>
    <w:rsid w:val="0983712C"/>
    <w:rsid w:val="098E121D"/>
    <w:rsid w:val="099B668D"/>
    <w:rsid w:val="09A95FEF"/>
    <w:rsid w:val="09AF4121"/>
    <w:rsid w:val="09FB534D"/>
    <w:rsid w:val="0A104156"/>
    <w:rsid w:val="0A184CE4"/>
    <w:rsid w:val="0A1A3688"/>
    <w:rsid w:val="0A1E18D3"/>
    <w:rsid w:val="0A2B2D58"/>
    <w:rsid w:val="0A2F2487"/>
    <w:rsid w:val="0A373311"/>
    <w:rsid w:val="0A397B23"/>
    <w:rsid w:val="0A434FFB"/>
    <w:rsid w:val="0A440DA8"/>
    <w:rsid w:val="0A5427A2"/>
    <w:rsid w:val="0A62797E"/>
    <w:rsid w:val="0A715CF3"/>
    <w:rsid w:val="0A7366BC"/>
    <w:rsid w:val="0A7508F3"/>
    <w:rsid w:val="0A7A136F"/>
    <w:rsid w:val="0A7A6F1B"/>
    <w:rsid w:val="0A827D33"/>
    <w:rsid w:val="0A8861BC"/>
    <w:rsid w:val="0A8D77A4"/>
    <w:rsid w:val="0A9C1148"/>
    <w:rsid w:val="0AAA6091"/>
    <w:rsid w:val="0ABB2CE3"/>
    <w:rsid w:val="0ABB35C1"/>
    <w:rsid w:val="0ACC0DA5"/>
    <w:rsid w:val="0ADE1F08"/>
    <w:rsid w:val="0AF32B51"/>
    <w:rsid w:val="0B066F6D"/>
    <w:rsid w:val="0B0E53AC"/>
    <w:rsid w:val="0B163138"/>
    <w:rsid w:val="0B1B5B8D"/>
    <w:rsid w:val="0B2C016F"/>
    <w:rsid w:val="0B3160BD"/>
    <w:rsid w:val="0B453C11"/>
    <w:rsid w:val="0B4A265A"/>
    <w:rsid w:val="0B4D6196"/>
    <w:rsid w:val="0B542C00"/>
    <w:rsid w:val="0B6B4C84"/>
    <w:rsid w:val="0B77573F"/>
    <w:rsid w:val="0B7E2E70"/>
    <w:rsid w:val="0BA57C47"/>
    <w:rsid w:val="0BA92A6B"/>
    <w:rsid w:val="0BB03F3B"/>
    <w:rsid w:val="0BC52CA6"/>
    <w:rsid w:val="0BC607E2"/>
    <w:rsid w:val="0BC9597C"/>
    <w:rsid w:val="0BD427F6"/>
    <w:rsid w:val="0BD621FE"/>
    <w:rsid w:val="0BE170AF"/>
    <w:rsid w:val="0C043DE3"/>
    <w:rsid w:val="0C0920A2"/>
    <w:rsid w:val="0C0960B9"/>
    <w:rsid w:val="0C0D2DEC"/>
    <w:rsid w:val="0C1A1628"/>
    <w:rsid w:val="0C2C40CE"/>
    <w:rsid w:val="0C3510A8"/>
    <w:rsid w:val="0C4139F0"/>
    <w:rsid w:val="0C424B4F"/>
    <w:rsid w:val="0C53553E"/>
    <w:rsid w:val="0C5462ED"/>
    <w:rsid w:val="0C6E3B52"/>
    <w:rsid w:val="0C73180E"/>
    <w:rsid w:val="0C7F4743"/>
    <w:rsid w:val="0C8B6DB2"/>
    <w:rsid w:val="0C922340"/>
    <w:rsid w:val="0C9512E6"/>
    <w:rsid w:val="0C956569"/>
    <w:rsid w:val="0C992AAE"/>
    <w:rsid w:val="0CA01225"/>
    <w:rsid w:val="0CA05C68"/>
    <w:rsid w:val="0CA91FAE"/>
    <w:rsid w:val="0CAA1DA0"/>
    <w:rsid w:val="0CAD3784"/>
    <w:rsid w:val="0CF634B9"/>
    <w:rsid w:val="0CFD59A3"/>
    <w:rsid w:val="0D021B57"/>
    <w:rsid w:val="0D072931"/>
    <w:rsid w:val="0D085C5D"/>
    <w:rsid w:val="0D185EDB"/>
    <w:rsid w:val="0D19391D"/>
    <w:rsid w:val="0D3743C8"/>
    <w:rsid w:val="0D407B2D"/>
    <w:rsid w:val="0D456FA0"/>
    <w:rsid w:val="0D486839"/>
    <w:rsid w:val="0D587F69"/>
    <w:rsid w:val="0D59482F"/>
    <w:rsid w:val="0D605FFC"/>
    <w:rsid w:val="0D624633"/>
    <w:rsid w:val="0D635EE4"/>
    <w:rsid w:val="0D694B1D"/>
    <w:rsid w:val="0D89179B"/>
    <w:rsid w:val="0D9F7E61"/>
    <w:rsid w:val="0DB84A79"/>
    <w:rsid w:val="0DBB7F61"/>
    <w:rsid w:val="0DC907A6"/>
    <w:rsid w:val="0DD83AC5"/>
    <w:rsid w:val="0DE34830"/>
    <w:rsid w:val="0DE91C2A"/>
    <w:rsid w:val="0DFB050E"/>
    <w:rsid w:val="0E0C35DC"/>
    <w:rsid w:val="0E130D11"/>
    <w:rsid w:val="0E13565E"/>
    <w:rsid w:val="0E1A1EF7"/>
    <w:rsid w:val="0E2C3E8B"/>
    <w:rsid w:val="0E2C5DE8"/>
    <w:rsid w:val="0E3664A9"/>
    <w:rsid w:val="0E4A2293"/>
    <w:rsid w:val="0E544597"/>
    <w:rsid w:val="0E6E264B"/>
    <w:rsid w:val="0E6F01B2"/>
    <w:rsid w:val="0E7E14B7"/>
    <w:rsid w:val="0E895A8A"/>
    <w:rsid w:val="0E997857"/>
    <w:rsid w:val="0E9C2D93"/>
    <w:rsid w:val="0E9D25E0"/>
    <w:rsid w:val="0E9E3D20"/>
    <w:rsid w:val="0EB45084"/>
    <w:rsid w:val="0EB769C9"/>
    <w:rsid w:val="0EBD789E"/>
    <w:rsid w:val="0ED251C4"/>
    <w:rsid w:val="0EDB742A"/>
    <w:rsid w:val="0EDC7123"/>
    <w:rsid w:val="0EDF3A91"/>
    <w:rsid w:val="0EE16134"/>
    <w:rsid w:val="0EE4050A"/>
    <w:rsid w:val="0EE54B5F"/>
    <w:rsid w:val="0EE9655B"/>
    <w:rsid w:val="0EEB6C0C"/>
    <w:rsid w:val="0EFD0A12"/>
    <w:rsid w:val="0EFE1A3D"/>
    <w:rsid w:val="0F0237CA"/>
    <w:rsid w:val="0F1F6B43"/>
    <w:rsid w:val="0F2431C2"/>
    <w:rsid w:val="0F2613CF"/>
    <w:rsid w:val="0F274949"/>
    <w:rsid w:val="0F357C5C"/>
    <w:rsid w:val="0F3A2EFE"/>
    <w:rsid w:val="0F504EDA"/>
    <w:rsid w:val="0F5A7757"/>
    <w:rsid w:val="0F5D6990"/>
    <w:rsid w:val="0F6276F1"/>
    <w:rsid w:val="0F687AA1"/>
    <w:rsid w:val="0F8D1F51"/>
    <w:rsid w:val="0F92644B"/>
    <w:rsid w:val="0F953CF3"/>
    <w:rsid w:val="0FA024FB"/>
    <w:rsid w:val="0FA41AAB"/>
    <w:rsid w:val="0FA6343E"/>
    <w:rsid w:val="0FA651BF"/>
    <w:rsid w:val="0FB167A6"/>
    <w:rsid w:val="0FBA7434"/>
    <w:rsid w:val="0FBC4725"/>
    <w:rsid w:val="0FBF462A"/>
    <w:rsid w:val="0FC61159"/>
    <w:rsid w:val="0FCD2D10"/>
    <w:rsid w:val="0FCF584A"/>
    <w:rsid w:val="0FD85E98"/>
    <w:rsid w:val="0FDE2141"/>
    <w:rsid w:val="0FE41368"/>
    <w:rsid w:val="0FE76B09"/>
    <w:rsid w:val="0FEC4499"/>
    <w:rsid w:val="0FF428E7"/>
    <w:rsid w:val="0FFD0F28"/>
    <w:rsid w:val="0FFF5422"/>
    <w:rsid w:val="100A3870"/>
    <w:rsid w:val="100D0BD7"/>
    <w:rsid w:val="10307459"/>
    <w:rsid w:val="10481C96"/>
    <w:rsid w:val="104A0E4D"/>
    <w:rsid w:val="105D1F5C"/>
    <w:rsid w:val="1067604E"/>
    <w:rsid w:val="106A72C5"/>
    <w:rsid w:val="107D3E46"/>
    <w:rsid w:val="10937EB1"/>
    <w:rsid w:val="10995A13"/>
    <w:rsid w:val="10B50508"/>
    <w:rsid w:val="10B762B6"/>
    <w:rsid w:val="10C754BD"/>
    <w:rsid w:val="10D64ACA"/>
    <w:rsid w:val="10DC4EC1"/>
    <w:rsid w:val="10E05F4F"/>
    <w:rsid w:val="10F35569"/>
    <w:rsid w:val="10FD126F"/>
    <w:rsid w:val="11106D4D"/>
    <w:rsid w:val="11171CA6"/>
    <w:rsid w:val="111E2920"/>
    <w:rsid w:val="112019DE"/>
    <w:rsid w:val="11202DA9"/>
    <w:rsid w:val="114D07C8"/>
    <w:rsid w:val="114F4FA4"/>
    <w:rsid w:val="1150033D"/>
    <w:rsid w:val="11523640"/>
    <w:rsid w:val="11593D98"/>
    <w:rsid w:val="115E3859"/>
    <w:rsid w:val="11613B43"/>
    <w:rsid w:val="11615CB1"/>
    <w:rsid w:val="1162269E"/>
    <w:rsid w:val="1164732A"/>
    <w:rsid w:val="11724957"/>
    <w:rsid w:val="11811403"/>
    <w:rsid w:val="11C17DD3"/>
    <w:rsid w:val="11C256CC"/>
    <w:rsid w:val="11D02EA6"/>
    <w:rsid w:val="11D6183C"/>
    <w:rsid w:val="11DC7845"/>
    <w:rsid w:val="11E92135"/>
    <w:rsid w:val="11EA2C91"/>
    <w:rsid w:val="11EA3F64"/>
    <w:rsid w:val="11F050CD"/>
    <w:rsid w:val="11FE24FE"/>
    <w:rsid w:val="12076AC9"/>
    <w:rsid w:val="121C7126"/>
    <w:rsid w:val="125D008E"/>
    <w:rsid w:val="125D318B"/>
    <w:rsid w:val="12685226"/>
    <w:rsid w:val="126B4100"/>
    <w:rsid w:val="126E4C18"/>
    <w:rsid w:val="126F5138"/>
    <w:rsid w:val="12734EFE"/>
    <w:rsid w:val="127D77E1"/>
    <w:rsid w:val="127E56C5"/>
    <w:rsid w:val="128336A6"/>
    <w:rsid w:val="12BA1252"/>
    <w:rsid w:val="12D5102A"/>
    <w:rsid w:val="12D72014"/>
    <w:rsid w:val="12DF1E16"/>
    <w:rsid w:val="12E45697"/>
    <w:rsid w:val="12E66B67"/>
    <w:rsid w:val="12F76E19"/>
    <w:rsid w:val="12F90E4F"/>
    <w:rsid w:val="130114E4"/>
    <w:rsid w:val="1301605A"/>
    <w:rsid w:val="130A3040"/>
    <w:rsid w:val="13247885"/>
    <w:rsid w:val="134C18B8"/>
    <w:rsid w:val="1350065E"/>
    <w:rsid w:val="13532620"/>
    <w:rsid w:val="1354529C"/>
    <w:rsid w:val="136D697F"/>
    <w:rsid w:val="137A300B"/>
    <w:rsid w:val="13804AD6"/>
    <w:rsid w:val="13814F98"/>
    <w:rsid w:val="13815C12"/>
    <w:rsid w:val="138519D7"/>
    <w:rsid w:val="139B2490"/>
    <w:rsid w:val="13A279D2"/>
    <w:rsid w:val="13A56CFA"/>
    <w:rsid w:val="13C66061"/>
    <w:rsid w:val="13C74256"/>
    <w:rsid w:val="13CC5B5B"/>
    <w:rsid w:val="13D27D44"/>
    <w:rsid w:val="13D72845"/>
    <w:rsid w:val="13DF056F"/>
    <w:rsid w:val="13FF08CF"/>
    <w:rsid w:val="140571E7"/>
    <w:rsid w:val="14095FD4"/>
    <w:rsid w:val="141D256C"/>
    <w:rsid w:val="141E3D2A"/>
    <w:rsid w:val="142E7B35"/>
    <w:rsid w:val="14314BA6"/>
    <w:rsid w:val="14483C36"/>
    <w:rsid w:val="144861D2"/>
    <w:rsid w:val="144E6DAD"/>
    <w:rsid w:val="14562BCF"/>
    <w:rsid w:val="145C2872"/>
    <w:rsid w:val="146578FB"/>
    <w:rsid w:val="14704128"/>
    <w:rsid w:val="14705667"/>
    <w:rsid w:val="147419C1"/>
    <w:rsid w:val="14807595"/>
    <w:rsid w:val="148564A8"/>
    <w:rsid w:val="1486108E"/>
    <w:rsid w:val="148F7718"/>
    <w:rsid w:val="149571F3"/>
    <w:rsid w:val="14A75897"/>
    <w:rsid w:val="14B72492"/>
    <w:rsid w:val="14BC2C18"/>
    <w:rsid w:val="14BE025F"/>
    <w:rsid w:val="14BE0F78"/>
    <w:rsid w:val="14C5106F"/>
    <w:rsid w:val="14CD11BC"/>
    <w:rsid w:val="14E965F1"/>
    <w:rsid w:val="14F05223"/>
    <w:rsid w:val="14FC1AB8"/>
    <w:rsid w:val="15003D6D"/>
    <w:rsid w:val="15056CC7"/>
    <w:rsid w:val="15066BB8"/>
    <w:rsid w:val="151166DE"/>
    <w:rsid w:val="151E79F0"/>
    <w:rsid w:val="15214B93"/>
    <w:rsid w:val="152E4EC7"/>
    <w:rsid w:val="15396F7F"/>
    <w:rsid w:val="153D1845"/>
    <w:rsid w:val="15506EAA"/>
    <w:rsid w:val="156275CC"/>
    <w:rsid w:val="156E2945"/>
    <w:rsid w:val="157371A8"/>
    <w:rsid w:val="15740343"/>
    <w:rsid w:val="157D513B"/>
    <w:rsid w:val="159272EE"/>
    <w:rsid w:val="15991950"/>
    <w:rsid w:val="15A07B53"/>
    <w:rsid w:val="15C71CF8"/>
    <w:rsid w:val="15D15102"/>
    <w:rsid w:val="15ED6656"/>
    <w:rsid w:val="15F3636C"/>
    <w:rsid w:val="160718D8"/>
    <w:rsid w:val="160760C6"/>
    <w:rsid w:val="16126D83"/>
    <w:rsid w:val="16211B92"/>
    <w:rsid w:val="1628334B"/>
    <w:rsid w:val="163942C1"/>
    <w:rsid w:val="16543326"/>
    <w:rsid w:val="166F61D1"/>
    <w:rsid w:val="16751120"/>
    <w:rsid w:val="16822FF8"/>
    <w:rsid w:val="1688008B"/>
    <w:rsid w:val="169C3FFC"/>
    <w:rsid w:val="16A11CC9"/>
    <w:rsid w:val="16A767C3"/>
    <w:rsid w:val="16B400AE"/>
    <w:rsid w:val="16BA2728"/>
    <w:rsid w:val="16BE1C26"/>
    <w:rsid w:val="16C84C2E"/>
    <w:rsid w:val="16EC00D2"/>
    <w:rsid w:val="16F235F5"/>
    <w:rsid w:val="172249E8"/>
    <w:rsid w:val="17231A5F"/>
    <w:rsid w:val="172E6187"/>
    <w:rsid w:val="1754610F"/>
    <w:rsid w:val="176F7A3D"/>
    <w:rsid w:val="17837BEC"/>
    <w:rsid w:val="17877772"/>
    <w:rsid w:val="178B0EE7"/>
    <w:rsid w:val="179041C5"/>
    <w:rsid w:val="17AE5BE1"/>
    <w:rsid w:val="17AF5AC9"/>
    <w:rsid w:val="17B56A84"/>
    <w:rsid w:val="17BD6E84"/>
    <w:rsid w:val="17CF4F7B"/>
    <w:rsid w:val="17DC4710"/>
    <w:rsid w:val="17DE23ED"/>
    <w:rsid w:val="17E27D28"/>
    <w:rsid w:val="17E85717"/>
    <w:rsid w:val="17E975C3"/>
    <w:rsid w:val="17F115E9"/>
    <w:rsid w:val="17F236A4"/>
    <w:rsid w:val="17F349C7"/>
    <w:rsid w:val="17FE22C2"/>
    <w:rsid w:val="18000EC4"/>
    <w:rsid w:val="18011B7A"/>
    <w:rsid w:val="18067103"/>
    <w:rsid w:val="180C31B7"/>
    <w:rsid w:val="1818148E"/>
    <w:rsid w:val="181914DE"/>
    <w:rsid w:val="181B0947"/>
    <w:rsid w:val="181C7623"/>
    <w:rsid w:val="181E4F0C"/>
    <w:rsid w:val="18234A62"/>
    <w:rsid w:val="1839600D"/>
    <w:rsid w:val="183A4ED5"/>
    <w:rsid w:val="18412CB8"/>
    <w:rsid w:val="184E1673"/>
    <w:rsid w:val="185349A1"/>
    <w:rsid w:val="1858537D"/>
    <w:rsid w:val="185A10E5"/>
    <w:rsid w:val="185E60B5"/>
    <w:rsid w:val="18603DA1"/>
    <w:rsid w:val="187C0E4E"/>
    <w:rsid w:val="18A4303D"/>
    <w:rsid w:val="18B75538"/>
    <w:rsid w:val="18B81545"/>
    <w:rsid w:val="18C6663B"/>
    <w:rsid w:val="18CB7BA0"/>
    <w:rsid w:val="18D60043"/>
    <w:rsid w:val="18ED0AB3"/>
    <w:rsid w:val="18F03D0C"/>
    <w:rsid w:val="18F45AAA"/>
    <w:rsid w:val="18FF318A"/>
    <w:rsid w:val="190E5A00"/>
    <w:rsid w:val="191771BB"/>
    <w:rsid w:val="192340B1"/>
    <w:rsid w:val="192C1847"/>
    <w:rsid w:val="195112B3"/>
    <w:rsid w:val="19536CA5"/>
    <w:rsid w:val="195B5A71"/>
    <w:rsid w:val="1960417C"/>
    <w:rsid w:val="197B1753"/>
    <w:rsid w:val="19890047"/>
    <w:rsid w:val="199A77D8"/>
    <w:rsid w:val="199D17A5"/>
    <w:rsid w:val="19B02215"/>
    <w:rsid w:val="19B95B28"/>
    <w:rsid w:val="19BA66C3"/>
    <w:rsid w:val="19BF77CD"/>
    <w:rsid w:val="19CB075F"/>
    <w:rsid w:val="19CF2CE4"/>
    <w:rsid w:val="19D3688F"/>
    <w:rsid w:val="1A097E6E"/>
    <w:rsid w:val="1A171987"/>
    <w:rsid w:val="1A2665A7"/>
    <w:rsid w:val="1A2739BB"/>
    <w:rsid w:val="1A2A1FF4"/>
    <w:rsid w:val="1A3279FB"/>
    <w:rsid w:val="1A361389"/>
    <w:rsid w:val="1A415E4A"/>
    <w:rsid w:val="1A4F098E"/>
    <w:rsid w:val="1A50259A"/>
    <w:rsid w:val="1A57775B"/>
    <w:rsid w:val="1A8012E4"/>
    <w:rsid w:val="1A9239F4"/>
    <w:rsid w:val="1A974869"/>
    <w:rsid w:val="1AA07041"/>
    <w:rsid w:val="1AA27471"/>
    <w:rsid w:val="1AC446DD"/>
    <w:rsid w:val="1ACA6911"/>
    <w:rsid w:val="1AD83B37"/>
    <w:rsid w:val="1AE54D89"/>
    <w:rsid w:val="1AF123F1"/>
    <w:rsid w:val="1AF54EAB"/>
    <w:rsid w:val="1B023F45"/>
    <w:rsid w:val="1B071706"/>
    <w:rsid w:val="1B096A09"/>
    <w:rsid w:val="1B100197"/>
    <w:rsid w:val="1B2A4CA1"/>
    <w:rsid w:val="1B2A7C61"/>
    <w:rsid w:val="1B3074F0"/>
    <w:rsid w:val="1B314087"/>
    <w:rsid w:val="1B505235"/>
    <w:rsid w:val="1B5927A3"/>
    <w:rsid w:val="1B841D6D"/>
    <w:rsid w:val="1B8443DE"/>
    <w:rsid w:val="1B923CED"/>
    <w:rsid w:val="1BB14142"/>
    <w:rsid w:val="1BB32A6D"/>
    <w:rsid w:val="1BC2466C"/>
    <w:rsid w:val="1BC54EB4"/>
    <w:rsid w:val="1BC9418B"/>
    <w:rsid w:val="1BD02B32"/>
    <w:rsid w:val="1BD2514B"/>
    <w:rsid w:val="1BDC1D2C"/>
    <w:rsid w:val="1BEB0F53"/>
    <w:rsid w:val="1BF40043"/>
    <w:rsid w:val="1C032169"/>
    <w:rsid w:val="1C102C7F"/>
    <w:rsid w:val="1C123072"/>
    <w:rsid w:val="1C1675C3"/>
    <w:rsid w:val="1C1D3D56"/>
    <w:rsid w:val="1C2658A2"/>
    <w:rsid w:val="1C2E6D76"/>
    <w:rsid w:val="1C45029A"/>
    <w:rsid w:val="1C475481"/>
    <w:rsid w:val="1C4B0D7C"/>
    <w:rsid w:val="1C542F02"/>
    <w:rsid w:val="1C577E5B"/>
    <w:rsid w:val="1C5B1C0A"/>
    <w:rsid w:val="1C726381"/>
    <w:rsid w:val="1C7D3D3B"/>
    <w:rsid w:val="1C7E1BA8"/>
    <w:rsid w:val="1C7E7439"/>
    <w:rsid w:val="1C896B4E"/>
    <w:rsid w:val="1CA7678F"/>
    <w:rsid w:val="1CAC160D"/>
    <w:rsid w:val="1CB07CEA"/>
    <w:rsid w:val="1CC514CE"/>
    <w:rsid w:val="1CC75860"/>
    <w:rsid w:val="1CC90107"/>
    <w:rsid w:val="1CCD19AD"/>
    <w:rsid w:val="1CD35CE5"/>
    <w:rsid w:val="1CE444B7"/>
    <w:rsid w:val="1CE51AE3"/>
    <w:rsid w:val="1CEE50EE"/>
    <w:rsid w:val="1CF12AC3"/>
    <w:rsid w:val="1CF143CB"/>
    <w:rsid w:val="1CFC3BB1"/>
    <w:rsid w:val="1CFF07FB"/>
    <w:rsid w:val="1D057432"/>
    <w:rsid w:val="1D095A17"/>
    <w:rsid w:val="1D141A72"/>
    <w:rsid w:val="1D17727E"/>
    <w:rsid w:val="1D2A6B53"/>
    <w:rsid w:val="1D2E4E8B"/>
    <w:rsid w:val="1D304708"/>
    <w:rsid w:val="1D392327"/>
    <w:rsid w:val="1D4014C9"/>
    <w:rsid w:val="1D4B31D1"/>
    <w:rsid w:val="1D4C7A81"/>
    <w:rsid w:val="1D4E17AF"/>
    <w:rsid w:val="1D5E53A6"/>
    <w:rsid w:val="1D735DFD"/>
    <w:rsid w:val="1D740A8E"/>
    <w:rsid w:val="1D7565C4"/>
    <w:rsid w:val="1D7B22D2"/>
    <w:rsid w:val="1D8E50A3"/>
    <w:rsid w:val="1D9375C7"/>
    <w:rsid w:val="1D95496B"/>
    <w:rsid w:val="1D9B55FA"/>
    <w:rsid w:val="1DA16B5C"/>
    <w:rsid w:val="1DA319BC"/>
    <w:rsid w:val="1DB83E1E"/>
    <w:rsid w:val="1DC41451"/>
    <w:rsid w:val="1DD34806"/>
    <w:rsid w:val="1DD64427"/>
    <w:rsid w:val="1DDA4F3D"/>
    <w:rsid w:val="1DDD650D"/>
    <w:rsid w:val="1DE76453"/>
    <w:rsid w:val="1DEA1519"/>
    <w:rsid w:val="1DEB6C1A"/>
    <w:rsid w:val="1DF315D9"/>
    <w:rsid w:val="1DF32FE6"/>
    <w:rsid w:val="1E030726"/>
    <w:rsid w:val="1E04540B"/>
    <w:rsid w:val="1E2C14BE"/>
    <w:rsid w:val="1E5972D3"/>
    <w:rsid w:val="1E5C359F"/>
    <w:rsid w:val="1E5D7FBC"/>
    <w:rsid w:val="1E652CE2"/>
    <w:rsid w:val="1E673AC6"/>
    <w:rsid w:val="1E6B7F3D"/>
    <w:rsid w:val="1E711643"/>
    <w:rsid w:val="1E7349F3"/>
    <w:rsid w:val="1E815201"/>
    <w:rsid w:val="1E85418D"/>
    <w:rsid w:val="1E8C3731"/>
    <w:rsid w:val="1EAB0006"/>
    <w:rsid w:val="1EAB19C0"/>
    <w:rsid w:val="1EB0371D"/>
    <w:rsid w:val="1EB16ADF"/>
    <w:rsid w:val="1EB81BD4"/>
    <w:rsid w:val="1EC26898"/>
    <w:rsid w:val="1EE002C9"/>
    <w:rsid w:val="1EE04F23"/>
    <w:rsid w:val="1EE45AA7"/>
    <w:rsid w:val="1EEC7E4E"/>
    <w:rsid w:val="1EED2D46"/>
    <w:rsid w:val="1EF040ED"/>
    <w:rsid w:val="1F2046F2"/>
    <w:rsid w:val="1F2C42CB"/>
    <w:rsid w:val="1F4648F4"/>
    <w:rsid w:val="1F5468F1"/>
    <w:rsid w:val="1F5879CD"/>
    <w:rsid w:val="1F68336D"/>
    <w:rsid w:val="1F6B7ED0"/>
    <w:rsid w:val="1F877DF4"/>
    <w:rsid w:val="1FA30E1E"/>
    <w:rsid w:val="1FA53BB3"/>
    <w:rsid w:val="1FB21F09"/>
    <w:rsid w:val="1FB24E32"/>
    <w:rsid w:val="1FB87697"/>
    <w:rsid w:val="1FCB2FF5"/>
    <w:rsid w:val="1FCE6CE1"/>
    <w:rsid w:val="1FDD0D97"/>
    <w:rsid w:val="1FE367F7"/>
    <w:rsid w:val="1FE70E9F"/>
    <w:rsid w:val="1FE86188"/>
    <w:rsid w:val="1FEA24C5"/>
    <w:rsid w:val="1FF0606E"/>
    <w:rsid w:val="20094AA3"/>
    <w:rsid w:val="200B525C"/>
    <w:rsid w:val="200C56DF"/>
    <w:rsid w:val="20106E7F"/>
    <w:rsid w:val="20217C74"/>
    <w:rsid w:val="20237C7A"/>
    <w:rsid w:val="202479CE"/>
    <w:rsid w:val="20274A4D"/>
    <w:rsid w:val="202840EE"/>
    <w:rsid w:val="20325DB0"/>
    <w:rsid w:val="20331690"/>
    <w:rsid w:val="20342EEF"/>
    <w:rsid w:val="20365D31"/>
    <w:rsid w:val="203C16D6"/>
    <w:rsid w:val="204A3B5B"/>
    <w:rsid w:val="204C4672"/>
    <w:rsid w:val="20576E90"/>
    <w:rsid w:val="206D50A5"/>
    <w:rsid w:val="207C7EEA"/>
    <w:rsid w:val="20931C4F"/>
    <w:rsid w:val="20A37229"/>
    <w:rsid w:val="20AC194A"/>
    <w:rsid w:val="20AE0F5C"/>
    <w:rsid w:val="20BA6B24"/>
    <w:rsid w:val="20BB6C58"/>
    <w:rsid w:val="20C20E3D"/>
    <w:rsid w:val="20C3236E"/>
    <w:rsid w:val="20D17120"/>
    <w:rsid w:val="20D53CC1"/>
    <w:rsid w:val="20DB290C"/>
    <w:rsid w:val="20DC144B"/>
    <w:rsid w:val="20E842FF"/>
    <w:rsid w:val="20F30351"/>
    <w:rsid w:val="20FC4DCA"/>
    <w:rsid w:val="211176A6"/>
    <w:rsid w:val="211E4889"/>
    <w:rsid w:val="21221535"/>
    <w:rsid w:val="21225F00"/>
    <w:rsid w:val="21256A48"/>
    <w:rsid w:val="21263299"/>
    <w:rsid w:val="2128112F"/>
    <w:rsid w:val="212A5DAD"/>
    <w:rsid w:val="21302D75"/>
    <w:rsid w:val="21442126"/>
    <w:rsid w:val="21470CB7"/>
    <w:rsid w:val="21476ABC"/>
    <w:rsid w:val="21495A68"/>
    <w:rsid w:val="215479C5"/>
    <w:rsid w:val="215C5EFB"/>
    <w:rsid w:val="21702A69"/>
    <w:rsid w:val="219314CF"/>
    <w:rsid w:val="219363F1"/>
    <w:rsid w:val="219C5311"/>
    <w:rsid w:val="21A12F1A"/>
    <w:rsid w:val="21AB5F93"/>
    <w:rsid w:val="21BD6EC0"/>
    <w:rsid w:val="21CD4456"/>
    <w:rsid w:val="21CF0E6A"/>
    <w:rsid w:val="21D74CB5"/>
    <w:rsid w:val="21D8479C"/>
    <w:rsid w:val="21EC4C74"/>
    <w:rsid w:val="21F01855"/>
    <w:rsid w:val="21FA7218"/>
    <w:rsid w:val="220135C2"/>
    <w:rsid w:val="2202660E"/>
    <w:rsid w:val="22143889"/>
    <w:rsid w:val="22174385"/>
    <w:rsid w:val="221A5E43"/>
    <w:rsid w:val="223674E3"/>
    <w:rsid w:val="224A3BB0"/>
    <w:rsid w:val="224D0216"/>
    <w:rsid w:val="224D3827"/>
    <w:rsid w:val="226B3FB1"/>
    <w:rsid w:val="227404C6"/>
    <w:rsid w:val="22781F8D"/>
    <w:rsid w:val="227B2CFD"/>
    <w:rsid w:val="228F2549"/>
    <w:rsid w:val="22962525"/>
    <w:rsid w:val="22BE3C9A"/>
    <w:rsid w:val="22BE632A"/>
    <w:rsid w:val="22C9747E"/>
    <w:rsid w:val="22D2459A"/>
    <w:rsid w:val="22E63EB2"/>
    <w:rsid w:val="22E9454E"/>
    <w:rsid w:val="22FA1C7D"/>
    <w:rsid w:val="23001021"/>
    <w:rsid w:val="230B58EE"/>
    <w:rsid w:val="231349C7"/>
    <w:rsid w:val="233213A6"/>
    <w:rsid w:val="233335C0"/>
    <w:rsid w:val="23374413"/>
    <w:rsid w:val="233A6D64"/>
    <w:rsid w:val="233B4907"/>
    <w:rsid w:val="233B58BF"/>
    <w:rsid w:val="234841A5"/>
    <w:rsid w:val="23557C2C"/>
    <w:rsid w:val="235C55FD"/>
    <w:rsid w:val="23614CC1"/>
    <w:rsid w:val="2366193C"/>
    <w:rsid w:val="23682766"/>
    <w:rsid w:val="236B5A53"/>
    <w:rsid w:val="23744B68"/>
    <w:rsid w:val="237A20FF"/>
    <w:rsid w:val="23830C07"/>
    <w:rsid w:val="238A2B6C"/>
    <w:rsid w:val="2398243F"/>
    <w:rsid w:val="23A23DC7"/>
    <w:rsid w:val="23A25F29"/>
    <w:rsid w:val="23C62056"/>
    <w:rsid w:val="23D31515"/>
    <w:rsid w:val="23E45C88"/>
    <w:rsid w:val="23F06A96"/>
    <w:rsid w:val="23F72936"/>
    <w:rsid w:val="24027BAA"/>
    <w:rsid w:val="240A445A"/>
    <w:rsid w:val="240D37DA"/>
    <w:rsid w:val="24180603"/>
    <w:rsid w:val="24215F09"/>
    <w:rsid w:val="243E4B02"/>
    <w:rsid w:val="24405DAF"/>
    <w:rsid w:val="24486220"/>
    <w:rsid w:val="24665149"/>
    <w:rsid w:val="24680CF8"/>
    <w:rsid w:val="24775F42"/>
    <w:rsid w:val="247A56B9"/>
    <w:rsid w:val="24873321"/>
    <w:rsid w:val="249A0094"/>
    <w:rsid w:val="249A38D7"/>
    <w:rsid w:val="249A7D75"/>
    <w:rsid w:val="24A31E50"/>
    <w:rsid w:val="24B21F56"/>
    <w:rsid w:val="24C2471B"/>
    <w:rsid w:val="24D059F0"/>
    <w:rsid w:val="24D278EB"/>
    <w:rsid w:val="24D40980"/>
    <w:rsid w:val="24D6108C"/>
    <w:rsid w:val="24DC62A6"/>
    <w:rsid w:val="24E161F2"/>
    <w:rsid w:val="24E56A5D"/>
    <w:rsid w:val="24EB62C0"/>
    <w:rsid w:val="25017964"/>
    <w:rsid w:val="250874DE"/>
    <w:rsid w:val="25136911"/>
    <w:rsid w:val="25173B4C"/>
    <w:rsid w:val="25342E6C"/>
    <w:rsid w:val="253A3EE3"/>
    <w:rsid w:val="253B1E59"/>
    <w:rsid w:val="2541638D"/>
    <w:rsid w:val="2566304F"/>
    <w:rsid w:val="25706394"/>
    <w:rsid w:val="258304CF"/>
    <w:rsid w:val="25972159"/>
    <w:rsid w:val="259B5DD7"/>
    <w:rsid w:val="25A35C52"/>
    <w:rsid w:val="25A75EA2"/>
    <w:rsid w:val="25AB1D94"/>
    <w:rsid w:val="25BF3D63"/>
    <w:rsid w:val="25C04EB2"/>
    <w:rsid w:val="25C74A5C"/>
    <w:rsid w:val="25C963C1"/>
    <w:rsid w:val="25CA77DE"/>
    <w:rsid w:val="25CF6EBE"/>
    <w:rsid w:val="25E52632"/>
    <w:rsid w:val="25E640A2"/>
    <w:rsid w:val="25F005CA"/>
    <w:rsid w:val="25F06A8B"/>
    <w:rsid w:val="25F0712D"/>
    <w:rsid w:val="25FB6DC4"/>
    <w:rsid w:val="25FC43A8"/>
    <w:rsid w:val="26031779"/>
    <w:rsid w:val="26077DCA"/>
    <w:rsid w:val="26077E91"/>
    <w:rsid w:val="260F507E"/>
    <w:rsid w:val="261322DA"/>
    <w:rsid w:val="263012DB"/>
    <w:rsid w:val="26347F41"/>
    <w:rsid w:val="26387A14"/>
    <w:rsid w:val="263F1E0C"/>
    <w:rsid w:val="2647570C"/>
    <w:rsid w:val="264E2C97"/>
    <w:rsid w:val="26514C56"/>
    <w:rsid w:val="265308EB"/>
    <w:rsid w:val="26552B64"/>
    <w:rsid w:val="265A1D6A"/>
    <w:rsid w:val="2668676B"/>
    <w:rsid w:val="267D3FBD"/>
    <w:rsid w:val="268E4A66"/>
    <w:rsid w:val="26925923"/>
    <w:rsid w:val="26943C8B"/>
    <w:rsid w:val="26970A5C"/>
    <w:rsid w:val="26991B1E"/>
    <w:rsid w:val="269B3CB7"/>
    <w:rsid w:val="269C410A"/>
    <w:rsid w:val="269D3F55"/>
    <w:rsid w:val="26B54685"/>
    <w:rsid w:val="26CB3AD0"/>
    <w:rsid w:val="26D1694F"/>
    <w:rsid w:val="26DF33D4"/>
    <w:rsid w:val="26E05D0C"/>
    <w:rsid w:val="26F072E8"/>
    <w:rsid w:val="26FA34C6"/>
    <w:rsid w:val="27096664"/>
    <w:rsid w:val="270D1B45"/>
    <w:rsid w:val="27102C3E"/>
    <w:rsid w:val="27164DF5"/>
    <w:rsid w:val="27176F79"/>
    <w:rsid w:val="27195AB3"/>
    <w:rsid w:val="271D3076"/>
    <w:rsid w:val="271E5D58"/>
    <w:rsid w:val="27296015"/>
    <w:rsid w:val="27340FEA"/>
    <w:rsid w:val="273431C5"/>
    <w:rsid w:val="273934B8"/>
    <w:rsid w:val="273C5A97"/>
    <w:rsid w:val="27467D03"/>
    <w:rsid w:val="27515B94"/>
    <w:rsid w:val="27613432"/>
    <w:rsid w:val="2769545F"/>
    <w:rsid w:val="276A64AC"/>
    <w:rsid w:val="277822FC"/>
    <w:rsid w:val="278929E9"/>
    <w:rsid w:val="278F1943"/>
    <w:rsid w:val="279A0934"/>
    <w:rsid w:val="279D5B2C"/>
    <w:rsid w:val="27AC3963"/>
    <w:rsid w:val="27BA7FE5"/>
    <w:rsid w:val="27CA3C46"/>
    <w:rsid w:val="27D143A0"/>
    <w:rsid w:val="27DF2FC8"/>
    <w:rsid w:val="27F91ADF"/>
    <w:rsid w:val="27FC2E69"/>
    <w:rsid w:val="280B3ED2"/>
    <w:rsid w:val="280F6AE1"/>
    <w:rsid w:val="283360EA"/>
    <w:rsid w:val="284C1EC3"/>
    <w:rsid w:val="284C5615"/>
    <w:rsid w:val="28580248"/>
    <w:rsid w:val="285C60BD"/>
    <w:rsid w:val="2888108A"/>
    <w:rsid w:val="288A3187"/>
    <w:rsid w:val="288B0610"/>
    <w:rsid w:val="288C3373"/>
    <w:rsid w:val="288C7428"/>
    <w:rsid w:val="289C4AF9"/>
    <w:rsid w:val="28AD76AE"/>
    <w:rsid w:val="28B10A48"/>
    <w:rsid w:val="28B62664"/>
    <w:rsid w:val="28BD1AD4"/>
    <w:rsid w:val="28C842A3"/>
    <w:rsid w:val="28D952C3"/>
    <w:rsid w:val="28F17035"/>
    <w:rsid w:val="28F84752"/>
    <w:rsid w:val="29091923"/>
    <w:rsid w:val="2921259E"/>
    <w:rsid w:val="29230E3C"/>
    <w:rsid w:val="29250659"/>
    <w:rsid w:val="293B21EB"/>
    <w:rsid w:val="293C5B6F"/>
    <w:rsid w:val="29464426"/>
    <w:rsid w:val="294E085B"/>
    <w:rsid w:val="29516B87"/>
    <w:rsid w:val="29586383"/>
    <w:rsid w:val="296D00C4"/>
    <w:rsid w:val="296F7A0E"/>
    <w:rsid w:val="29776A07"/>
    <w:rsid w:val="298A53AF"/>
    <w:rsid w:val="298B349A"/>
    <w:rsid w:val="299338E1"/>
    <w:rsid w:val="29994D07"/>
    <w:rsid w:val="29B85917"/>
    <w:rsid w:val="29BF12E1"/>
    <w:rsid w:val="29D40407"/>
    <w:rsid w:val="29D9626C"/>
    <w:rsid w:val="29F61460"/>
    <w:rsid w:val="29F82B9A"/>
    <w:rsid w:val="29FE37F4"/>
    <w:rsid w:val="2A052B31"/>
    <w:rsid w:val="2A164425"/>
    <w:rsid w:val="2A28405A"/>
    <w:rsid w:val="2A375498"/>
    <w:rsid w:val="2A3F6BCA"/>
    <w:rsid w:val="2A46577A"/>
    <w:rsid w:val="2A4A198D"/>
    <w:rsid w:val="2A5C4F59"/>
    <w:rsid w:val="2A5C5E29"/>
    <w:rsid w:val="2A662B17"/>
    <w:rsid w:val="2A6803B5"/>
    <w:rsid w:val="2A6E7050"/>
    <w:rsid w:val="2A7812BA"/>
    <w:rsid w:val="2A885C31"/>
    <w:rsid w:val="2A962FFF"/>
    <w:rsid w:val="2AA45584"/>
    <w:rsid w:val="2AA83AAE"/>
    <w:rsid w:val="2ABC545D"/>
    <w:rsid w:val="2ABD7D6A"/>
    <w:rsid w:val="2AE15FEA"/>
    <w:rsid w:val="2AF61445"/>
    <w:rsid w:val="2AFB2AEE"/>
    <w:rsid w:val="2B002551"/>
    <w:rsid w:val="2B141AE8"/>
    <w:rsid w:val="2B1A272B"/>
    <w:rsid w:val="2B253B3A"/>
    <w:rsid w:val="2B317E8E"/>
    <w:rsid w:val="2B381FB8"/>
    <w:rsid w:val="2B533AF2"/>
    <w:rsid w:val="2B5A2DCE"/>
    <w:rsid w:val="2B7064D4"/>
    <w:rsid w:val="2B78665A"/>
    <w:rsid w:val="2B8C1927"/>
    <w:rsid w:val="2B8F5754"/>
    <w:rsid w:val="2B8F6EFA"/>
    <w:rsid w:val="2B913C1F"/>
    <w:rsid w:val="2B9D1E77"/>
    <w:rsid w:val="2BA21C68"/>
    <w:rsid w:val="2BAF7C25"/>
    <w:rsid w:val="2BC3049C"/>
    <w:rsid w:val="2BCE575D"/>
    <w:rsid w:val="2BE61133"/>
    <w:rsid w:val="2BFB7717"/>
    <w:rsid w:val="2C031532"/>
    <w:rsid w:val="2C074321"/>
    <w:rsid w:val="2C093DCD"/>
    <w:rsid w:val="2C120BCE"/>
    <w:rsid w:val="2C1629A2"/>
    <w:rsid w:val="2C1A225A"/>
    <w:rsid w:val="2C22736C"/>
    <w:rsid w:val="2C2276D8"/>
    <w:rsid w:val="2C320774"/>
    <w:rsid w:val="2C3466A3"/>
    <w:rsid w:val="2C3630E4"/>
    <w:rsid w:val="2C3C5172"/>
    <w:rsid w:val="2C61766F"/>
    <w:rsid w:val="2C6354F0"/>
    <w:rsid w:val="2C723E5F"/>
    <w:rsid w:val="2C772C3C"/>
    <w:rsid w:val="2C9261C1"/>
    <w:rsid w:val="2CB712F3"/>
    <w:rsid w:val="2CCF71A7"/>
    <w:rsid w:val="2CD24878"/>
    <w:rsid w:val="2CD54E1F"/>
    <w:rsid w:val="2CE92FFD"/>
    <w:rsid w:val="2CEB0F6B"/>
    <w:rsid w:val="2CEB360D"/>
    <w:rsid w:val="2CF226C4"/>
    <w:rsid w:val="2CF930A4"/>
    <w:rsid w:val="2D01509C"/>
    <w:rsid w:val="2D03176D"/>
    <w:rsid w:val="2D056667"/>
    <w:rsid w:val="2D225848"/>
    <w:rsid w:val="2D2D6798"/>
    <w:rsid w:val="2D355E5B"/>
    <w:rsid w:val="2D360C66"/>
    <w:rsid w:val="2D3674EC"/>
    <w:rsid w:val="2D485B2C"/>
    <w:rsid w:val="2D554F27"/>
    <w:rsid w:val="2D560A02"/>
    <w:rsid w:val="2D5A7B32"/>
    <w:rsid w:val="2D79394C"/>
    <w:rsid w:val="2D821B2B"/>
    <w:rsid w:val="2D871E06"/>
    <w:rsid w:val="2D950D72"/>
    <w:rsid w:val="2DA15BF0"/>
    <w:rsid w:val="2DB84250"/>
    <w:rsid w:val="2DB96F7A"/>
    <w:rsid w:val="2DC8372A"/>
    <w:rsid w:val="2DC8601C"/>
    <w:rsid w:val="2DDF0DC0"/>
    <w:rsid w:val="2DE31BBB"/>
    <w:rsid w:val="2DFA71BD"/>
    <w:rsid w:val="2E0D61B9"/>
    <w:rsid w:val="2E114069"/>
    <w:rsid w:val="2E195EF7"/>
    <w:rsid w:val="2E2348D4"/>
    <w:rsid w:val="2E2B4029"/>
    <w:rsid w:val="2E3352F8"/>
    <w:rsid w:val="2E400CED"/>
    <w:rsid w:val="2E4A1E6D"/>
    <w:rsid w:val="2E52767A"/>
    <w:rsid w:val="2E5C1AF9"/>
    <w:rsid w:val="2E5E5E4D"/>
    <w:rsid w:val="2E621ADE"/>
    <w:rsid w:val="2E90180C"/>
    <w:rsid w:val="2EB9614C"/>
    <w:rsid w:val="2EC3645C"/>
    <w:rsid w:val="2ED243BD"/>
    <w:rsid w:val="2EE60965"/>
    <w:rsid w:val="2EF2751A"/>
    <w:rsid w:val="2EFB011A"/>
    <w:rsid w:val="2F0058E4"/>
    <w:rsid w:val="2F110DB3"/>
    <w:rsid w:val="2F1A2DE8"/>
    <w:rsid w:val="2F1C44D5"/>
    <w:rsid w:val="2F322A8B"/>
    <w:rsid w:val="2F364EDE"/>
    <w:rsid w:val="2F512D0D"/>
    <w:rsid w:val="2F517414"/>
    <w:rsid w:val="2F7224F6"/>
    <w:rsid w:val="2F877B64"/>
    <w:rsid w:val="2F8C72CF"/>
    <w:rsid w:val="2F8D4667"/>
    <w:rsid w:val="2F9106E2"/>
    <w:rsid w:val="2F961B18"/>
    <w:rsid w:val="2FA249C0"/>
    <w:rsid w:val="2FB308EF"/>
    <w:rsid w:val="2FB8584F"/>
    <w:rsid w:val="2FE22D96"/>
    <w:rsid w:val="2FF325D4"/>
    <w:rsid w:val="2FFC3241"/>
    <w:rsid w:val="300B028C"/>
    <w:rsid w:val="3012297D"/>
    <w:rsid w:val="301427D9"/>
    <w:rsid w:val="3014334D"/>
    <w:rsid w:val="30145DC6"/>
    <w:rsid w:val="30247207"/>
    <w:rsid w:val="30297617"/>
    <w:rsid w:val="302A4183"/>
    <w:rsid w:val="304C7D08"/>
    <w:rsid w:val="30554AA7"/>
    <w:rsid w:val="305B70CE"/>
    <w:rsid w:val="306C288C"/>
    <w:rsid w:val="306F4D9E"/>
    <w:rsid w:val="30855AA6"/>
    <w:rsid w:val="30860534"/>
    <w:rsid w:val="309553E8"/>
    <w:rsid w:val="309D14D8"/>
    <w:rsid w:val="30A0546A"/>
    <w:rsid w:val="30B20975"/>
    <w:rsid w:val="30B438C3"/>
    <w:rsid w:val="30B54BD7"/>
    <w:rsid w:val="30D97F23"/>
    <w:rsid w:val="30DC4863"/>
    <w:rsid w:val="30E31D2B"/>
    <w:rsid w:val="30E70BC1"/>
    <w:rsid w:val="3105346E"/>
    <w:rsid w:val="310A1B97"/>
    <w:rsid w:val="31151D2B"/>
    <w:rsid w:val="31152B1E"/>
    <w:rsid w:val="31332834"/>
    <w:rsid w:val="31357681"/>
    <w:rsid w:val="31461C46"/>
    <w:rsid w:val="314C32D3"/>
    <w:rsid w:val="31520503"/>
    <w:rsid w:val="315F3097"/>
    <w:rsid w:val="3163160A"/>
    <w:rsid w:val="316565DC"/>
    <w:rsid w:val="317C4963"/>
    <w:rsid w:val="31855E39"/>
    <w:rsid w:val="31A41B55"/>
    <w:rsid w:val="31AE736E"/>
    <w:rsid w:val="31BB1D73"/>
    <w:rsid w:val="31DC0378"/>
    <w:rsid w:val="31DC6471"/>
    <w:rsid w:val="31DF2E85"/>
    <w:rsid w:val="31F2246B"/>
    <w:rsid w:val="32013BAF"/>
    <w:rsid w:val="32040E72"/>
    <w:rsid w:val="32076077"/>
    <w:rsid w:val="32093187"/>
    <w:rsid w:val="321A06C3"/>
    <w:rsid w:val="321F4512"/>
    <w:rsid w:val="32230CC4"/>
    <w:rsid w:val="322523E6"/>
    <w:rsid w:val="322F5958"/>
    <w:rsid w:val="323B6C9E"/>
    <w:rsid w:val="3246761C"/>
    <w:rsid w:val="3279273C"/>
    <w:rsid w:val="32795E32"/>
    <w:rsid w:val="327D5D57"/>
    <w:rsid w:val="32855348"/>
    <w:rsid w:val="32886859"/>
    <w:rsid w:val="329161EE"/>
    <w:rsid w:val="32965EF3"/>
    <w:rsid w:val="32AE6B2F"/>
    <w:rsid w:val="32B74672"/>
    <w:rsid w:val="32C0168F"/>
    <w:rsid w:val="32CC7243"/>
    <w:rsid w:val="32D475A8"/>
    <w:rsid w:val="32DA3850"/>
    <w:rsid w:val="32FE137D"/>
    <w:rsid w:val="33066320"/>
    <w:rsid w:val="330A0011"/>
    <w:rsid w:val="3312286E"/>
    <w:rsid w:val="332461B5"/>
    <w:rsid w:val="33332BE8"/>
    <w:rsid w:val="333C30D2"/>
    <w:rsid w:val="333E7402"/>
    <w:rsid w:val="33482D5B"/>
    <w:rsid w:val="336C09A7"/>
    <w:rsid w:val="33874C59"/>
    <w:rsid w:val="338F7DFD"/>
    <w:rsid w:val="3392524E"/>
    <w:rsid w:val="33E63821"/>
    <w:rsid w:val="3403462D"/>
    <w:rsid w:val="340D126C"/>
    <w:rsid w:val="341A39BB"/>
    <w:rsid w:val="342052FB"/>
    <w:rsid w:val="342E3368"/>
    <w:rsid w:val="3431356C"/>
    <w:rsid w:val="34405BAA"/>
    <w:rsid w:val="344C4316"/>
    <w:rsid w:val="344C6425"/>
    <w:rsid w:val="34520251"/>
    <w:rsid w:val="345C71A8"/>
    <w:rsid w:val="345E3708"/>
    <w:rsid w:val="346319C1"/>
    <w:rsid w:val="34692F7C"/>
    <w:rsid w:val="346C570A"/>
    <w:rsid w:val="3479082E"/>
    <w:rsid w:val="34804F3C"/>
    <w:rsid w:val="348606EB"/>
    <w:rsid w:val="348F1501"/>
    <w:rsid w:val="34955498"/>
    <w:rsid w:val="349B6368"/>
    <w:rsid w:val="349C10B5"/>
    <w:rsid w:val="349E60C4"/>
    <w:rsid w:val="34A6211D"/>
    <w:rsid w:val="34A70751"/>
    <w:rsid w:val="34AA018E"/>
    <w:rsid w:val="34AD0C91"/>
    <w:rsid w:val="34BB749F"/>
    <w:rsid w:val="34C5716D"/>
    <w:rsid w:val="34E77991"/>
    <w:rsid w:val="351765C6"/>
    <w:rsid w:val="351A0FF1"/>
    <w:rsid w:val="35290F7A"/>
    <w:rsid w:val="354D4CAE"/>
    <w:rsid w:val="3554155B"/>
    <w:rsid w:val="35570070"/>
    <w:rsid w:val="355C049C"/>
    <w:rsid w:val="356D02BB"/>
    <w:rsid w:val="35840983"/>
    <w:rsid w:val="35903612"/>
    <w:rsid w:val="35AE5C75"/>
    <w:rsid w:val="35AF2A85"/>
    <w:rsid w:val="35B47A22"/>
    <w:rsid w:val="35C46FD1"/>
    <w:rsid w:val="35C75439"/>
    <w:rsid w:val="35CB45F7"/>
    <w:rsid w:val="35DE12E6"/>
    <w:rsid w:val="35E27856"/>
    <w:rsid w:val="35FB79CF"/>
    <w:rsid w:val="36053C62"/>
    <w:rsid w:val="361444E3"/>
    <w:rsid w:val="36274BFE"/>
    <w:rsid w:val="36296D9F"/>
    <w:rsid w:val="362F0220"/>
    <w:rsid w:val="36345CE6"/>
    <w:rsid w:val="36406119"/>
    <w:rsid w:val="364D2B16"/>
    <w:rsid w:val="364D5D31"/>
    <w:rsid w:val="366266CB"/>
    <w:rsid w:val="366D0F04"/>
    <w:rsid w:val="3672372B"/>
    <w:rsid w:val="367706A5"/>
    <w:rsid w:val="36776957"/>
    <w:rsid w:val="367C29B1"/>
    <w:rsid w:val="367D2A88"/>
    <w:rsid w:val="3680228F"/>
    <w:rsid w:val="36807DEC"/>
    <w:rsid w:val="3689539E"/>
    <w:rsid w:val="368E4C90"/>
    <w:rsid w:val="36A65E6D"/>
    <w:rsid w:val="36A74CD8"/>
    <w:rsid w:val="36B4797C"/>
    <w:rsid w:val="36BA2C89"/>
    <w:rsid w:val="36C0422C"/>
    <w:rsid w:val="36CC56D9"/>
    <w:rsid w:val="36E76F82"/>
    <w:rsid w:val="36F10B9D"/>
    <w:rsid w:val="371805A3"/>
    <w:rsid w:val="371C1CB9"/>
    <w:rsid w:val="371D19F3"/>
    <w:rsid w:val="37220BA3"/>
    <w:rsid w:val="37222E15"/>
    <w:rsid w:val="372966EF"/>
    <w:rsid w:val="373611FC"/>
    <w:rsid w:val="374303C6"/>
    <w:rsid w:val="37444D84"/>
    <w:rsid w:val="374C08FB"/>
    <w:rsid w:val="37534D17"/>
    <w:rsid w:val="37564EBB"/>
    <w:rsid w:val="375A4225"/>
    <w:rsid w:val="376642A5"/>
    <w:rsid w:val="37830FEB"/>
    <w:rsid w:val="378324CD"/>
    <w:rsid w:val="378809CC"/>
    <w:rsid w:val="37A3616D"/>
    <w:rsid w:val="37AD355E"/>
    <w:rsid w:val="37AF0263"/>
    <w:rsid w:val="37BC0E6B"/>
    <w:rsid w:val="37C34EC5"/>
    <w:rsid w:val="37CA51A3"/>
    <w:rsid w:val="37CD33B6"/>
    <w:rsid w:val="37D61A1F"/>
    <w:rsid w:val="37D972B6"/>
    <w:rsid w:val="37E63A37"/>
    <w:rsid w:val="37E777EA"/>
    <w:rsid w:val="37E84145"/>
    <w:rsid w:val="37EF5119"/>
    <w:rsid w:val="37F70273"/>
    <w:rsid w:val="380006FE"/>
    <w:rsid w:val="38043834"/>
    <w:rsid w:val="381A1A1A"/>
    <w:rsid w:val="382306D9"/>
    <w:rsid w:val="38271A1E"/>
    <w:rsid w:val="382C6A3A"/>
    <w:rsid w:val="382F5E56"/>
    <w:rsid w:val="38482B96"/>
    <w:rsid w:val="38514D92"/>
    <w:rsid w:val="385164F1"/>
    <w:rsid w:val="38563EFB"/>
    <w:rsid w:val="3858060A"/>
    <w:rsid w:val="387A20AC"/>
    <w:rsid w:val="387E2D8D"/>
    <w:rsid w:val="388248C7"/>
    <w:rsid w:val="38827BEE"/>
    <w:rsid w:val="38942151"/>
    <w:rsid w:val="389824DB"/>
    <w:rsid w:val="389D1151"/>
    <w:rsid w:val="38A51F35"/>
    <w:rsid w:val="38AB5A33"/>
    <w:rsid w:val="38AC6F89"/>
    <w:rsid w:val="38AE4615"/>
    <w:rsid w:val="38B178FE"/>
    <w:rsid w:val="38B24673"/>
    <w:rsid w:val="38B53E92"/>
    <w:rsid w:val="38C51088"/>
    <w:rsid w:val="38CA0BD2"/>
    <w:rsid w:val="38E2766A"/>
    <w:rsid w:val="38E92D6A"/>
    <w:rsid w:val="38FB0C44"/>
    <w:rsid w:val="38FC2602"/>
    <w:rsid w:val="39123C7C"/>
    <w:rsid w:val="391E55B2"/>
    <w:rsid w:val="392231FD"/>
    <w:rsid w:val="39236B7C"/>
    <w:rsid w:val="39317A99"/>
    <w:rsid w:val="394C0002"/>
    <w:rsid w:val="39587A3B"/>
    <w:rsid w:val="39702270"/>
    <w:rsid w:val="3970257B"/>
    <w:rsid w:val="398C69B9"/>
    <w:rsid w:val="399104C6"/>
    <w:rsid w:val="39997C01"/>
    <w:rsid w:val="39B27DF8"/>
    <w:rsid w:val="39B56E38"/>
    <w:rsid w:val="39BA20AC"/>
    <w:rsid w:val="39BF3B36"/>
    <w:rsid w:val="39C5333C"/>
    <w:rsid w:val="39DB2130"/>
    <w:rsid w:val="39E16D9E"/>
    <w:rsid w:val="39ED56CC"/>
    <w:rsid w:val="39EE59BE"/>
    <w:rsid w:val="39F9509B"/>
    <w:rsid w:val="3A022EE6"/>
    <w:rsid w:val="3A0B7831"/>
    <w:rsid w:val="3A152A5F"/>
    <w:rsid w:val="3A177135"/>
    <w:rsid w:val="3A1D195B"/>
    <w:rsid w:val="3A2A0B64"/>
    <w:rsid w:val="3A2B0104"/>
    <w:rsid w:val="3A311472"/>
    <w:rsid w:val="3A36090B"/>
    <w:rsid w:val="3A477756"/>
    <w:rsid w:val="3A506545"/>
    <w:rsid w:val="3A6001F5"/>
    <w:rsid w:val="3A6A7717"/>
    <w:rsid w:val="3A8251F7"/>
    <w:rsid w:val="3A856A8E"/>
    <w:rsid w:val="3A923F0D"/>
    <w:rsid w:val="3A975A2F"/>
    <w:rsid w:val="3A9B6C2A"/>
    <w:rsid w:val="3A9C6D18"/>
    <w:rsid w:val="3AA74337"/>
    <w:rsid w:val="3AB56FBC"/>
    <w:rsid w:val="3AB80075"/>
    <w:rsid w:val="3ABA76CC"/>
    <w:rsid w:val="3ABD325E"/>
    <w:rsid w:val="3ABE2E99"/>
    <w:rsid w:val="3AD4112E"/>
    <w:rsid w:val="3AD81CDD"/>
    <w:rsid w:val="3AE24804"/>
    <w:rsid w:val="3AE512B2"/>
    <w:rsid w:val="3AEE5058"/>
    <w:rsid w:val="3AEE71BB"/>
    <w:rsid w:val="3AF31436"/>
    <w:rsid w:val="3AF579EA"/>
    <w:rsid w:val="3B075E9C"/>
    <w:rsid w:val="3B0D7746"/>
    <w:rsid w:val="3B102A15"/>
    <w:rsid w:val="3B121E14"/>
    <w:rsid w:val="3B1502B0"/>
    <w:rsid w:val="3B1730FD"/>
    <w:rsid w:val="3B180567"/>
    <w:rsid w:val="3B2530B5"/>
    <w:rsid w:val="3B2B2621"/>
    <w:rsid w:val="3B3A0045"/>
    <w:rsid w:val="3B3C0722"/>
    <w:rsid w:val="3B4016F0"/>
    <w:rsid w:val="3B450864"/>
    <w:rsid w:val="3B4C7DA1"/>
    <w:rsid w:val="3B4E1AFC"/>
    <w:rsid w:val="3B4E4E55"/>
    <w:rsid w:val="3B581E67"/>
    <w:rsid w:val="3B7232BF"/>
    <w:rsid w:val="3B7B77DC"/>
    <w:rsid w:val="3B7C4D31"/>
    <w:rsid w:val="3B8D0987"/>
    <w:rsid w:val="3B8F5319"/>
    <w:rsid w:val="3B923FDB"/>
    <w:rsid w:val="3BA61079"/>
    <w:rsid w:val="3BA94B9C"/>
    <w:rsid w:val="3BB81272"/>
    <w:rsid w:val="3BBD1942"/>
    <w:rsid w:val="3BCA370F"/>
    <w:rsid w:val="3BCB67DB"/>
    <w:rsid w:val="3BD3469A"/>
    <w:rsid w:val="3BD701B5"/>
    <w:rsid w:val="3BD964A1"/>
    <w:rsid w:val="3BE37534"/>
    <w:rsid w:val="3BE53EC2"/>
    <w:rsid w:val="3BEC3CF6"/>
    <w:rsid w:val="3BF42553"/>
    <w:rsid w:val="3C061E38"/>
    <w:rsid w:val="3C0A28EF"/>
    <w:rsid w:val="3C1B4E6D"/>
    <w:rsid w:val="3C2009CC"/>
    <w:rsid w:val="3C25084F"/>
    <w:rsid w:val="3C3939E6"/>
    <w:rsid w:val="3C4B6F9F"/>
    <w:rsid w:val="3C4D3496"/>
    <w:rsid w:val="3C4E360A"/>
    <w:rsid w:val="3C512175"/>
    <w:rsid w:val="3C596899"/>
    <w:rsid w:val="3C7012BB"/>
    <w:rsid w:val="3C7849CF"/>
    <w:rsid w:val="3C7F0C79"/>
    <w:rsid w:val="3C822578"/>
    <w:rsid w:val="3C853ACE"/>
    <w:rsid w:val="3C8D0419"/>
    <w:rsid w:val="3C925869"/>
    <w:rsid w:val="3C9F5FFF"/>
    <w:rsid w:val="3CCA150B"/>
    <w:rsid w:val="3CD2064C"/>
    <w:rsid w:val="3CE3152D"/>
    <w:rsid w:val="3D043376"/>
    <w:rsid w:val="3D24796E"/>
    <w:rsid w:val="3D2850F7"/>
    <w:rsid w:val="3D395B06"/>
    <w:rsid w:val="3D421072"/>
    <w:rsid w:val="3D4358F2"/>
    <w:rsid w:val="3D472F85"/>
    <w:rsid w:val="3D494CE1"/>
    <w:rsid w:val="3D7C5676"/>
    <w:rsid w:val="3D820131"/>
    <w:rsid w:val="3D8806C1"/>
    <w:rsid w:val="3D8B29AF"/>
    <w:rsid w:val="3D8C62F2"/>
    <w:rsid w:val="3D9335E7"/>
    <w:rsid w:val="3D9B120F"/>
    <w:rsid w:val="3D9F5030"/>
    <w:rsid w:val="3DAC2069"/>
    <w:rsid w:val="3DB14BAC"/>
    <w:rsid w:val="3DC95DDA"/>
    <w:rsid w:val="3DD85F11"/>
    <w:rsid w:val="3DDF35E4"/>
    <w:rsid w:val="3E007E15"/>
    <w:rsid w:val="3E03772D"/>
    <w:rsid w:val="3E066057"/>
    <w:rsid w:val="3E095E8A"/>
    <w:rsid w:val="3E0A2C66"/>
    <w:rsid w:val="3E0B104C"/>
    <w:rsid w:val="3E1A3FCC"/>
    <w:rsid w:val="3E2C6E66"/>
    <w:rsid w:val="3E341CE0"/>
    <w:rsid w:val="3E346CBD"/>
    <w:rsid w:val="3E537822"/>
    <w:rsid w:val="3E5560F1"/>
    <w:rsid w:val="3E617F46"/>
    <w:rsid w:val="3E68417C"/>
    <w:rsid w:val="3E6B326B"/>
    <w:rsid w:val="3E714E6B"/>
    <w:rsid w:val="3E731DC7"/>
    <w:rsid w:val="3E873552"/>
    <w:rsid w:val="3E924F83"/>
    <w:rsid w:val="3E9956C6"/>
    <w:rsid w:val="3EAA2408"/>
    <w:rsid w:val="3EAE52FB"/>
    <w:rsid w:val="3EB1759C"/>
    <w:rsid w:val="3EC50589"/>
    <w:rsid w:val="3ECC4F0B"/>
    <w:rsid w:val="3ECC6AD5"/>
    <w:rsid w:val="3ECF6206"/>
    <w:rsid w:val="3ED66026"/>
    <w:rsid w:val="3EE152D5"/>
    <w:rsid w:val="3EEF2A85"/>
    <w:rsid w:val="3EEF5F1F"/>
    <w:rsid w:val="3EFB100C"/>
    <w:rsid w:val="3F0F2905"/>
    <w:rsid w:val="3F1D1321"/>
    <w:rsid w:val="3F254B51"/>
    <w:rsid w:val="3F393374"/>
    <w:rsid w:val="3F4B1A5D"/>
    <w:rsid w:val="3F4D7F20"/>
    <w:rsid w:val="3F563824"/>
    <w:rsid w:val="3F6D4496"/>
    <w:rsid w:val="3F8C3CF3"/>
    <w:rsid w:val="3FA7146E"/>
    <w:rsid w:val="3FAD5C2C"/>
    <w:rsid w:val="3FC73516"/>
    <w:rsid w:val="3FCC2AEB"/>
    <w:rsid w:val="3FF11CC6"/>
    <w:rsid w:val="4003625F"/>
    <w:rsid w:val="400B05B0"/>
    <w:rsid w:val="400B7A19"/>
    <w:rsid w:val="402A06BC"/>
    <w:rsid w:val="402C2835"/>
    <w:rsid w:val="402C74FE"/>
    <w:rsid w:val="40334614"/>
    <w:rsid w:val="40424CE4"/>
    <w:rsid w:val="404434AB"/>
    <w:rsid w:val="404C5083"/>
    <w:rsid w:val="404D2D55"/>
    <w:rsid w:val="40531FBB"/>
    <w:rsid w:val="4060625F"/>
    <w:rsid w:val="407108B1"/>
    <w:rsid w:val="40801942"/>
    <w:rsid w:val="40904C7E"/>
    <w:rsid w:val="409E7675"/>
    <w:rsid w:val="40A82188"/>
    <w:rsid w:val="40AD4241"/>
    <w:rsid w:val="40B32DC7"/>
    <w:rsid w:val="40B64018"/>
    <w:rsid w:val="40BC6630"/>
    <w:rsid w:val="40BD5109"/>
    <w:rsid w:val="40C10B2A"/>
    <w:rsid w:val="40C44301"/>
    <w:rsid w:val="40C91804"/>
    <w:rsid w:val="40CA48A0"/>
    <w:rsid w:val="40CF7F84"/>
    <w:rsid w:val="40D17A67"/>
    <w:rsid w:val="40DA092B"/>
    <w:rsid w:val="40F06105"/>
    <w:rsid w:val="40FA498E"/>
    <w:rsid w:val="411900E4"/>
    <w:rsid w:val="41221EA0"/>
    <w:rsid w:val="412258B1"/>
    <w:rsid w:val="4133663E"/>
    <w:rsid w:val="41380079"/>
    <w:rsid w:val="4141522F"/>
    <w:rsid w:val="414B0057"/>
    <w:rsid w:val="414E229B"/>
    <w:rsid w:val="415546A0"/>
    <w:rsid w:val="415F35B7"/>
    <w:rsid w:val="416343B6"/>
    <w:rsid w:val="416C73AA"/>
    <w:rsid w:val="417520C8"/>
    <w:rsid w:val="417758BB"/>
    <w:rsid w:val="417A07DD"/>
    <w:rsid w:val="417D092C"/>
    <w:rsid w:val="4180056B"/>
    <w:rsid w:val="41873A70"/>
    <w:rsid w:val="4192717B"/>
    <w:rsid w:val="41A65125"/>
    <w:rsid w:val="41A7008C"/>
    <w:rsid w:val="41CF035C"/>
    <w:rsid w:val="41E4557A"/>
    <w:rsid w:val="41EC36EE"/>
    <w:rsid w:val="41F61EF2"/>
    <w:rsid w:val="42224B10"/>
    <w:rsid w:val="422338E9"/>
    <w:rsid w:val="422758F8"/>
    <w:rsid w:val="422B5400"/>
    <w:rsid w:val="422F6778"/>
    <w:rsid w:val="422F6C7F"/>
    <w:rsid w:val="42424A2F"/>
    <w:rsid w:val="424A70FC"/>
    <w:rsid w:val="424D6D52"/>
    <w:rsid w:val="425620DE"/>
    <w:rsid w:val="426C5A1F"/>
    <w:rsid w:val="42811D1B"/>
    <w:rsid w:val="42821482"/>
    <w:rsid w:val="42913D1E"/>
    <w:rsid w:val="429962E5"/>
    <w:rsid w:val="429C297B"/>
    <w:rsid w:val="42B33D3A"/>
    <w:rsid w:val="42BA7214"/>
    <w:rsid w:val="42BB6761"/>
    <w:rsid w:val="42BF0C39"/>
    <w:rsid w:val="42C1448E"/>
    <w:rsid w:val="42CC33B7"/>
    <w:rsid w:val="42F56702"/>
    <w:rsid w:val="43005C9C"/>
    <w:rsid w:val="43105F8E"/>
    <w:rsid w:val="431647CE"/>
    <w:rsid w:val="43371AAC"/>
    <w:rsid w:val="43422542"/>
    <w:rsid w:val="43431CFC"/>
    <w:rsid w:val="434345A8"/>
    <w:rsid w:val="434D01B6"/>
    <w:rsid w:val="435F53B2"/>
    <w:rsid w:val="43613769"/>
    <w:rsid w:val="437C6018"/>
    <w:rsid w:val="43885455"/>
    <w:rsid w:val="43921BE9"/>
    <w:rsid w:val="439672A7"/>
    <w:rsid w:val="4397524A"/>
    <w:rsid w:val="439D459E"/>
    <w:rsid w:val="43AC4AC2"/>
    <w:rsid w:val="43AE7545"/>
    <w:rsid w:val="43B863CA"/>
    <w:rsid w:val="43BB5277"/>
    <w:rsid w:val="43C74EFD"/>
    <w:rsid w:val="43EB6394"/>
    <w:rsid w:val="43EF5D98"/>
    <w:rsid w:val="43F009DA"/>
    <w:rsid w:val="43F65B88"/>
    <w:rsid w:val="4414224C"/>
    <w:rsid w:val="441F59B2"/>
    <w:rsid w:val="443C0C70"/>
    <w:rsid w:val="443E14C3"/>
    <w:rsid w:val="444C7FA8"/>
    <w:rsid w:val="445F7849"/>
    <w:rsid w:val="4461479E"/>
    <w:rsid w:val="4465605F"/>
    <w:rsid w:val="447E4A67"/>
    <w:rsid w:val="449235F4"/>
    <w:rsid w:val="449E39EF"/>
    <w:rsid w:val="44B74A0B"/>
    <w:rsid w:val="44BA3FFF"/>
    <w:rsid w:val="44BC7EDC"/>
    <w:rsid w:val="44BF2721"/>
    <w:rsid w:val="44D42970"/>
    <w:rsid w:val="44D672FB"/>
    <w:rsid w:val="44DE028C"/>
    <w:rsid w:val="44F049C4"/>
    <w:rsid w:val="44F85A3B"/>
    <w:rsid w:val="44FF6788"/>
    <w:rsid w:val="45027412"/>
    <w:rsid w:val="4513705E"/>
    <w:rsid w:val="4515570C"/>
    <w:rsid w:val="452B6A7A"/>
    <w:rsid w:val="452D04A9"/>
    <w:rsid w:val="452D1E50"/>
    <w:rsid w:val="45316C8D"/>
    <w:rsid w:val="453B38ED"/>
    <w:rsid w:val="45441001"/>
    <w:rsid w:val="454717CE"/>
    <w:rsid w:val="454D4C6E"/>
    <w:rsid w:val="454E2EF1"/>
    <w:rsid w:val="455426D7"/>
    <w:rsid w:val="455670E0"/>
    <w:rsid w:val="457448C7"/>
    <w:rsid w:val="4575091C"/>
    <w:rsid w:val="457553C6"/>
    <w:rsid w:val="45964D5D"/>
    <w:rsid w:val="459F6DE5"/>
    <w:rsid w:val="45A21AFF"/>
    <w:rsid w:val="45A81283"/>
    <w:rsid w:val="45A91772"/>
    <w:rsid w:val="45AF238B"/>
    <w:rsid w:val="45B65057"/>
    <w:rsid w:val="45B720B4"/>
    <w:rsid w:val="45C16143"/>
    <w:rsid w:val="45C95D0A"/>
    <w:rsid w:val="45D3521B"/>
    <w:rsid w:val="45D371AF"/>
    <w:rsid w:val="45D8034D"/>
    <w:rsid w:val="45DD2AF4"/>
    <w:rsid w:val="45E630D8"/>
    <w:rsid w:val="46043A20"/>
    <w:rsid w:val="462A2C70"/>
    <w:rsid w:val="462B4A6B"/>
    <w:rsid w:val="462C4FDA"/>
    <w:rsid w:val="464F52BB"/>
    <w:rsid w:val="465438B2"/>
    <w:rsid w:val="46607D51"/>
    <w:rsid w:val="466201FC"/>
    <w:rsid w:val="466C50F0"/>
    <w:rsid w:val="467405B4"/>
    <w:rsid w:val="46766C9D"/>
    <w:rsid w:val="468056FA"/>
    <w:rsid w:val="46896BC1"/>
    <w:rsid w:val="469D36A5"/>
    <w:rsid w:val="46B54778"/>
    <w:rsid w:val="46B5506A"/>
    <w:rsid w:val="46B5520F"/>
    <w:rsid w:val="46CB06B2"/>
    <w:rsid w:val="46CD3EDD"/>
    <w:rsid w:val="46D21802"/>
    <w:rsid w:val="46DA0384"/>
    <w:rsid w:val="46DD15C8"/>
    <w:rsid w:val="46E63900"/>
    <w:rsid w:val="46F15F28"/>
    <w:rsid w:val="46F400B1"/>
    <w:rsid w:val="47026382"/>
    <w:rsid w:val="470F5196"/>
    <w:rsid w:val="47124240"/>
    <w:rsid w:val="4723345D"/>
    <w:rsid w:val="4729695B"/>
    <w:rsid w:val="472A7F30"/>
    <w:rsid w:val="472E4880"/>
    <w:rsid w:val="4731550B"/>
    <w:rsid w:val="473C0184"/>
    <w:rsid w:val="473C2AA3"/>
    <w:rsid w:val="473D131C"/>
    <w:rsid w:val="473D47B5"/>
    <w:rsid w:val="473E7100"/>
    <w:rsid w:val="475F5078"/>
    <w:rsid w:val="476C5E56"/>
    <w:rsid w:val="477A696A"/>
    <w:rsid w:val="477D5419"/>
    <w:rsid w:val="47987B79"/>
    <w:rsid w:val="47A853D2"/>
    <w:rsid w:val="47A94C49"/>
    <w:rsid w:val="47AA2E59"/>
    <w:rsid w:val="47AE1059"/>
    <w:rsid w:val="47D56874"/>
    <w:rsid w:val="47DF1A95"/>
    <w:rsid w:val="47DF1E04"/>
    <w:rsid w:val="47FC0BB6"/>
    <w:rsid w:val="480248AB"/>
    <w:rsid w:val="4815187A"/>
    <w:rsid w:val="481A0CCE"/>
    <w:rsid w:val="48201111"/>
    <w:rsid w:val="482018F9"/>
    <w:rsid w:val="48300B73"/>
    <w:rsid w:val="48373FC1"/>
    <w:rsid w:val="4839358C"/>
    <w:rsid w:val="484C05BF"/>
    <w:rsid w:val="4857567A"/>
    <w:rsid w:val="4872381D"/>
    <w:rsid w:val="48795ADA"/>
    <w:rsid w:val="487F6664"/>
    <w:rsid w:val="48821352"/>
    <w:rsid w:val="4883455A"/>
    <w:rsid w:val="4886661C"/>
    <w:rsid w:val="488B555A"/>
    <w:rsid w:val="48906FE2"/>
    <w:rsid w:val="489218FD"/>
    <w:rsid w:val="4897654E"/>
    <w:rsid w:val="489A4C14"/>
    <w:rsid w:val="489C43CF"/>
    <w:rsid w:val="48AA51DD"/>
    <w:rsid w:val="48BC69A0"/>
    <w:rsid w:val="48BE17C5"/>
    <w:rsid w:val="48CA0B21"/>
    <w:rsid w:val="48D47557"/>
    <w:rsid w:val="48F76CC6"/>
    <w:rsid w:val="48FA62BF"/>
    <w:rsid w:val="48FE1046"/>
    <w:rsid w:val="490E0A00"/>
    <w:rsid w:val="491F3BD1"/>
    <w:rsid w:val="49207B5A"/>
    <w:rsid w:val="49291C88"/>
    <w:rsid w:val="493D2331"/>
    <w:rsid w:val="49467995"/>
    <w:rsid w:val="494C4FC9"/>
    <w:rsid w:val="495076B9"/>
    <w:rsid w:val="495A47EB"/>
    <w:rsid w:val="49621079"/>
    <w:rsid w:val="496E3608"/>
    <w:rsid w:val="497304D4"/>
    <w:rsid w:val="4975743C"/>
    <w:rsid w:val="49803CFA"/>
    <w:rsid w:val="49955944"/>
    <w:rsid w:val="49977634"/>
    <w:rsid w:val="499D0F67"/>
    <w:rsid w:val="49A87C8B"/>
    <w:rsid w:val="49AC66F1"/>
    <w:rsid w:val="49B16959"/>
    <w:rsid w:val="49BB755B"/>
    <w:rsid w:val="49C8691F"/>
    <w:rsid w:val="49C93279"/>
    <w:rsid w:val="49C95A92"/>
    <w:rsid w:val="49CC019A"/>
    <w:rsid w:val="49D35076"/>
    <w:rsid w:val="49D5199B"/>
    <w:rsid w:val="49D540AB"/>
    <w:rsid w:val="49DB40A3"/>
    <w:rsid w:val="49E40396"/>
    <w:rsid w:val="49EB1023"/>
    <w:rsid w:val="49F40C39"/>
    <w:rsid w:val="49FF24A9"/>
    <w:rsid w:val="4A0225B2"/>
    <w:rsid w:val="4A165143"/>
    <w:rsid w:val="4A1A54FA"/>
    <w:rsid w:val="4A313009"/>
    <w:rsid w:val="4A404BB6"/>
    <w:rsid w:val="4A4A0BA5"/>
    <w:rsid w:val="4A542E4F"/>
    <w:rsid w:val="4A5B6297"/>
    <w:rsid w:val="4A6B1A98"/>
    <w:rsid w:val="4A706106"/>
    <w:rsid w:val="4A775B64"/>
    <w:rsid w:val="4A8471A7"/>
    <w:rsid w:val="4A894F2D"/>
    <w:rsid w:val="4A9108D3"/>
    <w:rsid w:val="4A954B54"/>
    <w:rsid w:val="4A9A340F"/>
    <w:rsid w:val="4A9F5A30"/>
    <w:rsid w:val="4AAC4DF4"/>
    <w:rsid w:val="4AC00F6E"/>
    <w:rsid w:val="4AC664D4"/>
    <w:rsid w:val="4ACB319B"/>
    <w:rsid w:val="4ACD0A99"/>
    <w:rsid w:val="4ACE0D35"/>
    <w:rsid w:val="4AD230F0"/>
    <w:rsid w:val="4AEC5763"/>
    <w:rsid w:val="4AF94EE3"/>
    <w:rsid w:val="4B0B032E"/>
    <w:rsid w:val="4B1D3306"/>
    <w:rsid w:val="4B1F20CA"/>
    <w:rsid w:val="4B207539"/>
    <w:rsid w:val="4B231C07"/>
    <w:rsid w:val="4B383262"/>
    <w:rsid w:val="4B3A7522"/>
    <w:rsid w:val="4B3B51E2"/>
    <w:rsid w:val="4B3E3893"/>
    <w:rsid w:val="4B3E5379"/>
    <w:rsid w:val="4B42652E"/>
    <w:rsid w:val="4B431596"/>
    <w:rsid w:val="4B474D70"/>
    <w:rsid w:val="4B594DDA"/>
    <w:rsid w:val="4B5F1F7D"/>
    <w:rsid w:val="4B6C2CDF"/>
    <w:rsid w:val="4B751036"/>
    <w:rsid w:val="4B7E1E5F"/>
    <w:rsid w:val="4B8D5E87"/>
    <w:rsid w:val="4B9D6AA8"/>
    <w:rsid w:val="4B9E19BF"/>
    <w:rsid w:val="4BB34B53"/>
    <w:rsid w:val="4BBA5915"/>
    <w:rsid w:val="4BBA5EAC"/>
    <w:rsid w:val="4BC0348F"/>
    <w:rsid w:val="4BC62166"/>
    <w:rsid w:val="4BC67EF8"/>
    <w:rsid w:val="4BCA5951"/>
    <w:rsid w:val="4BD0680C"/>
    <w:rsid w:val="4BD75D22"/>
    <w:rsid w:val="4BD807CD"/>
    <w:rsid w:val="4BE3537F"/>
    <w:rsid w:val="4BE83EBD"/>
    <w:rsid w:val="4BEA52D1"/>
    <w:rsid w:val="4BF56672"/>
    <w:rsid w:val="4C061BEE"/>
    <w:rsid w:val="4C065AB6"/>
    <w:rsid w:val="4C0C128B"/>
    <w:rsid w:val="4C0F23D6"/>
    <w:rsid w:val="4C14255F"/>
    <w:rsid w:val="4C176905"/>
    <w:rsid w:val="4C226759"/>
    <w:rsid w:val="4C2835E4"/>
    <w:rsid w:val="4C357B13"/>
    <w:rsid w:val="4C3C46DC"/>
    <w:rsid w:val="4C404A8D"/>
    <w:rsid w:val="4C466B7A"/>
    <w:rsid w:val="4C471E7A"/>
    <w:rsid w:val="4C4D4B03"/>
    <w:rsid w:val="4C510139"/>
    <w:rsid w:val="4C5E33A5"/>
    <w:rsid w:val="4C5F209B"/>
    <w:rsid w:val="4C712DA4"/>
    <w:rsid w:val="4C737A67"/>
    <w:rsid w:val="4C924526"/>
    <w:rsid w:val="4C991671"/>
    <w:rsid w:val="4CA83C53"/>
    <w:rsid w:val="4CAC4E40"/>
    <w:rsid w:val="4CBA58A1"/>
    <w:rsid w:val="4CC141DF"/>
    <w:rsid w:val="4CDA2F05"/>
    <w:rsid w:val="4CE6423D"/>
    <w:rsid w:val="4CEA5A41"/>
    <w:rsid w:val="4CEC449C"/>
    <w:rsid w:val="4CED5E01"/>
    <w:rsid w:val="4CEF4215"/>
    <w:rsid w:val="4CF10E91"/>
    <w:rsid w:val="4D047AAF"/>
    <w:rsid w:val="4D106CD7"/>
    <w:rsid w:val="4D107128"/>
    <w:rsid w:val="4D2F4FF3"/>
    <w:rsid w:val="4D316F23"/>
    <w:rsid w:val="4D326322"/>
    <w:rsid w:val="4D327747"/>
    <w:rsid w:val="4D4708F5"/>
    <w:rsid w:val="4D6077CC"/>
    <w:rsid w:val="4D772074"/>
    <w:rsid w:val="4D7D3EDC"/>
    <w:rsid w:val="4D897C5F"/>
    <w:rsid w:val="4D8A2738"/>
    <w:rsid w:val="4D8B2A97"/>
    <w:rsid w:val="4D8B57FC"/>
    <w:rsid w:val="4D94114D"/>
    <w:rsid w:val="4D9F427E"/>
    <w:rsid w:val="4DAC6FF7"/>
    <w:rsid w:val="4DAF351B"/>
    <w:rsid w:val="4DB305C1"/>
    <w:rsid w:val="4DB43415"/>
    <w:rsid w:val="4DD43A50"/>
    <w:rsid w:val="4DE778AD"/>
    <w:rsid w:val="4DEC365C"/>
    <w:rsid w:val="4DFC620A"/>
    <w:rsid w:val="4DFE334D"/>
    <w:rsid w:val="4DFF7827"/>
    <w:rsid w:val="4E0013BC"/>
    <w:rsid w:val="4E1F1285"/>
    <w:rsid w:val="4E1F5C7F"/>
    <w:rsid w:val="4E212565"/>
    <w:rsid w:val="4E341762"/>
    <w:rsid w:val="4E3D26B0"/>
    <w:rsid w:val="4E421613"/>
    <w:rsid w:val="4E4860B4"/>
    <w:rsid w:val="4E50177E"/>
    <w:rsid w:val="4E565152"/>
    <w:rsid w:val="4E574C0C"/>
    <w:rsid w:val="4E583994"/>
    <w:rsid w:val="4E5D49DC"/>
    <w:rsid w:val="4E803DFB"/>
    <w:rsid w:val="4E8A5BA3"/>
    <w:rsid w:val="4E965C36"/>
    <w:rsid w:val="4EA26958"/>
    <w:rsid w:val="4EB92005"/>
    <w:rsid w:val="4EBB7C60"/>
    <w:rsid w:val="4EC17E3F"/>
    <w:rsid w:val="4ED71F33"/>
    <w:rsid w:val="4EE34EDF"/>
    <w:rsid w:val="4EEB7308"/>
    <w:rsid w:val="4EFA1F4F"/>
    <w:rsid w:val="4EFF1F49"/>
    <w:rsid w:val="4F097EF1"/>
    <w:rsid w:val="4F177AAA"/>
    <w:rsid w:val="4F3E7E11"/>
    <w:rsid w:val="4F3F0515"/>
    <w:rsid w:val="4F3F4953"/>
    <w:rsid w:val="4F441DE0"/>
    <w:rsid w:val="4F463812"/>
    <w:rsid w:val="4F4A4AC3"/>
    <w:rsid w:val="4F561236"/>
    <w:rsid w:val="4F5D68BE"/>
    <w:rsid w:val="4F615C80"/>
    <w:rsid w:val="4F66018F"/>
    <w:rsid w:val="4F790928"/>
    <w:rsid w:val="4F7C55C4"/>
    <w:rsid w:val="4F820E44"/>
    <w:rsid w:val="4F866223"/>
    <w:rsid w:val="4F8677C6"/>
    <w:rsid w:val="4F8831DD"/>
    <w:rsid w:val="4F971267"/>
    <w:rsid w:val="4F994500"/>
    <w:rsid w:val="4F9B0B1E"/>
    <w:rsid w:val="4F9D338A"/>
    <w:rsid w:val="4FB22904"/>
    <w:rsid w:val="4FBA0417"/>
    <w:rsid w:val="4FBA3646"/>
    <w:rsid w:val="4FE46F61"/>
    <w:rsid w:val="4FF64FB3"/>
    <w:rsid w:val="4FF974A4"/>
    <w:rsid w:val="5006700A"/>
    <w:rsid w:val="50152144"/>
    <w:rsid w:val="501D40B5"/>
    <w:rsid w:val="50223A57"/>
    <w:rsid w:val="502747E1"/>
    <w:rsid w:val="50343C02"/>
    <w:rsid w:val="503B45BC"/>
    <w:rsid w:val="503D283E"/>
    <w:rsid w:val="50405626"/>
    <w:rsid w:val="50523EC6"/>
    <w:rsid w:val="5055343F"/>
    <w:rsid w:val="50643896"/>
    <w:rsid w:val="506630B2"/>
    <w:rsid w:val="506A3320"/>
    <w:rsid w:val="506B1305"/>
    <w:rsid w:val="506C0BEE"/>
    <w:rsid w:val="506E7185"/>
    <w:rsid w:val="50707642"/>
    <w:rsid w:val="507168F9"/>
    <w:rsid w:val="50717C86"/>
    <w:rsid w:val="507774C7"/>
    <w:rsid w:val="507A7925"/>
    <w:rsid w:val="508B3CBB"/>
    <w:rsid w:val="508C1938"/>
    <w:rsid w:val="508F66F9"/>
    <w:rsid w:val="509170AC"/>
    <w:rsid w:val="50925691"/>
    <w:rsid w:val="509E3F38"/>
    <w:rsid w:val="50A45631"/>
    <w:rsid w:val="50A615B3"/>
    <w:rsid w:val="50B5622D"/>
    <w:rsid w:val="50B676F4"/>
    <w:rsid w:val="50C8788C"/>
    <w:rsid w:val="50D2740E"/>
    <w:rsid w:val="50EB380F"/>
    <w:rsid w:val="50F71874"/>
    <w:rsid w:val="50FF734A"/>
    <w:rsid w:val="510679EA"/>
    <w:rsid w:val="510E65C5"/>
    <w:rsid w:val="51194A1B"/>
    <w:rsid w:val="511D34D4"/>
    <w:rsid w:val="51402BA0"/>
    <w:rsid w:val="51455FEB"/>
    <w:rsid w:val="51525F24"/>
    <w:rsid w:val="51730AF9"/>
    <w:rsid w:val="5176156B"/>
    <w:rsid w:val="518474B9"/>
    <w:rsid w:val="51853B3E"/>
    <w:rsid w:val="518B22DE"/>
    <w:rsid w:val="518B2C1B"/>
    <w:rsid w:val="518C5970"/>
    <w:rsid w:val="519B732B"/>
    <w:rsid w:val="519E2679"/>
    <w:rsid w:val="519F01AC"/>
    <w:rsid w:val="51A26A15"/>
    <w:rsid w:val="51A908E0"/>
    <w:rsid w:val="51CB69CF"/>
    <w:rsid w:val="51E52D5F"/>
    <w:rsid w:val="51EC6FA0"/>
    <w:rsid w:val="51F441CF"/>
    <w:rsid w:val="51FB77E3"/>
    <w:rsid w:val="520B6D31"/>
    <w:rsid w:val="5220182E"/>
    <w:rsid w:val="52222D86"/>
    <w:rsid w:val="522E2759"/>
    <w:rsid w:val="52324556"/>
    <w:rsid w:val="52332EB9"/>
    <w:rsid w:val="524A14AD"/>
    <w:rsid w:val="52506373"/>
    <w:rsid w:val="52516595"/>
    <w:rsid w:val="525907D8"/>
    <w:rsid w:val="525C3FBB"/>
    <w:rsid w:val="525C5152"/>
    <w:rsid w:val="52650544"/>
    <w:rsid w:val="52673FFF"/>
    <w:rsid w:val="52712025"/>
    <w:rsid w:val="529C1AA9"/>
    <w:rsid w:val="52AC0D99"/>
    <w:rsid w:val="52AE6395"/>
    <w:rsid w:val="52AF668B"/>
    <w:rsid w:val="52C86D8B"/>
    <w:rsid w:val="52CF3578"/>
    <w:rsid w:val="52D335AC"/>
    <w:rsid w:val="52DA735C"/>
    <w:rsid w:val="52EA2F0A"/>
    <w:rsid w:val="52EE2F6C"/>
    <w:rsid w:val="52EE50D6"/>
    <w:rsid w:val="52F37AA9"/>
    <w:rsid w:val="52F728B0"/>
    <w:rsid w:val="52FC40E5"/>
    <w:rsid w:val="52FD24B6"/>
    <w:rsid w:val="53050150"/>
    <w:rsid w:val="530E4D08"/>
    <w:rsid w:val="5345196A"/>
    <w:rsid w:val="536B02FA"/>
    <w:rsid w:val="536C5851"/>
    <w:rsid w:val="53774931"/>
    <w:rsid w:val="537C1E8F"/>
    <w:rsid w:val="538420A4"/>
    <w:rsid w:val="53963A9A"/>
    <w:rsid w:val="53B81391"/>
    <w:rsid w:val="53BA57C0"/>
    <w:rsid w:val="53BA5D6E"/>
    <w:rsid w:val="53BA69E7"/>
    <w:rsid w:val="53C00F23"/>
    <w:rsid w:val="53CE1FBD"/>
    <w:rsid w:val="53F1493A"/>
    <w:rsid w:val="53FC3C3B"/>
    <w:rsid w:val="53FD016F"/>
    <w:rsid w:val="54055B2A"/>
    <w:rsid w:val="540C7617"/>
    <w:rsid w:val="541119A4"/>
    <w:rsid w:val="541A2018"/>
    <w:rsid w:val="542E6F7D"/>
    <w:rsid w:val="54323F8C"/>
    <w:rsid w:val="5441115A"/>
    <w:rsid w:val="54434BDE"/>
    <w:rsid w:val="545315D7"/>
    <w:rsid w:val="54546DD7"/>
    <w:rsid w:val="545575D9"/>
    <w:rsid w:val="54594A46"/>
    <w:rsid w:val="546062AD"/>
    <w:rsid w:val="546F00A0"/>
    <w:rsid w:val="54744AA8"/>
    <w:rsid w:val="547622B1"/>
    <w:rsid w:val="54774965"/>
    <w:rsid w:val="5478427C"/>
    <w:rsid w:val="547D59F0"/>
    <w:rsid w:val="54922334"/>
    <w:rsid w:val="54924C15"/>
    <w:rsid w:val="549340A9"/>
    <w:rsid w:val="54986CC3"/>
    <w:rsid w:val="54AC53C7"/>
    <w:rsid w:val="54B47F6F"/>
    <w:rsid w:val="54CA09A1"/>
    <w:rsid w:val="54D30311"/>
    <w:rsid w:val="54D61B55"/>
    <w:rsid w:val="54DF6D5E"/>
    <w:rsid w:val="54E27B75"/>
    <w:rsid w:val="54EB10F0"/>
    <w:rsid w:val="54F067AF"/>
    <w:rsid w:val="54F34762"/>
    <w:rsid w:val="55184195"/>
    <w:rsid w:val="552566CB"/>
    <w:rsid w:val="55270023"/>
    <w:rsid w:val="552E319B"/>
    <w:rsid w:val="55342F82"/>
    <w:rsid w:val="55492D4E"/>
    <w:rsid w:val="556B02B9"/>
    <w:rsid w:val="556C030A"/>
    <w:rsid w:val="556C76B8"/>
    <w:rsid w:val="557265F4"/>
    <w:rsid w:val="55747B3B"/>
    <w:rsid w:val="55773EB2"/>
    <w:rsid w:val="55780687"/>
    <w:rsid w:val="557A3870"/>
    <w:rsid w:val="5583041E"/>
    <w:rsid w:val="558A0616"/>
    <w:rsid w:val="559553A9"/>
    <w:rsid w:val="559A67F6"/>
    <w:rsid w:val="559E3AD8"/>
    <w:rsid w:val="559F0B6B"/>
    <w:rsid w:val="55C54B59"/>
    <w:rsid w:val="56150F57"/>
    <w:rsid w:val="561C44A0"/>
    <w:rsid w:val="562149F8"/>
    <w:rsid w:val="56233649"/>
    <w:rsid w:val="56466923"/>
    <w:rsid w:val="56467660"/>
    <w:rsid w:val="564A6B16"/>
    <w:rsid w:val="5653457E"/>
    <w:rsid w:val="567447F8"/>
    <w:rsid w:val="56744F9B"/>
    <w:rsid w:val="567D3EDF"/>
    <w:rsid w:val="568E0CF4"/>
    <w:rsid w:val="5699148E"/>
    <w:rsid w:val="56A94F55"/>
    <w:rsid w:val="56B95CD4"/>
    <w:rsid w:val="56B9733E"/>
    <w:rsid w:val="56C605AE"/>
    <w:rsid w:val="56D6336A"/>
    <w:rsid w:val="56DC27B9"/>
    <w:rsid w:val="56DF3122"/>
    <w:rsid w:val="56EF0D19"/>
    <w:rsid w:val="56F25F14"/>
    <w:rsid w:val="56F350CD"/>
    <w:rsid w:val="56F46355"/>
    <w:rsid w:val="56F80B76"/>
    <w:rsid w:val="56FC3F4E"/>
    <w:rsid w:val="56FE1A6E"/>
    <w:rsid w:val="57016E0D"/>
    <w:rsid w:val="57082ECA"/>
    <w:rsid w:val="570B66FE"/>
    <w:rsid w:val="57196D7F"/>
    <w:rsid w:val="57210C51"/>
    <w:rsid w:val="57216785"/>
    <w:rsid w:val="572328C1"/>
    <w:rsid w:val="57252F8A"/>
    <w:rsid w:val="57323605"/>
    <w:rsid w:val="573A07FC"/>
    <w:rsid w:val="573B7AC0"/>
    <w:rsid w:val="57417ADD"/>
    <w:rsid w:val="577860CB"/>
    <w:rsid w:val="579303DB"/>
    <w:rsid w:val="57A24A44"/>
    <w:rsid w:val="57B40CD6"/>
    <w:rsid w:val="57B9188B"/>
    <w:rsid w:val="57BB5994"/>
    <w:rsid w:val="57C350D6"/>
    <w:rsid w:val="57CB55BB"/>
    <w:rsid w:val="57D002A5"/>
    <w:rsid w:val="57DC3DFA"/>
    <w:rsid w:val="57E65968"/>
    <w:rsid w:val="57E65B56"/>
    <w:rsid w:val="57FC7197"/>
    <w:rsid w:val="57FE0273"/>
    <w:rsid w:val="57FE61D4"/>
    <w:rsid w:val="580A5E1D"/>
    <w:rsid w:val="58105C6F"/>
    <w:rsid w:val="581C2F69"/>
    <w:rsid w:val="581F7B70"/>
    <w:rsid w:val="58374FDC"/>
    <w:rsid w:val="584A0547"/>
    <w:rsid w:val="584A3AC5"/>
    <w:rsid w:val="58587BD7"/>
    <w:rsid w:val="585E04F5"/>
    <w:rsid w:val="58626A6C"/>
    <w:rsid w:val="58645CFE"/>
    <w:rsid w:val="5868729C"/>
    <w:rsid w:val="586A0AE8"/>
    <w:rsid w:val="58714359"/>
    <w:rsid w:val="58747BD1"/>
    <w:rsid w:val="58766556"/>
    <w:rsid w:val="587D1052"/>
    <w:rsid w:val="588279A9"/>
    <w:rsid w:val="588407B8"/>
    <w:rsid w:val="58884914"/>
    <w:rsid w:val="58A55F41"/>
    <w:rsid w:val="58A818B6"/>
    <w:rsid w:val="58B26F16"/>
    <w:rsid w:val="58B3210E"/>
    <w:rsid w:val="58B51F0A"/>
    <w:rsid w:val="58C93BB2"/>
    <w:rsid w:val="58CA65B1"/>
    <w:rsid w:val="58CD5784"/>
    <w:rsid w:val="58D06FB1"/>
    <w:rsid w:val="58F07E32"/>
    <w:rsid w:val="58FE42D2"/>
    <w:rsid w:val="590037F5"/>
    <w:rsid w:val="59004D48"/>
    <w:rsid w:val="59051AF1"/>
    <w:rsid w:val="59082C2F"/>
    <w:rsid w:val="59097FED"/>
    <w:rsid w:val="591F7F01"/>
    <w:rsid w:val="59355EE4"/>
    <w:rsid w:val="593574EB"/>
    <w:rsid w:val="594A02A5"/>
    <w:rsid w:val="594A3734"/>
    <w:rsid w:val="59627050"/>
    <w:rsid w:val="59652023"/>
    <w:rsid w:val="596A2E9B"/>
    <w:rsid w:val="596F539F"/>
    <w:rsid w:val="59727CDE"/>
    <w:rsid w:val="598A3B8A"/>
    <w:rsid w:val="598D501D"/>
    <w:rsid w:val="59981A0F"/>
    <w:rsid w:val="59A25C3A"/>
    <w:rsid w:val="59A90D86"/>
    <w:rsid w:val="59C00008"/>
    <w:rsid w:val="59C33413"/>
    <w:rsid w:val="59E329FD"/>
    <w:rsid w:val="59E636AE"/>
    <w:rsid w:val="59F31D54"/>
    <w:rsid w:val="59F962B9"/>
    <w:rsid w:val="5A1563D2"/>
    <w:rsid w:val="5A1626B5"/>
    <w:rsid w:val="5A222D44"/>
    <w:rsid w:val="5A267584"/>
    <w:rsid w:val="5A2E6365"/>
    <w:rsid w:val="5A434EA4"/>
    <w:rsid w:val="5A4B34C1"/>
    <w:rsid w:val="5A4D6181"/>
    <w:rsid w:val="5A511C75"/>
    <w:rsid w:val="5A606D8D"/>
    <w:rsid w:val="5A6461EF"/>
    <w:rsid w:val="5A657FB6"/>
    <w:rsid w:val="5A6F6CC9"/>
    <w:rsid w:val="5A704F07"/>
    <w:rsid w:val="5A7B3253"/>
    <w:rsid w:val="5A7D2F8B"/>
    <w:rsid w:val="5A7F03B3"/>
    <w:rsid w:val="5A876889"/>
    <w:rsid w:val="5A923F8C"/>
    <w:rsid w:val="5A933A71"/>
    <w:rsid w:val="5ABE488F"/>
    <w:rsid w:val="5AD97B0E"/>
    <w:rsid w:val="5ADE3534"/>
    <w:rsid w:val="5AE0778B"/>
    <w:rsid w:val="5AE42D2E"/>
    <w:rsid w:val="5AE469F0"/>
    <w:rsid w:val="5AF16EDD"/>
    <w:rsid w:val="5AF62812"/>
    <w:rsid w:val="5B031922"/>
    <w:rsid w:val="5B06278D"/>
    <w:rsid w:val="5B125E9A"/>
    <w:rsid w:val="5B1A721A"/>
    <w:rsid w:val="5B2517B4"/>
    <w:rsid w:val="5B2956A6"/>
    <w:rsid w:val="5B380294"/>
    <w:rsid w:val="5B3B2576"/>
    <w:rsid w:val="5B3D4256"/>
    <w:rsid w:val="5B492E29"/>
    <w:rsid w:val="5B537C1D"/>
    <w:rsid w:val="5B5A1725"/>
    <w:rsid w:val="5B700ED4"/>
    <w:rsid w:val="5B730CD4"/>
    <w:rsid w:val="5B8A1263"/>
    <w:rsid w:val="5B8A714B"/>
    <w:rsid w:val="5B96482B"/>
    <w:rsid w:val="5B9A1BCF"/>
    <w:rsid w:val="5B9E054F"/>
    <w:rsid w:val="5BAC4BB0"/>
    <w:rsid w:val="5BB05C77"/>
    <w:rsid w:val="5BB07CD8"/>
    <w:rsid w:val="5BB77EB6"/>
    <w:rsid w:val="5BB87133"/>
    <w:rsid w:val="5BBB751C"/>
    <w:rsid w:val="5BC33A8B"/>
    <w:rsid w:val="5BDA3FD9"/>
    <w:rsid w:val="5BE31A2B"/>
    <w:rsid w:val="5BE6425E"/>
    <w:rsid w:val="5BEB599A"/>
    <w:rsid w:val="5BF96736"/>
    <w:rsid w:val="5BFB1746"/>
    <w:rsid w:val="5BFD4647"/>
    <w:rsid w:val="5C0F0A4A"/>
    <w:rsid w:val="5C1A79D0"/>
    <w:rsid w:val="5C4F708A"/>
    <w:rsid w:val="5C583A7A"/>
    <w:rsid w:val="5C60491D"/>
    <w:rsid w:val="5C61015B"/>
    <w:rsid w:val="5C693371"/>
    <w:rsid w:val="5C694AF9"/>
    <w:rsid w:val="5C6A0661"/>
    <w:rsid w:val="5C717236"/>
    <w:rsid w:val="5C792C1C"/>
    <w:rsid w:val="5C7B2B8E"/>
    <w:rsid w:val="5C862BAA"/>
    <w:rsid w:val="5C937249"/>
    <w:rsid w:val="5C995F46"/>
    <w:rsid w:val="5CA14209"/>
    <w:rsid w:val="5CAB5170"/>
    <w:rsid w:val="5CB91771"/>
    <w:rsid w:val="5CCF6F8A"/>
    <w:rsid w:val="5CE312EC"/>
    <w:rsid w:val="5CF0574B"/>
    <w:rsid w:val="5D015469"/>
    <w:rsid w:val="5D1904F6"/>
    <w:rsid w:val="5D215832"/>
    <w:rsid w:val="5D466CB3"/>
    <w:rsid w:val="5D58140D"/>
    <w:rsid w:val="5D671A1C"/>
    <w:rsid w:val="5D8449EA"/>
    <w:rsid w:val="5D8C313B"/>
    <w:rsid w:val="5DC22D2F"/>
    <w:rsid w:val="5DCF7C42"/>
    <w:rsid w:val="5DE46503"/>
    <w:rsid w:val="5DED49FB"/>
    <w:rsid w:val="5DFB5D74"/>
    <w:rsid w:val="5E0F2BEE"/>
    <w:rsid w:val="5E1442CD"/>
    <w:rsid w:val="5E203C16"/>
    <w:rsid w:val="5E231C5B"/>
    <w:rsid w:val="5E265A8D"/>
    <w:rsid w:val="5E28119E"/>
    <w:rsid w:val="5E2C01A6"/>
    <w:rsid w:val="5E380118"/>
    <w:rsid w:val="5E40655E"/>
    <w:rsid w:val="5E5667DD"/>
    <w:rsid w:val="5E600936"/>
    <w:rsid w:val="5E652774"/>
    <w:rsid w:val="5E6A126B"/>
    <w:rsid w:val="5E7237AD"/>
    <w:rsid w:val="5E8A3FC8"/>
    <w:rsid w:val="5E8B454F"/>
    <w:rsid w:val="5E8E096C"/>
    <w:rsid w:val="5E9F2F1C"/>
    <w:rsid w:val="5EA97992"/>
    <w:rsid w:val="5EAA1F04"/>
    <w:rsid w:val="5EAA560B"/>
    <w:rsid w:val="5EB019BA"/>
    <w:rsid w:val="5EB71749"/>
    <w:rsid w:val="5EC6549F"/>
    <w:rsid w:val="5EDA3927"/>
    <w:rsid w:val="5EE709F8"/>
    <w:rsid w:val="5F0C27D2"/>
    <w:rsid w:val="5F184851"/>
    <w:rsid w:val="5F1F26DC"/>
    <w:rsid w:val="5F285BE7"/>
    <w:rsid w:val="5F2A7790"/>
    <w:rsid w:val="5F2B592D"/>
    <w:rsid w:val="5F2E512B"/>
    <w:rsid w:val="5F3B0244"/>
    <w:rsid w:val="5F3D3416"/>
    <w:rsid w:val="5F4549A1"/>
    <w:rsid w:val="5F4B19E2"/>
    <w:rsid w:val="5F4B64E9"/>
    <w:rsid w:val="5F5734BE"/>
    <w:rsid w:val="5F5C4BE1"/>
    <w:rsid w:val="5F7D1404"/>
    <w:rsid w:val="5F7D21A4"/>
    <w:rsid w:val="5F8D089B"/>
    <w:rsid w:val="5FC6544C"/>
    <w:rsid w:val="5FCD0C2C"/>
    <w:rsid w:val="5FDE07F8"/>
    <w:rsid w:val="5FE8357E"/>
    <w:rsid w:val="5FF307B1"/>
    <w:rsid w:val="5FF3784E"/>
    <w:rsid w:val="5FF73AE2"/>
    <w:rsid w:val="6000628C"/>
    <w:rsid w:val="60161233"/>
    <w:rsid w:val="603075BE"/>
    <w:rsid w:val="603F4456"/>
    <w:rsid w:val="604052DD"/>
    <w:rsid w:val="60413495"/>
    <w:rsid w:val="60414FD6"/>
    <w:rsid w:val="605A048B"/>
    <w:rsid w:val="606A7232"/>
    <w:rsid w:val="607C536E"/>
    <w:rsid w:val="608800ED"/>
    <w:rsid w:val="608D2A44"/>
    <w:rsid w:val="608F40BC"/>
    <w:rsid w:val="60A55112"/>
    <w:rsid w:val="60AF47E6"/>
    <w:rsid w:val="60B16470"/>
    <w:rsid w:val="60B62A01"/>
    <w:rsid w:val="60C83676"/>
    <w:rsid w:val="60CF4361"/>
    <w:rsid w:val="60E7084F"/>
    <w:rsid w:val="60EC52BE"/>
    <w:rsid w:val="60F63F1A"/>
    <w:rsid w:val="61187D0C"/>
    <w:rsid w:val="611940C3"/>
    <w:rsid w:val="61297740"/>
    <w:rsid w:val="612C42E0"/>
    <w:rsid w:val="613B3763"/>
    <w:rsid w:val="61461D2C"/>
    <w:rsid w:val="61586971"/>
    <w:rsid w:val="615B3538"/>
    <w:rsid w:val="61845558"/>
    <w:rsid w:val="61923D00"/>
    <w:rsid w:val="619A7096"/>
    <w:rsid w:val="619B5FDC"/>
    <w:rsid w:val="619F598E"/>
    <w:rsid w:val="61A80498"/>
    <w:rsid w:val="61A83D77"/>
    <w:rsid w:val="61A941D1"/>
    <w:rsid w:val="61AF04C2"/>
    <w:rsid w:val="61DE4CEF"/>
    <w:rsid w:val="61E35B66"/>
    <w:rsid w:val="61E47F8B"/>
    <w:rsid w:val="61E56510"/>
    <w:rsid w:val="61F6013F"/>
    <w:rsid w:val="61F7561B"/>
    <w:rsid w:val="61F97F54"/>
    <w:rsid w:val="620041A7"/>
    <w:rsid w:val="62077057"/>
    <w:rsid w:val="6208750B"/>
    <w:rsid w:val="621F1642"/>
    <w:rsid w:val="622C1071"/>
    <w:rsid w:val="623539E7"/>
    <w:rsid w:val="623C562A"/>
    <w:rsid w:val="62423FAC"/>
    <w:rsid w:val="62455894"/>
    <w:rsid w:val="625618E0"/>
    <w:rsid w:val="626B34AD"/>
    <w:rsid w:val="626B5BD0"/>
    <w:rsid w:val="627208F4"/>
    <w:rsid w:val="627A2238"/>
    <w:rsid w:val="62A113F8"/>
    <w:rsid w:val="62A64225"/>
    <w:rsid w:val="62C34B26"/>
    <w:rsid w:val="62C72142"/>
    <w:rsid w:val="62CF2B7E"/>
    <w:rsid w:val="62DE4B8F"/>
    <w:rsid w:val="62E127AE"/>
    <w:rsid w:val="62F60226"/>
    <w:rsid w:val="62F8116F"/>
    <w:rsid w:val="63051C20"/>
    <w:rsid w:val="63053042"/>
    <w:rsid w:val="63107DBE"/>
    <w:rsid w:val="631A0E37"/>
    <w:rsid w:val="632A25B9"/>
    <w:rsid w:val="63483D24"/>
    <w:rsid w:val="6348751B"/>
    <w:rsid w:val="634F144C"/>
    <w:rsid w:val="636A19F6"/>
    <w:rsid w:val="63705545"/>
    <w:rsid w:val="637800C8"/>
    <w:rsid w:val="63780C0C"/>
    <w:rsid w:val="637D1E7D"/>
    <w:rsid w:val="63AB0C0A"/>
    <w:rsid w:val="63C9514A"/>
    <w:rsid w:val="63CA1A33"/>
    <w:rsid w:val="63D56053"/>
    <w:rsid w:val="63DB64BE"/>
    <w:rsid w:val="63DD1C89"/>
    <w:rsid w:val="63ED4F8B"/>
    <w:rsid w:val="63EF190C"/>
    <w:rsid w:val="63F828F0"/>
    <w:rsid w:val="63FD1842"/>
    <w:rsid w:val="64124168"/>
    <w:rsid w:val="642E3444"/>
    <w:rsid w:val="64343BF8"/>
    <w:rsid w:val="64392E12"/>
    <w:rsid w:val="64410E71"/>
    <w:rsid w:val="64491A2B"/>
    <w:rsid w:val="645B093F"/>
    <w:rsid w:val="6463192F"/>
    <w:rsid w:val="64656B35"/>
    <w:rsid w:val="64671BEE"/>
    <w:rsid w:val="646F125F"/>
    <w:rsid w:val="64791C73"/>
    <w:rsid w:val="6483589D"/>
    <w:rsid w:val="64853589"/>
    <w:rsid w:val="64873E26"/>
    <w:rsid w:val="648C4088"/>
    <w:rsid w:val="6494350D"/>
    <w:rsid w:val="649A680B"/>
    <w:rsid w:val="649F0C28"/>
    <w:rsid w:val="64A76839"/>
    <w:rsid w:val="64BA4F90"/>
    <w:rsid w:val="64D90583"/>
    <w:rsid w:val="64D93B40"/>
    <w:rsid w:val="64DC577E"/>
    <w:rsid w:val="64F42B4F"/>
    <w:rsid w:val="65086A5B"/>
    <w:rsid w:val="65104835"/>
    <w:rsid w:val="65112FA8"/>
    <w:rsid w:val="65213D9D"/>
    <w:rsid w:val="65251EE5"/>
    <w:rsid w:val="652E6EC5"/>
    <w:rsid w:val="6533778B"/>
    <w:rsid w:val="65371FC4"/>
    <w:rsid w:val="654350B1"/>
    <w:rsid w:val="65546487"/>
    <w:rsid w:val="655B4324"/>
    <w:rsid w:val="655F2A2C"/>
    <w:rsid w:val="656B0B9B"/>
    <w:rsid w:val="658B67DC"/>
    <w:rsid w:val="6596299A"/>
    <w:rsid w:val="65994EFF"/>
    <w:rsid w:val="65A46107"/>
    <w:rsid w:val="65A46DEC"/>
    <w:rsid w:val="65A4769C"/>
    <w:rsid w:val="65AF2522"/>
    <w:rsid w:val="65B67246"/>
    <w:rsid w:val="65CF78D5"/>
    <w:rsid w:val="65D63E79"/>
    <w:rsid w:val="65D922FB"/>
    <w:rsid w:val="65E16831"/>
    <w:rsid w:val="65EA4C4D"/>
    <w:rsid w:val="65F6513B"/>
    <w:rsid w:val="6632652A"/>
    <w:rsid w:val="663B04CF"/>
    <w:rsid w:val="66433E6B"/>
    <w:rsid w:val="66507AA9"/>
    <w:rsid w:val="66546F58"/>
    <w:rsid w:val="6660698F"/>
    <w:rsid w:val="666C1DEA"/>
    <w:rsid w:val="66751A21"/>
    <w:rsid w:val="668214FC"/>
    <w:rsid w:val="668705F0"/>
    <w:rsid w:val="66921F19"/>
    <w:rsid w:val="669E359B"/>
    <w:rsid w:val="66A53234"/>
    <w:rsid w:val="66B227EA"/>
    <w:rsid w:val="66B371AC"/>
    <w:rsid w:val="66B64175"/>
    <w:rsid w:val="66BF5D7C"/>
    <w:rsid w:val="66C02C80"/>
    <w:rsid w:val="66C15607"/>
    <w:rsid w:val="66C20641"/>
    <w:rsid w:val="66D31A9E"/>
    <w:rsid w:val="66D349AC"/>
    <w:rsid w:val="66D52259"/>
    <w:rsid w:val="66D64919"/>
    <w:rsid w:val="66D81B0A"/>
    <w:rsid w:val="66EF0F53"/>
    <w:rsid w:val="66EF36CD"/>
    <w:rsid w:val="66F314F0"/>
    <w:rsid w:val="66FE3950"/>
    <w:rsid w:val="67022B2B"/>
    <w:rsid w:val="670E3C38"/>
    <w:rsid w:val="67187B3A"/>
    <w:rsid w:val="671F089C"/>
    <w:rsid w:val="671F2033"/>
    <w:rsid w:val="671F6FE3"/>
    <w:rsid w:val="672C12C5"/>
    <w:rsid w:val="672E0908"/>
    <w:rsid w:val="67305591"/>
    <w:rsid w:val="6734011A"/>
    <w:rsid w:val="673529A4"/>
    <w:rsid w:val="673B319C"/>
    <w:rsid w:val="673E0FC2"/>
    <w:rsid w:val="67486E31"/>
    <w:rsid w:val="67527199"/>
    <w:rsid w:val="67581CAB"/>
    <w:rsid w:val="675F5E4C"/>
    <w:rsid w:val="67777E02"/>
    <w:rsid w:val="67886C3B"/>
    <w:rsid w:val="679006CE"/>
    <w:rsid w:val="67972CC3"/>
    <w:rsid w:val="67972CCE"/>
    <w:rsid w:val="67B76569"/>
    <w:rsid w:val="67D47741"/>
    <w:rsid w:val="67D539C2"/>
    <w:rsid w:val="67E04483"/>
    <w:rsid w:val="67EA580F"/>
    <w:rsid w:val="67EE34DC"/>
    <w:rsid w:val="67F924D3"/>
    <w:rsid w:val="680554AF"/>
    <w:rsid w:val="6806618B"/>
    <w:rsid w:val="680A5CEE"/>
    <w:rsid w:val="680B0A2A"/>
    <w:rsid w:val="681A1C71"/>
    <w:rsid w:val="681F50A0"/>
    <w:rsid w:val="684702D7"/>
    <w:rsid w:val="684803B9"/>
    <w:rsid w:val="68555823"/>
    <w:rsid w:val="68564DE1"/>
    <w:rsid w:val="685E5C9D"/>
    <w:rsid w:val="686A79FE"/>
    <w:rsid w:val="686C4213"/>
    <w:rsid w:val="68795137"/>
    <w:rsid w:val="687967D4"/>
    <w:rsid w:val="687E21A3"/>
    <w:rsid w:val="6883597D"/>
    <w:rsid w:val="6889723C"/>
    <w:rsid w:val="688D5977"/>
    <w:rsid w:val="68925732"/>
    <w:rsid w:val="68974A9C"/>
    <w:rsid w:val="68AA142A"/>
    <w:rsid w:val="68EA2528"/>
    <w:rsid w:val="68F362D9"/>
    <w:rsid w:val="68F822D0"/>
    <w:rsid w:val="68FD3911"/>
    <w:rsid w:val="68FE7988"/>
    <w:rsid w:val="690268FB"/>
    <w:rsid w:val="690F57EB"/>
    <w:rsid w:val="6914511C"/>
    <w:rsid w:val="69161A5E"/>
    <w:rsid w:val="691800B7"/>
    <w:rsid w:val="69692E3F"/>
    <w:rsid w:val="696F477A"/>
    <w:rsid w:val="6970356A"/>
    <w:rsid w:val="69850804"/>
    <w:rsid w:val="69891D0F"/>
    <w:rsid w:val="699C283B"/>
    <w:rsid w:val="69A33892"/>
    <w:rsid w:val="69A3466D"/>
    <w:rsid w:val="69CA410F"/>
    <w:rsid w:val="69D6093E"/>
    <w:rsid w:val="69DE7DFF"/>
    <w:rsid w:val="69E50CAD"/>
    <w:rsid w:val="69E57AB8"/>
    <w:rsid w:val="69F62DC1"/>
    <w:rsid w:val="69FD57A3"/>
    <w:rsid w:val="69FF3A77"/>
    <w:rsid w:val="6A056079"/>
    <w:rsid w:val="6A074276"/>
    <w:rsid w:val="6A11411D"/>
    <w:rsid w:val="6A1676A6"/>
    <w:rsid w:val="6A1C21AC"/>
    <w:rsid w:val="6A22725B"/>
    <w:rsid w:val="6A33690C"/>
    <w:rsid w:val="6A3C0318"/>
    <w:rsid w:val="6A5E1ADB"/>
    <w:rsid w:val="6A6004E2"/>
    <w:rsid w:val="6A6C5892"/>
    <w:rsid w:val="6A733C5C"/>
    <w:rsid w:val="6A832835"/>
    <w:rsid w:val="6A8B17B0"/>
    <w:rsid w:val="6A902EA1"/>
    <w:rsid w:val="6A96552E"/>
    <w:rsid w:val="6A9A60F4"/>
    <w:rsid w:val="6AB84709"/>
    <w:rsid w:val="6ABA0652"/>
    <w:rsid w:val="6ACF2CBD"/>
    <w:rsid w:val="6AD53871"/>
    <w:rsid w:val="6AD56718"/>
    <w:rsid w:val="6AD677D2"/>
    <w:rsid w:val="6AED16FC"/>
    <w:rsid w:val="6AF21163"/>
    <w:rsid w:val="6B002DD7"/>
    <w:rsid w:val="6B046904"/>
    <w:rsid w:val="6B046CC2"/>
    <w:rsid w:val="6B3310B9"/>
    <w:rsid w:val="6B3D124C"/>
    <w:rsid w:val="6B566FAA"/>
    <w:rsid w:val="6B606E49"/>
    <w:rsid w:val="6B6806F4"/>
    <w:rsid w:val="6B871575"/>
    <w:rsid w:val="6B8F4035"/>
    <w:rsid w:val="6BA92400"/>
    <w:rsid w:val="6BAC2ACF"/>
    <w:rsid w:val="6BB2579D"/>
    <w:rsid w:val="6BBC3C00"/>
    <w:rsid w:val="6BBD160E"/>
    <w:rsid w:val="6BC16AB6"/>
    <w:rsid w:val="6BC22CFE"/>
    <w:rsid w:val="6BC27EB7"/>
    <w:rsid w:val="6BCB5675"/>
    <w:rsid w:val="6BD27DE9"/>
    <w:rsid w:val="6BE307F9"/>
    <w:rsid w:val="6BFD3EBF"/>
    <w:rsid w:val="6C060673"/>
    <w:rsid w:val="6C0E2960"/>
    <w:rsid w:val="6C161B30"/>
    <w:rsid w:val="6C171A8B"/>
    <w:rsid w:val="6C232B36"/>
    <w:rsid w:val="6C2C013A"/>
    <w:rsid w:val="6C543DDB"/>
    <w:rsid w:val="6C64549A"/>
    <w:rsid w:val="6C655359"/>
    <w:rsid w:val="6C6F62BF"/>
    <w:rsid w:val="6C8A6151"/>
    <w:rsid w:val="6C975AE8"/>
    <w:rsid w:val="6C991802"/>
    <w:rsid w:val="6CA7490C"/>
    <w:rsid w:val="6CB26A4E"/>
    <w:rsid w:val="6CC075C2"/>
    <w:rsid w:val="6CC10889"/>
    <w:rsid w:val="6CC66B1B"/>
    <w:rsid w:val="6CE57B1D"/>
    <w:rsid w:val="6CF474AB"/>
    <w:rsid w:val="6CFF007F"/>
    <w:rsid w:val="6CFF4B2D"/>
    <w:rsid w:val="6D0709A7"/>
    <w:rsid w:val="6D0A5DD9"/>
    <w:rsid w:val="6D0B1344"/>
    <w:rsid w:val="6D0F2EE2"/>
    <w:rsid w:val="6D213C65"/>
    <w:rsid w:val="6D307D5D"/>
    <w:rsid w:val="6D332076"/>
    <w:rsid w:val="6D3F25F7"/>
    <w:rsid w:val="6D477C8D"/>
    <w:rsid w:val="6D581A5B"/>
    <w:rsid w:val="6D5C02C2"/>
    <w:rsid w:val="6D7D2B67"/>
    <w:rsid w:val="6D876D87"/>
    <w:rsid w:val="6D8E6BDF"/>
    <w:rsid w:val="6DA43429"/>
    <w:rsid w:val="6DB50843"/>
    <w:rsid w:val="6DBE0259"/>
    <w:rsid w:val="6DD30BAF"/>
    <w:rsid w:val="6DD8366D"/>
    <w:rsid w:val="6DE756E2"/>
    <w:rsid w:val="6DEB0B42"/>
    <w:rsid w:val="6DEB1AFB"/>
    <w:rsid w:val="6DEB3372"/>
    <w:rsid w:val="6E0072FA"/>
    <w:rsid w:val="6E10334F"/>
    <w:rsid w:val="6E1879E0"/>
    <w:rsid w:val="6E237AA7"/>
    <w:rsid w:val="6E2C50E1"/>
    <w:rsid w:val="6E2D0F0E"/>
    <w:rsid w:val="6E2E09EB"/>
    <w:rsid w:val="6E484594"/>
    <w:rsid w:val="6E4D44E9"/>
    <w:rsid w:val="6E4F2F5D"/>
    <w:rsid w:val="6E5817AF"/>
    <w:rsid w:val="6E626A12"/>
    <w:rsid w:val="6E6646F2"/>
    <w:rsid w:val="6E830CA7"/>
    <w:rsid w:val="6E94049E"/>
    <w:rsid w:val="6E9B22B2"/>
    <w:rsid w:val="6EA90DCB"/>
    <w:rsid w:val="6EB04129"/>
    <w:rsid w:val="6EBE5234"/>
    <w:rsid w:val="6EC73297"/>
    <w:rsid w:val="6ED16627"/>
    <w:rsid w:val="6EE42CAC"/>
    <w:rsid w:val="6EE8082B"/>
    <w:rsid w:val="6EE96451"/>
    <w:rsid w:val="6EEB0410"/>
    <w:rsid w:val="6EF83B84"/>
    <w:rsid w:val="6EFD724C"/>
    <w:rsid w:val="6F03497E"/>
    <w:rsid w:val="6F164D3A"/>
    <w:rsid w:val="6F242342"/>
    <w:rsid w:val="6F4559AE"/>
    <w:rsid w:val="6F455FCB"/>
    <w:rsid w:val="6F460EAC"/>
    <w:rsid w:val="6F4F500F"/>
    <w:rsid w:val="6F56465A"/>
    <w:rsid w:val="6F634904"/>
    <w:rsid w:val="6F684D05"/>
    <w:rsid w:val="6F6B3628"/>
    <w:rsid w:val="6F6E65A9"/>
    <w:rsid w:val="6F807C32"/>
    <w:rsid w:val="6F926619"/>
    <w:rsid w:val="6F961910"/>
    <w:rsid w:val="6F986BC2"/>
    <w:rsid w:val="6FB26924"/>
    <w:rsid w:val="6FCC4CF1"/>
    <w:rsid w:val="6FD046C8"/>
    <w:rsid w:val="6FDE431C"/>
    <w:rsid w:val="6FDF3719"/>
    <w:rsid w:val="6FF07B78"/>
    <w:rsid w:val="6FF87BBB"/>
    <w:rsid w:val="6FFB3B84"/>
    <w:rsid w:val="70082857"/>
    <w:rsid w:val="70253C32"/>
    <w:rsid w:val="7025627A"/>
    <w:rsid w:val="703E7D58"/>
    <w:rsid w:val="704E5C92"/>
    <w:rsid w:val="705D104C"/>
    <w:rsid w:val="70650C47"/>
    <w:rsid w:val="70733A0C"/>
    <w:rsid w:val="7083170F"/>
    <w:rsid w:val="708D07CD"/>
    <w:rsid w:val="709B247A"/>
    <w:rsid w:val="70A47C53"/>
    <w:rsid w:val="70B86655"/>
    <w:rsid w:val="70D47B38"/>
    <w:rsid w:val="70D95C6D"/>
    <w:rsid w:val="70DC0813"/>
    <w:rsid w:val="70F762FD"/>
    <w:rsid w:val="70F97E4B"/>
    <w:rsid w:val="71003178"/>
    <w:rsid w:val="7104586D"/>
    <w:rsid w:val="711B0401"/>
    <w:rsid w:val="711D77E6"/>
    <w:rsid w:val="71562EE6"/>
    <w:rsid w:val="7167026A"/>
    <w:rsid w:val="71692C44"/>
    <w:rsid w:val="71776E48"/>
    <w:rsid w:val="717770CB"/>
    <w:rsid w:val="717B7C6D"/>
    <w:rsid w:val="718630B7"/>
    <w:rsid w:val="718F626C"/>
    <w:rsid w:val="7196009F"/>
    <w:rsid w:val="71971FB9"/>
    <w:rsid w:val="719D0276"/>
    <w:rsid w:val="719E5589"/>
    <w:rsid w:val="71A03895"/>
    <w:rsid w:val="71AC641F"/>
    <w:rsid w:val="71BE4C5F"/>
    <w:rsid w:val="71C56B3A"/>
    <w:rsid w:val="71C86B85"/>
    <w:rsid w:val="71D84AA0"/>
    <w:rsid w:val="71F01635"/>
    <w:rsid w:val="71F04E92"/>
    <w:rsid w:val="720C0275"/>
    <w:rsid w:val="721151F0"/>
    <w:rsid w:val="72136AC9"/>
    <w:rsid w:val="72181EA0"/>
    <w:rsid w:val="72275F2F"/>
    <w:rsid w:val="72291DE3"/>
    <w:rsid w:val="72333705"/>
    <w:rsid w:val="7233576D"/>
    <w:rsid w:val="72397751"/>
    <w:rsid w:val="724013F9"/>
    <w:rsid w:val="7249607A"/>
    <w:rsid w:val="725123CC"/>
    <w:rsid w:val="725202C5"/>
    <w:rsid w:val="72550688"/>
    <w:rsid w:val="725C590D"/>
    <w:rsid w:val="72664858"/>
    <w:rsid w:val="726808A4"/>
    <w:rsid w:val="727630E5"/>
    <w:rsid w:val="7276687B"/>
    <w:rsid w:val="72790F4C"/>
    <w:rsid w:val="72794404"/>
    <w:rsid w:val="7283325F"/>
    <w:rsid w:val="72841822"/>
    <w:rsid w:val="72910EFC"/>
    <w:rsid w:val="72A8025D"/>
    <w:rsid w:val="72AB7EB8"/>
    <w:rsid w:val="72AE6648"/>
    <w:rsid w:val="72D43E45"/>
    <w:rsid w:val="72DE334D"/>
    <w:rsid w:val="72E06989"/>
    <w:rsid w:val="72E6334D"/>
    <w:rsid w:val="72E71212"/>
    <w:rsid w:val="72F94426"/>
    <w:rsid w:val="72FC2D0C"/>
    <w:rsid w:val="73032B5D"/>
    <w:rsid w:val="73043ED7"/>
    <w:rsid w:val="73060BB6"/>
    <w:rsid w:val="730E2102"/>
    <w:rsid w:val="730F4D32"/>
    <w:rsid w:val="7328044A"/>
    <w:rsid w:val="732D6D29"/>
    <w:rsid w:val="732E1CA4"/>
    <w:rsid w:val="733528B0"/>
    <w:rsid w:val="733624A1"/>
    <w:rsid w:val="733C4C2E"/>
    <w:rsid w:val="73407725"/>
    <w:rsid w:val="734566DB"/>
    <w:rsid w:val="736B4451"/>
    <w:rsid w:val="736E4FDC"/>
    <w:rsid w:val="737577A9"/>
    <w:rsid w:val="737B555D"/>
    <w:rsid w:val="738A6BA5"/>
    <w:rsid w:val="738E5209"/>
    <w:rsid w:val="739044CA"/>
    <w:rsid w:val="739670BD"/>
    <w:rsid w:val="73A3794B"/>
    <w:rsid w:val="73AB7F72"/>
    <w:rsid w:val="73C13185"/>
    <w:rsid w:val="73CB5CB5"/>
    <w:rsid w:val="73CF0F9F"/>
    <w:rsid w:val="73D15A02"/>
    <w:rsid w:val="73DA4CB3"/>
    <w:rsid w:val="73DE7890"/>
    <w:rsid w:val="73E8731F"/>
    <w:rsid w:val="73EE3B8E"/>
    <w:rsid w:val="73F76BF9"/>
    <w:rsid w:val="74022074"/>
    <w:rsid w:val="740D48A1"/>
    <w:rsid w:val="7415577E"/>
    <w:rsid w:val="742D3C9E"/>
    <w:rsid w:val="742E4AEA"/>
    <w:rsid w:val="743739B4"/>
    <w:rsid w:val="743E3100"/>
    <w:rsid w:val="7441769C"/>
    <w:rsid w:val="74534371"/>
    <w:rsid w:val="745620A5"/>
    <w:rsid w:val="745D3C77"/>
    <w:rsid w:val="745F039F"/>
    <w:rsid w:val="746B668F"/>
    <w:rsid w:val="74705582"/>
    <w:rsid w:val="74810672"/>
    <w:rsid w:val="7482617F"/>
    <w:rsid w:val="74855D94"/>
    <w:rsid w:val="74895085"/>
    <w:rsid w:val="749F46D3"/>
    <w:rsid w:val="74A02E92"/>
    <w:rsid w:val="74A22DFA"/>
    <w:rsid w:val="74A43600"/>
    <w:rsid w:val="74A61B43"/>
    <w:rsid w:val="74AC577C"/>
    <w:rsid w:val="74AE0A4F"/>
    <w:rsid w:val="74B322C2"/>
    <w:rsid w:val="74B640B9"/>
    <w:rsid w:val="74D71939"/>
    <w:rsid w:val="74D940B1"/>
    <w:rsid w:val="74DF3944"/>
    <w:rsid w:val="74F90C6A"/>
    <w:rsid w:val="75072293"/>
    <w:rsid w:val="750A4915"/>
    <w:rsid w:val="750E080D"/>
    <w:rsid w:val="75110230"/>
    <w:rsid w:val="75152708"/>
    <w:rsid w:val="7520466F"/>
    <w:rsid w:val="753022C2"/>
    <w:rsid w:val="753060E5"/>
    <w:rsid w:val="753E5253"/>
    <w:rsid w:val="7544671C"/>
    <w:rsid w:val="75464D3E"/>
    <w:rsid w:val="7550587F"/>
    <w:rsid w:val="755409A2"/>
    <w:rsid w:val="755F0442"/>
    <w:rsid w:val="7565718E"/>
    <w:rsid w:val="75706C81"/>
    <w:rsid w:val="757155DA"/>
    <w:rsid w:val="757426F7"/>
    <w:rsid w:val="75753776"/>
    <w:rsid w:val="757775FE"/>
    <w:rsid w:val="7580140C"/>
    <w:rsid w:val="758C7ECE"/>
    <w:rsid w:val="758F55AD"/>
    <w:rsid w:val="75960C00"/>
    <w:rsid w:val="75983C98"/>
    <w:rsid w:val="759A4129"/>
    <w:rsid w:val="759B6350"/>
    <w:rsid w:val="75A50F7E"/>
    <w:rsid w:val="75B108E9"/>
    <w:rsid w:val="75B27870"/>
    <w:rsid w:val="75B5406F"/>
    <w:rsid w:val="75B61162"/>
    <w:rsid w:val="75B7190B"/>
    <w:rsid w:val="75C448BF"/>
    <w:rsid w:val="75D06B63"/>
    <w:rsid w:val="75D34C88"/>
    <w:rsid w:val="75D87A38"/>
    <w:rsid w:val="75E41C47"/>
    <w:rsid w:val="75EA0B9C"/>
    <w:rsid w:val="760B72A2"/>
    <w:rsid w:val="761A0794"/>
    <w:rsid w:val="761C4C0E"/>
    <w:rsid w:val="762819A0"/>
    <w:rsid w:val="76372E74"/>
    <w:rsid w:val="7646227A"/>
    <w:rsid w:val="765937C9"/>
    <w:rsid w:val="7659601C"/>
    <w:rsid w:val="76691BD7"/>
    <w:rsid w:val="766C3A51"/>
    <w:rsid w:val="767965CA"/>
    <w:rsid w:val="767F22C5"/>
    <w:rsid w:val="768574E0"/>
    <w:rsid w:val="768E59C5"/>
    <w:rsid w:val="769A18E0"/>
    <w:rsid w:val="769E1428"/>
    <w:rsid w:val="76B234B3"/>
    <w:rsid w:val="76CA62B7"/>
    <w:rsid w:val="76CB0270"/>
    <w:rsid w:val="76D03638"/>
    <w:rsid w:val="76D9730D"/>
    <w:rsid w:val="76E22089"/>
    <w:rsid w:val="76F571E3"/>
    <w:rsid w:val="76F941E5"/>
    <w:rsid w:val="77147247"/>
    <w:rsid w:val="77236BAD"/>
    <w:rsid w:val="77326D7B"/>
    <w:rsid w:val="77396C0C"/>
    <w:rsid w:val="773D4D4E"/>
    <w:rsid w:val="774053B9"/>
    <w:rsid w:val="77412440"/>
    <w:rsid w:val="77441277"/>
    <w:rsid w:val="775355D2"/>
    <w:rsid w:val="77561595"/>
    <w:rsid w:val="775654FF"/>
    <w:rsid w:val="775C0E44"/>
    <w:rsid w:val="77633A3D"/>
    <w:rsid w:val="776573FC"/>
    <w:rsid w:val="776C5512"/>
    <w:rsid w:val="7775167A"/>
    <w:rsid w:val="779A093F"/>
    <w:rsid w:val="77AA3834"/>
    <w:rsid w:val="77BE6DB0"/>
    <w:rsid w:val="77C8151F"/>
    <w:rsid w:val="77DF2369"/>
    <w:rsid w:val="77EB7CEE"/>
    <w:rsid w:val="77ED4BC0"/>
    <w:rsid w:val="77EE0D3F"/>
    <w:rsid w:val="77F90758"/>
    <w:rsid w:val="77FD456A"/>
    <w:rsid w:val="780B214D"/>
    <w:rsid w:val="780B5E51"/>
    <w:rsid w:val="781E6779"/>
    <w:rsid w:val="78230412"/>
    <w:rsid w:val="78253194"/>
    <w:rsid w:val="78261C7C"/>
    <w:rsid w:val="782753C7"/>
    <w:rsid w:val="782E3079"/>
    <w:rsid w:val="783F21AA"/>
    <w:rsid w:val="785C30D6"/>
    <w:rsid w:val="786879E6"/>
    <w:rsid w:val="786C3A56"/>
    <w:rsid w:val="786D7881"/>
    <w:rsid w:val="787228C1"/>
    <w:rsid w:val="787C43FD"/>
    <w:rsid w:val="78912A7F"/>
    <w:rsid w:val="78981B25"/>
    <w:rsid w:val="789C6C21"/>
    <w:rsid w:val="789E6DF4"/>
    <w:rsid w:val="789F4BA6"/>
    <w:rsid w:val="78AD2B48"/>
    <w:rsid w:val="78AF3FF6"/>
    <w:rsid w:val="78B17B8C"/>
    <w:rsid w:val="78B441F9"/>
    <w:rsid w:val="78D13FD8"/>
    <w:rsid w:val="78EB00B1"/>
    <w:rsid w:val="78F478B1"/>
    <w:rsid w:val="78F54AF3"/>
    <w:rsid w:val="78F83A17"/>
    <w:rsid w:val="78FB07F7"/>
    <w:rsid w:val="790337A8"/>
    <w:rsid w:val="79156EAB"/>
    <w:rsid w:val="79174A43"/>
    <w:rsid w:val="79186ECD"/>
    <w:rsid w:val="7919458F"/>
    <w:rsid w:val="79256362"/>
    <w:rsid w:val="7955534E"/>
    <w:rsid w:val="796540D5"/>
    <w:rsid w:val="796C6645"/>
    <w:rsid w:val="796E2407"/>
    <w:rsid w:val="798651FA"/>
    <w:rsid w:val="798804EA"/>
    <w:rsid w:val="798A74ED"/>
    <w:rsid w:val="798D2FC1"/>
    <w:rsid w:val="79931109"/>
    <w:rsid w:val="7994347D"/>
    <w:rsid w:val="799B6476"/>
    <w:rsid w:val="799C15F6"/>
    <w:rsid w:val="799D72DD"/>
    <w:rsid w:val="79A3443A"/>
    <w:rsid w:val="79AC3B4B"/>
    <w:rsid w:val="79B50F0C"/>
    <w:rsid w:val="79BF3BAD"/>
    <w:rsid w:val="79C41D6B"/>
    <w:rsid w:val="79CA0D38"/>
    <w:rsid w:val="79CB00D6"/>
    <w:rsid w:val="79CD1992"/>
    <w:rsid w:val="79D06580"/>
    <w:rsid w:val="79E7401B"/>
    <w:rsid w:val="79EF6813"/>
    <w:rsid w:val="79F55B9E"/>
    <w:rsid w:val="7A0772D0"/>
    <w:rsid w:val="7A10792B"/>
    <w:rsid w:val="7A1E23C3"/>
    <w:rsid w:val="7A1F49B3"/>
    <w:rsid w:val="7A200DF5"/>
    <w:rsid w:val="7A235998"/>
    <w:rsid w:val="7A332B57"/>
    <w:rsid w:val="7A3D6495"/>
    <w:rsid w:val="7A3F190F"/>
    <w:rsid w:val="7A4417DB"/>
    <w:rsid w:val="7A4B553C"/>
    <w:rsid w:val="7A4B5C49"/>
    <w:rsid w:val="7A4D16CB"/>
    <w:rsid w:val="7A4D63F4"/>
    <w:rsid w:val="7A5F30D5"/>
    <w:rsid w:val="7A6B0106"/>
    <w:rsid w:val="7A6B0B30"/>
    <w:rsid w:val="7A6D61F7"/>
    <w:rsid w:val="7A700852"/>
    <w:rsid w:val="7A81521F"/>
    <w:rsid w:val="7A886993"/>
    <w:rsid w:val="7A8D3139"/>
    <w:rsid w:val="7A993D23"/>
    <w:rsid w:val="7A9A5760"/>
    <w:rsid w:val="7AA25EC6"/>
    <w:rsid w:val="7AA72A42"/>
    <w:rsid w:val="7AB55A21"/>
    <w:rsid w:val="7AC073CE"/>
    <w:rsid w:val="7AD01C2A"/>
    <w:rsid w:val="7AD0501E"/>
    <w:rsid w:val="7AD54484"/>
    <w:rsid w:val="7AFD3BBB"/>
    <w:rsid w:val="7B185898"/>
    <w:rsid w:val="7B185FF5"/>
    <w:rsid w:val="7B1A6B59"/>
    <w:rsid w:val="7B1D14AD"/>
    <w:rsid w:val="7B256003"/>
    <w:rsid w:val="7B2E6AE9"/>
    <w:rsid w:val="7B322CBB"/>
    <w:rsid w:val="7B3C155A"/>
    <w:rsid w:val="7B3C1A37"/>
    <w:rsid w:val="7B4A48B7"/>
    <w:rsid w:val="7B561071"/>
    <w:rsid w:val="7B707297"/>
    <w:rsid w:val="7B713618"/>
    <w:rsid w:val="7B772471"/>
    <w:rsid w:val="7B78742F"/>
    <w:rsid w:val="7B7B5E4F"/>
    <w:rsid w:val="7B8318F3"/>
    <w:rsid w:val="7B8F3BDE"/>
    <w:rsid w:val="7B980C91"/>
    <w:rsid w:val="7B9E4FF3"/>
    <w:rsid w:val="7BA658C9"/>
    <w:rsid w:val="7BB95F32"/>
    <w:rsid w:val="7BDB573F"/>
    <w:rsid w:val="7BF3261D"/>
    <w:rsid w:val="7BF54DAB"/>
    <w:rsid w:val="7BFF7C04"/>
    <w:rsid w:val="7C04636E"/>
    <w:rsid w:val="7C0C7632"/>
    <w:rsid w:val="7C0E5CA0"/>
    <w:rsid w:val="7C0E6331"/>
    <w:rsid w:val="7C166D6B"/>
    <w:rsid w:val="7C4175BA"/>
    <w:rsid w:val="7C446DE6"/>
    <w:rsid w:val="7C5162CE"/>
    <w:rsid w:val="7C630A65"/>
    <w:rsid w:val="7C65780C"/>
    <w:rsid w:val="7C6F2E0C"/>
    <w:rsid w:val="7C793F5A"/>
    <w:rsid w:val="7C8A60C2"/>
    <w:rsid w:val="7C8E5E5A"/>
    <w:rsid w:val="7C9525F2"/>
    <w:rsid w:val="7C9D0A71"/>
    <w:rsid w:val="7CA56815"/>
    <w:rsid w:val="7CB026B1"/>
    <w:rsid w:val="7CB06AF2"/>
    <w:rsid w:val="7CB2639B"/>
    <w:rsid w:val="7CB373F7"/>
    <w:rsid w:val="7CBB3CC5"/>
    <w:rsid w:val="7CC1080B"/>
    <w:rsid w:val="7CCC29EA"/>
    <w:rsid w:val="7CE369AF"/>
    <w:rsid w:val="7CE42D31"/>
    <w:rsid w:val="7CE713C8"/>
    <w:rsid w:val="7CEB2738"/>
    <w:rsid w:val="7CED0378"/>
    <w:rsid w:val="7D052DE7"/>
    <w:rsid w:val="7D0E7AF0"/>
    <w:rsid w:val="7D16179D"/>
    <w:rsid w:val="7D225BAE"/>
    <w:rsid w:val="7D2E10E4"/>
    <w:rsid w:val="7D323D26"/>
    <w:rsid w:val="7D3A30CC"/>
    <w:rsid w:val="7D3D4767"/>
    <w:rsid w:val="7D560E93"/>
    <w:rsid w:val="7D5D7DBF"/>
    <w:rsid w:val="7D7B4B76"/>
    <w:rsid w:val="7D8D5F7C"/>
    <w:rsid w:val="7D927D4D"/>
    <w:rsid w:val="7D960644"/>
    <w:rsid w:val="7DAC50F6"/>
    <w:rsid w:val="7DB16749"/>
    <w:rsid w:val="7DB44290"/>
    <w:rsid w:val="7DC33E5E"/>
    <w:rsid w:val="7DD8477A"/>
    <w:rsid w:val="7DEC4B3B"/>
    <w:rsid w:val="7DF210B2"/>
    <w:rsid w:val="7DF4659E"/>
    <w:rsid w:val="7DF8119D"/>
    <w:rsid w:val="7E116D58"/>
    <w:rsid w:val="7E156648"/>
    <w:rsid w:val="7E160CBB"/>
    <w:rsid w:val="7E167C88"/>
    <w:rsid w:val="7E213464"/>
    <w:rsid w:val="7E22775B"/>
    <w:rsid w:val="7E2707CE"/>
    <w:rsid w:val="7E274DDE"/>
    <w:rsid w:val="7E2F76E6"/>
    <w:rsid w:val="7E3B1A47"/>
    <w:rsid w:val="7E3B38D1"/>
    <w:rsid w:val="7E424007"/>
    <w:rsid w:val="7E4717DC"/>
    <w:rsid w:val="7E5A4D92"/>
    <w:rsid w:val="7E5B6DCC"/>
    <w:rsid w:val="7E6C6557"/>
    <w:rsid w:val="7E6C7A01"/>
    <w:rsid w:val="7E7A4401"/>
    <w:rsid w:val="7E8D6DB6"/>
    <w:rsid w:val="7E9A3029"/>
    <w:rsid w:val="7EB400D0"/>
    <w:rsid w:val="7EBE0B1C"/>
    <w:rsid w:val="7EC11AA2"/>
    <w:rsid w:val="7EC36399"/>
    <w:rsid w:val="7EE475BB"/>
    <w:rsid w:val="7EEC3F36"/>
    <w:rsid w:val="7EFB32FA"/>
    <w:rsid w:val="7F170176"/>
    <w:rsid w:val="7F2D345C"/>
    <w:rsid w:val="7F3417B2"/>
    <w:rsid w:val="7F362E38"/>
    <w:rsid w:val="7F3A6383"/>
    <w:rsid w:val="7F4157C7"/>
    <w:rsid w:val="7F474BD9"/>
    <w:rsid w:val="7F5575DA"/>
    <w:rsid w:val="7F597513"/>
    <w:rsid w:val="7F6403FC"/>
    <w:rsid w:val="7F6D2082"/>
    <w:rsid w:val="7F9A028A"/>
    <w:rsid w:val="7F9F4D9D"/>
    <w:rsid w:val="7FBA0051"/>
    <w:rsid w:val="7FC032E2"/>
    <w:rsid w:val="7FC279BD"/>
    <w:rsid w:val="7FC3060F"/>
    <w:rsid w:val="7FC63452"/>
    <w:rsid w:val="7FE36915"/>
    <w:rsid w:val="7FE45677"/>
    <w:rsid w:val="7FE540FB"/>
    <w:rsid w:val="7FF158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2"/>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4">
    <w:name w:val="toc 1"/>
    <w:basedOn w:val="1"/>
    <w:next w:val="1"/>
    <w:qFormat/>
    <w:uiPriority w:val="0"/>
  </w:style>
  <w:style w:type="paragraph" w:styleId="5">
    <w:name w:val="toc 2"/>
    <w:basedOn w:val="1"/>
    <w:next w:val="1"/>
    <w:qFormat/>
    <w:uiPriority w:val="0"/>
    <w:pPr>
      <w:ind w:left="420" w:leftChars="200"/>
    </w:p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Strong"/>
    <w:basedOn w:val="9"/>
    <w:qFormat/>
    <w:uiPriority w:val="0"/>
    <w:rPr>
      <w:b/>
    </w:rPr>
  </w:style>
  <w:style w:type="character" w:styleId="11">
    <w:name w:val="Hyperlink"/>
    <w:basedOn w:val="9"/>
    <w:qFormat/>
    <w:uiPriority w:val="0"/>
    <w:rPr>
      <w:color w:val="0000FF"/>
      <w:u w:val="single"/>
    </w:rPr>
  </w:style>
  <w:style w:type="character" w:customStyle="1" w:styleId="12">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2018-04-01T01:26:00Z</dcterms:created>
  <dc:creator>lenovo</dc:creator>
  <cp:lastModifiedBy>lenovo</cp:lastModifiedBy>
  <dcterms:modified xsi:type="dcterms:W3CDTF">2020-08-09T08:37:56Z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